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400" w:lineRule="exact"/>
        <w:jc w:val="center"/>
        <w:rPr>
          <w:rFonts w:ascii="黑体" w:hAnsi="宋体" w:eastAsia="黑体"/>
          <w:b/>
          <w:snapToGrid/>
          <w:sz w:val="36"/>
          <w:szCs w:val="36"/>
        </w:rPr>
      </w:pPr>
      <w:r>
        <w:rPr>
          <w:rFonts w:hint="eastAsia" w:ascii="黑体" w:hAnsi="宋体" w:eastAsia="黑体"/>
          <w:b/>
          <w:snapToGrid/>
          <w:sz w:val="36"/>
          <w:szCs w:val="36"/>
        </w:rPr>
        <w:t>河南省药学会单位会员入会申请表</w:t>
      </w:r>
    </w:p>
    <w:p>
      <w:pPr>
        <w:wordWrap w:val="0"/>
        <w:spacing w:line="300" w:lineRule="auto"/>
        <w:jc w:val="right"/>
        <w:rPr>
          <w:rFonts w:ascii="仿宋_GB2312" w:hAnsi="宋体"/>
          <w:b/>
          <w:bCs/>
          <w:spacing w:val="28"/>
          <w:sz w:val="24"/>
        </w:rPr>
      </w:pPr>
      <w:r>
        <w:rPr>
          <w:rFonts w:hint="eastAsia" w:ascii="仿宋_GB2312" w:hAnsi="宋体"/>
          <w:spacing w:val="28"/>
          <w:sz w:val="24"/>
        </w:rPr>
        <w:t xml:space="preserve"> </w:t>
      </w:r>
    </w:p>
    <w:tbl>
      <w:tblPr>
        <w:tblStyle w:val="5"/>
        <w:tblW w:w="9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56"/>
        <w:gridCol w:w="1204"/>
        <w:gridCol w:w="1344"/>
        <w:gridCol w:w="1261"/>
        <w:gridCol w:w="1357"/>
        <w:gridCol w:w="1260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ind w:right="-72" w:rightChars="-24"/>
              <w:jc w:val="center"/>
              <w:rPr>
                <w:rFonts w:ascii="黑体" w:hAnsi="黑体" w:eastAsia="黑体"/>
                <w:spacing w:val="34"/>
                <w:sz w:val="24"/>
              </w:rPr>
            </w:pPr>
            <w:r>
              <w:rPr>
                <w:rFonts w:hint="eastAsia" w:ascii="黑体" w:hAnsi="黑体" w:eastAsia="黑体"/>
                <w:spacing w:val="34"/>
                <w:sz w:val="24"/>
              </w:rPr>
              <w:t>单位名称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ind w:left="-153" w:leftChars="-51" w:right="-150" w:rightChars="-50"/>
              <w:jc w:val="center"/>
              <w:rPr>
                <w:rFonts w:ascii="黑体" w:hAnsi="黑体" w:eastAsia="黑体"/>
                <w:spacing w:val="12"/>
                <w:sz w:val="24"/>
              </w:rPr>
            </w:pPr>
            <w:r>
              <w:rPr>
                <w:rFonts w:hint="eastAsia" w:ascii="黑体" w:hAnsi="黑体" w:eastAsia="黑体"/>
                <w:spacing w:val="12"/>
                <w:sz w:val="24"/>
              </w:rPr>
              <w:t>单位性质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ind w:left="-153" w:leftChars="-51" w:right="-162" w:rightChars="-54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单位负责人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ind w:left="-153" w:leftChars="-51" w:right="-150" w:rightChars="-50"/>
              <w:jc w:val="center"/>
              <w:rPr>
                <w:rFonts w:ascii="黑体" w:hAnsi="黑体" w:eastAsia="黑体"/>
                <w:spacing w:val="12"/>
                <w:sz w:val="24"/>
              </w:rPr>
            </w:pPr>
            <w:r>
              <w:rPr>
                <w:rFonts w:hint="eastAsia" w:ascii="黑体" w:hAnsi="黑体" w:eastAsia="黑体"/>
                <w:spacing w:val="12"/>
                <w:sz w:val="24"/>
              </w:rPr>
              <w:t>联 系 人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jc w:val="righ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ind w:right="-54" w:rightChars="-18"/>
              <w:jc w:val="center"/>
              <w:rPr>
                <w:rFonts w:ascii="黑体" w:hAnsi="黑体" w:eastAsia="黑体"/>
                <w:spacing w:val="34"/>
                <w:sz w:val="24"/>
              </w:rPr>
            </w:pPr>
            <w:r>
              <w:rPr>
                <w:rFonts w:hint="eastAsia" w:ascii="黑体" w:hAnsi="黑体" w:eastAsia="黑体"/>
                <w:spacing w:val="34"/>
                <w:sz w:val="24"/>
              </w:rPr>
              <w:t>通讯地址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ind w:left="-153" w:leftChars="-51" w:right="-150" w:rightChars="-50"/>
              <w:jc w:val="center"/>
              <w:rPr>
                <w:rFonts w:ascii="黑体" w:hAnsi="黑体" w:eastAsia="黑体"/>
                <w:spacing w:val="12"/>
                <w:sz w:val="24"/>
              </w:rPr>
            </w:pPr>
            <w:r>
              <w:rPr>
                <w:rFonts w:hint="eastAsia" w:ascii="黑体" w:hAnsi="黑体" w:eastAsia="黑体"/>
                <w:spacing w:val="12"/>
                <w:sz w:val="24"/>
              </w:rPr>
              <w:t>联系人手机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ind w:right="-42" w:rightChars="-14"/>
              <w:rPr>
                <w:rFonts w:ascii="黑体" w:hAnsi="黑体" w:eastAsia="黑体"/>
                <w:spacing w:val="34"/>
                <w:szCs w:val="21"/>
              </w:rPr>
            </w:pPr>
            <w:r>
              <w:rPr>
                <w:rFonts w:hint="eastAsia" w:ascii="黑体" w:hAnsi="黑体" w:eastAsia="黑体"/>
                <w:spacing w:val="34"/>
                <w:sz w:val="24"/>
              </w:rPr>
              <w:t>单位网址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ind w:left="-153" w:leftChars="-51" w:right="-150" w:rightChars="-50"/>
              <w:jc w:val="center"/>
              <w:rPr>
                <w:rFonts w:ascii="黑体" w:hAnsi="黑体" w:eastAsia="黑体"/>
                <w:spacing w:val="12"/>
                <w:sz w:val="24"/>
              </w:rPr>
            </w:pPr>
            <w:r>
              <w:rPr>
                <w:rFonts w:hint="eastAsia" w:ascii="黑体" w:hAnsi="黑体" w:eastAsia="黑体"/>
                <w:spacing w:val="12"/>
                <w:sz w:val="24"/>
              </w:rPr>
              <w:t>联系人邮箱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ind w:left="-108" w:right="-159" w:rightChars="-5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科技人员数</w:t>
            </w:r>
          </w:p>
        </w:tc>
        <w:tc>
          <w:tcPr>
            <w:tcW w:w="1204" w:type="dxa"/>
            <w:vAlign w:val="center"/>
          </w:tcPr>
          <w:p>
            <w:pPr>
              <w:ind w:left="-153" w:leftChars="-51" w:right="-153" w:rightChars="-51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初级职称</w:t>
            </w:r>
          </w:p>
        </w:tc>
        <w:tc>
          <w:tcPr>
            <w:tcW w:w="1344" w:type="dxa"/>
            <w:vAlign w:val="center"/>
          </w:tcPr>
          <w:p>
            <w:pPr>
              <w:wordWrap w:val="0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中级职称</w:t>
            </w:r>
          </w:p>
        </w:tc>
        <w:tc>
          <w:tcPr>
            <w:tcW w:w="1357" w:type="dxa"/>
            <w:vAlign w:val="center"/>
          </w:tcPr>
          <w:p>
            <w:pPr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</w:t>
            </w:r>
          </w:p>
        </w:tc>
        <w:tc>
          <w:tcPr>
            <w:tcW w:w="1260" w:type="dxa"/>
            <w:vAlign w:val="center"/>
          </w:tcPr>
          <w:p>
            <w:pPr>
              <w:ind w:left="-153" w:leftChars="-51" w:right="-153" w:rightChars="-51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高级职称</w:t>
            </w:r>
          </w:p>
        </w:tc>
        <w:tc>
          <w:tcPr>
            <w:tcW w:w="1299" w:type="dxa"/>
            <w:vAlign w:val="center"/>
          </w:tcPr>
          <w:p>
            <w:pPr>
              <w:wordWrap w:val="0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请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理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由</w:t>
            </w:r>
          </w:p>
        </w:tc>
        <w:tc>
          <w:tcPr>
            <w:tcW w:w="8281" w:type="dxa"/>
            <w:gridSpan w:val="7"/>
          </w:tcPr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ind w:firstLine="5373" w:firstLineChars="2239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ind w:firstLine="5373" w:firstLineChars="2239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ind w:firstLine="5373" w:firstLineChars="2239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ind w:firstLine="5373" w:firstLineChars="2239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(申请单位盖章）</w:t>
            </w:r>
          </w:p>
          <w:p>
            <w:pPr>
              <w:spacing w:line="360" w:lineRule="auto"/>
              <w:ind w:firstLine="5520" w:firstLineChars="23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3" w:hRule="atLeast"/>
          <w:jc w:val="center"/>
        </w:trPr>
        <w:tc>
          <w:tcPr>
            <w:tcW w:w="9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pacing w:val="60"/>
                <w:sz w:val="24"/>
              </w:rPr>
            </w:pPr>
            <w:r>
              <w:rPr>
                <w:rFonts w:hint="eastAsia" w:ascii="黑体" w:hAnsi="黑体" w:eastAsia="黑体"/>
                <w:spacing w:val="60"/>
                <w:sz w:val="24"/>
              </w:rPr>
              <w:t>学会审批意见</w:t>
            </w:r>
          </w:p>
        </w:tc>
        <w:tc>
          <w:tcPr>
            <w:tcW w:w="8281" w:type="dxa"/>
            <w:gridSpan w:val="7"/>
          </w:tcPr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ind w:firstLine="5822" w:firstLineChars="2426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ind w:firstLine="5822" w:firstLineChars="2426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ind w:firstLine="5822" w:firstLineChars="2426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（盖章）</w:t>
            </w:r>
          </w:p>
          <w:p>
            <w:pPr>
              <w:spacing w:line="360" w:lineRule="auto"/>
              <w:ind w:firstLine="5500" w:firstLineChars="2292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注</w:t>
            </w:r>
          </w:p>
        </w:tc>
        <w:tc>
          <w:tcPr>
            <w:tcW w:w="8281" w:type="dxa"/>
            <w:gridSpan w:val="7"/>
          </w:tcPr>
          <w:p>
            <w:pPr>
              <w:spacing w:line="360" w:lineRule="auto"/>
              <w:rPr>
                <w:rFonts w:ascii="黑体" w:hAnsi="黑体" w:eastAsia="黑体"/>
                <w:sz w:val="11"/>
                <w:szCs w:val="11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需提供药品生产/经营企业质量认证证明，企业营业执照的复印件。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微软雅黑" w:hAnsi="微软雅黑" w:eastAsia="宋体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0"/>
        </w:rPr>
        <w:t>填表说明：</w:t>
      </w:r>
      <w:r>
        <w:rPr>
          <w:rFonts w:hint="eastAsia" w:cs="宋体"/>
          <w:b w:val="0"/>
          <w:bCs/>
          <w:color w:val="000000"/>
          <w:sz w:val="20"/>
          <w:lang w:eastAsia="zh-CN"/>
        </w:rPr>
        <w:t>申请</w:t>
      </w:r>
      <w:r>
        <w:rPr>
          <w:rFonts w:hint="eastAsia" w:ascii="宋体" w:hAnsi="宋体" w:cs="宋体"/>
          <w:bCs/>
          <w:color w:val="000000"/>
          <w:sz w:val="20"/>
        </w:rPr>
        <w:t>表内各项内容请逐项填写</w:t>
      </w:r>
      <w:r>
        <w:rPr>
          <w:rFonts w:hint="eastAsia" w:cs="宋体"/>
          <w:bCs/>
          <w:color w:val="000000"/>
          <w:sz w:val="20"/>
          <w:lang w:eastAsia="zh-CN"/>
        </w:rPr>
        <w:t>并打印</w:t>
      </w:r>
      <w:r>
        <w:rPr>
          <w:rFonts w:hint="eastAsia" w:ascii="宋体" w:hAnsi="宋体" w:cs="宋体"/>
          <w:bCs/>
          <w:color w:val="000000"/>
          <w:sz w:val="20"/>
        </w:rPr>
        <w:t>，</w:t>
      </w:r>
      <w:r>
        <w:rPr>
          <w:rFonts w:hint="eastAsia" w:cs="宋体"/>
          <w:bCs/>
          <w:color w:val="000000"/>
          <w:sz w:val="20"/>
          <w:lang w:eastAsia="zh-CN"/>
        </w:rPr>
        <w:t>连同单位相应资质材料加盖公章后，</w:t>
      </w:r>
      <w:r>
        <w:rPr>
          <w:rFonts w:hint="eastAsia" w:ascii="宋体" w:hAnsi="宋体" w:cs="宋体"/>
          <w:bCs/>
          <w:color w:val="000000"/>
          <w:sz w:val="20"/>
        </w:rPr>
        <w:t>寄至河南省郑州市金水路96号</w:t>
      </w:r>
      <w:r>
        <w:rPr>
          <w:rFonts w:hint="eastAsia" w:cs="宋体"/>
          <w:bCs/>
          <w:color w:val="000000"/>
          <w:sz w:val="20"/>
          <w:lang w:val="en-US" w:eastAsia="zh-CN"/>
        </w:rPr>
        <w:t>6层</w:t>
      </w:r>
      <w:r>
        <w:rPr>
          <w:rFonts w:hint="eastAsia" w:ascii="宋体" w:hAnsi="宋体" w:cs="宋体"/>
          <w:bCs/>
          <w:color w:val="000000"/>
          <w:sz w:val="20"/>
        </w:rPr>
        <w:t>，</w:t>
      </w:r>
      <w:r>
        <w:rPr>
          <w:rFonts w:hint="eastAsia" w:cs="宋体"/>
          <w:bCs/>
          <w:color w:val="000000"/>
          <w:sz w:val="20"/>
          <w:lang w:eastAsia="zh-CN"/>
        </w:rPr>
        <w:t>同时将申请表</w:t>
      </w:r>
      <w:r>
        <w:rPr>
          <w:rFonts w:hint="eastAsia" w:cs="宋体"/>
          <w:bCs/>
          <w:color w:val="000000"/>
          <w:sz w:val="20"/>
          <w:lang w:eastAsia="zh-CN"/>
        </w:rPr>
        <w:t>（</w:t>
      </w:r>
      <w:r>
        <w:rPr>
          <w:rFonts w:hint="eastAsia" w:cs="宋体"/>
          <w:bCs/>
          <w:color w:val="000000"/>
          <w:sz w:val="20"/>
          <w:lang w:eastAsia="zh-CN"/>
        </w:rPr>
        <w:t>ｗｏｒｄ</w:t>
      </w:r>
      <w:r>
        <w:rPr>
          <w:rFonts w:hint="eastAsia" w:cs="宋体"/>
          <w:bCs/>
          <w:color w:val="000000"/>
          <w:sz w:val="20"/>
          <w:lang w:eastAsia="zh-CN"/>
        </w:rPr>
        <w:t>）</w:t>
      </w:r>
      <w:r>
        <w:rPr>
          <w:rFonts w:hint="eastAsia" w:cs="宋体"/>
          <w:bCs/>
          <w:color w:val="000000"/>
          <w:sz w:val="20"/>
          <w:lang w:eastAsia="zh-CN"/>
        </w:rPr>
        <w:t>电子版发送</w:t>
      </w:r>
      <w:r>
        <w:rPr>
          <w:rFonts w:hint="eastAsia" w:ascii="宋体" w:hAnsi="宋体" w:cs="宋体"/>
          <w:bCs/>
          <w:color w:val="000000"/>
          <w:sz w:val="20"/>
        </w:rPr>
        <w:t>至学会邮箱：</w:t>
      </w:r>
      <w:bookmarkStart w:id="0" w:name="_GoBack"/>
      <w:bookmarkEnd w:id="0"/>
      <w:r>
        <w:rPr>
          <w:rFonts w:hint="eastAsia" w:ascii="宋体" w:hAnsi="宋体" w:cs="宋体"/>
          <w:bCs/>
          <w:color w:val="000000"/>
          <w:sz w:val="20"/>
        </w:rPr>
        <w:t>hnsyxh201</w:t>
      </w:r>
      <w:r>
        <w:rPr>
          <w:rFonts w:hint="eastAsia" w:ascii="宋体" w:hAnsi="宋体" w:cs="宋体"/>
          <w:bCs/>
          <w:color w:val="000000"/>
          <w:sz w:val="20"/>
          <w:lang w:val="en-US" w:eastAsia="zh-CN"/>
        </w:rPr>
        <w:t>9</w:t>
      </w:r>
      <w:r>
        <w:rPr>
          <w:rFonts w:hint="eastAsia" w:ascii="宋体" w:hAnsi="宋体" w:cs="宋体"/>
          <w:bCs/>
          <w:color w:val="000000"/>
          <w:sz w:val="20"/>
        </w:rPr>
        <w:t>@163.com</w:t>
      </w:r>
      <w:r>
        <w:rPr>
          <w:rFonts w:ascii="宋体" w:hAnsi="宋体" w:cs="宋体"/>
          <w:bCs/>
          <w:color w:val="000000"/>
          <w:sz w:val="20"/>
        </w:rPr>
        <w:t xml:space="preserve"> </w:t>
      </w:r>
      <w:r>
        <w:rPr>
          <w:rFonts w:hint="eastAsia" w:ascii="宋体" w:hAnsi="宋体" w:cs="宋体"/>
          <w:bCs/>
          <w:color w:val="000000"/>
          <w:sz w:val="20"/>
        </w:rPr>
        <w:t>联系人：孙</w:t>
      </w:r>
      <w:r>
        <w:rPr>
          <w:rFonts w:hint="eastAsia" w:cs="宋体"/>
          <w:bCs/>
          <w:color w:val="000000"/>
          <w:sz w:val="20"/>
          <w:lang w:eastAsia="zh-CN"/>
        </w:rPr>
        <w:t>喆</w:t>
      </w:r>
      <w:r>
        <w:rPr>
          <w:rFonts w:hint="eastAsia" w:cs="宋体"/>
          <w:bCs/>
          <w:color w:val="000000"/>
          <w:sz w:val="20"/>
          <w:lang w:val="en-US" w:eastAsia="zh-CN"/>
        </w:rPr>
        <w:t>037163715969，17700641906</w:t>
      </w:r>
    </w:p>
    <w:p>
      <w:pPr>
        <w:widowControl/>
        <w:spacing w:line="0" w:lineRule="atLeast"/>
        <w:jc w:val="left"/>
        <w:rPr>
          <w:rFonts w:hint="eastAsia" w:ascii="宋体" w:hAnsi="宋体" w:eastAsia="仿宋_GB2312" w:cs="宋体"/>
          <w:bCs/>
          <w:color w:val="0000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70"/>
    <w:rsid w:val="00137585"/>
    <w:rsid w:val="00213FD8"/>
    <w:rsid w:val="002F5953"/>
    <w:rsid w:val="00413ACC"/>
    <w:rsid w:val="006B620E"/>
    <w:rsid w:val="00707AD0"/>
    <w:rsid w:val="00826AC3"/>
    <w:rsid w:val="0084371D"/>
    <w:rsid w:val="008B26E8"/>
    <w:rsid w:val="009C61AB"/>
    <w:rsid w:val="00AC7EAE"/>
    <w:rsid w:val="00B0792E"/>
    <w:rsid w:val="00B1465B"/>
    <w:rsid w:val="00B816F4"/>
    <w:rsid w:val="00BA4FFA"/>
    <w:rsid w:val="00BD3085"/>
    <w:rsid w:val="00C25BAE"/>
    <w:rsid w:val="00C74A70"/>
    <w:rsid w:val="00E32FF8"/>
    <w:rsid w:val="00F41C7F"/>
    <w:rsid w:val="00F573C9"/>
    <w:rsid w:val="00FE3C87"/>
    <w:rsid w:val="0242572E"/>
    <w:rsid w:val="15EC7FED"/>
    <w:rsid w:val="280F6E53"/>
    <w:rsid w:val="2A137B7D"/>
    <w:rsid w:val="6E5355DC"/>
    <w:rsid w:val="73D3647B"/>
    <w:rsid w:val="7D63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00" w:lineRule="atLeast"/>
      <w:jc w:val="both"/>
    </w:pPr>
    <w:rPr>
      <w:rFonts w:ascii="Times New Roman" w:hAnsi="Times New Roman" w:eastAsia="仿宋_GB2312" w:cs="Times New Roman"/>
      <w:snapToGrid w:val="0"/>
      <w:kern w:val="0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宋体" w:hAnsi="宋体" w:eastAsia="宋体" w:cs="宋体"/>
      <w:snapToGrid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uiPriority w:val="99"/>
    <w:rPr>
      <w:rFonts w:ascii="Times New Roman" w:hAnsi="Times New Roman" w:eastAsia="仿宋_GB2312" w:cs="Times New Roman"/>
      <w:snapToGrid w:val="0"/>
      <w:kern w:val="0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Times New Roman" w:hAnsi="Times New Roman" w:eastAsia="仿宋_GB2312" w:cs="Times New Roman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48</Words>
  <Characters>275</Characters>
  <Lines>2</Lines>
  <Paragraphs>1</Paragraphs>
  <TotalTime>89</TotalTime>
  <ScaleCrop>false</ScaleCrop>
  <LinksUpToDate>false</LinksUpToDate>
  <CharactersWithSpaces>322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2017-11-10T07:28:00Z</dcterms:created>
  <dc:creator>hp</dc:creator>
  <cp:lastModifiedBy>史艳玲</cp:lastModifiedBy>
  <dcterms:modified xsi:type="dcterms:W3CDTF">2020-03-27T05:12:17Z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