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DAAFE">
      <w:pPr>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baseline"/>
        <w:rPr>
          <w:rFonts w:hint="eastAsia" w:ascii="仿宋_GB2312" w:hAnsi="仿宋_GB2312" w:eastAsia="仿宋_GB2312" w:cs="仿宋_GB2312"/>
          <w:b w:val="0"/>
          <w:bCs w:val="0"/>
          <w:i w:val="0"/>
          <w:iCs w:val="0"/>
          <w:caps w:val="0"/>
          <w:color w:val="000000"/>
          <w:spacing w:val="0"/>
          <w:w w:val="100"/>
          <w:sz w:val="30"/>
          <w:szCs w:val="30"/>
          <w:lang w:val="en-US" w:eastAsia="zh-CN" w:bidi="zh-CN"/>
        </w:rPr>
      </w:pPr>
      <w:r>
        <w:rPr>
          <w:rFonts w:ascii="华文仿宋" w:hAnsi="华文仿宋" w:eastAsia="华文仿宋" w:cs="仿宋"/>
          <w:b/>
          <w:i w:val="0"/>
          <w:caps w:val="0"/>
          <w:color w:val="FF0000"/>
          <w:spacing w:val="0"/>
          <w:w w:val="100"/>
          <w:sz w:val="96"/>
          <w:szCs w:val="96"/>
        </w:rPr>
        <w:t>河南省药学会文件</w:t>
      </w:r>
    </w:p>
    <w:p w14:paraId="2A48844E">
      <w:pPr>
        <w:pStyle w:val="16"/>
        <w:keepNext w:val="0"/>
        <w:keepLines/>
        <w:pageBreakBefore w:val="0"/>
        <w:widowControl w:val="0"/>
        <w:shd w:val="clear" w:color="auto" w:fill="auto"/>
        <w:kinsoku/>
        <w:overflowPunct/>
        <w:topLinePunct w:val="0"/>
        <w:autoSpaceDE/>
        <w:autoSpaceDN/>
        <w:bidi w:val="0"/>
        <w:adjustRightInd/>
        <w:snapToGrid/>
        <w:spacing w:before="0" w:beforeAutospacing="0" w:after="0" w:afterAutospacing="0" w:line="600" w:lineRule="exact"/>
        <w:ind w:firstLine="320" w:firstLineChars="100"/>
        <w:jc w:val="left"/>
        <w:textAlignment w:val="baseline"/>
        <w:rPr>
          <w:rFonts w:hint="eastAsia" w:ascii="仿宋_GB2312" w:hAnsi="仿宋_GB2312" w:eastAsia="仿宋_GB2312" w:cs="仿宋_GB2312"/>
          <w:b w:val="0"/>
          <w:bCs w:val="0"/>
          <w:i w:val="0"/>
          <w:iCs w:val="0"/>
          <w:caps w:val="0"/>
          <w:color w:val="000000"/>
          <w:spacing w:val="0"/>
          <w:w w:val="100"/>
          <w:sz w:val="32"/>
          <w:szCs w:val="32"/>
          <w:lang w:val="en-US" w:eastAsia="zh-CN" w:bidi="zh-CN"/>
        </w:rPr>
      </w:pPr>
    </w:p>
    <w:p w14:paraId="38FE0B13">
      <w:pPr>
        <w:pStyle w:val="16"/>
        <w:keepNext w:val="0"/>
        <w:keepLines/>
        <w:pageBreakBefore w:val="0"/>
        <w:widowControl w:val="0"/>
        <w:shd w:val="clear" w:color="auto" w:fill="auto"/>
        <w:kinsoku/>
        <w:overflowPunct/>
        <w:topLinePunct w:val="0"/>
        <w:autoSpaceDE/>
        <w:autoSpaceDN/>
        <w:bidi w:val="0"/>
        <w:adjustRightInd/>
        <w:snapToGrid/>
        <w:spacing w:before="0" w:beforeAutospacing="0" w:after="0" w:afterAutospacing="0" w:line="600" w:lineRule="exact"/>
        <w:ind w:firstLine="320" w:firstLineChars="100"/>
        <w:jc w:val="center"/>
        <w:textAlignment w:val="baseline"/>
        <w:rPr>
          <w:rFonts w:hint="eastAsia" w:ascii="仿宋_GB2312" w:hAnsi="仿宋_GB2312" w:eastAsia="仿宋_GB2312" w:cs="仿宋_GB2312"/>
          <w:b w:val="0"/>
          <w:bCs w:val="0"/>
          <w:i w:val="0"/>
          <w:iCs w:val="0"/>
          <w:caps w:val="0"/>
          <w:color w:val="000000"/>
          <w:spacing w:val="0"/>
          <w:w w:val="100"/>
          <w:sz w:val="32"/>
          <w:szCs w:val="32"/>
          <w:lang w:val="en-US" w:eastAsia="zh-CN" w:bidi="zh-CN"/>
        </w:rPr>
      </w:pPr>
      <w:r>
        <w:rPr>
          <w:rFonts w:hint="eastAsia" w:ascii="仿宋_GB2312" w:hAnsi="仿宋_GB2312" w:eastAsia="仿宋_GB2312" w:cs="仿宋_GB2312"/>
          <w:b w:val="0"/>
          <w:bCs w:val="0"/>
          <w:i w:val="0"/>
          <w:iCs w:val="0"/>
          <w:caps w:val="0"/>
          <w:color w:val="000000"/>
          <w:spacing w:val="0"/>
          <w:w w:val="100"/>
          <w:sz w:val="32"/>
          <w:szCs w:val="32"/>
          <w:lang w:val="en-US" w:eastAsia="zh-CN" w:bidi="zh-CN"/>
        </w:rPr>
        <w:t>豫药会〔2025〕3号</w:t>
      </w:r>
    </w:p>
    <w:p w14:paraId="1DE1AA72">
      <w:pPr>
        <w:keepNext w:val="0"/>
        <w:pageBreakBefore w:val="0"/>
        <w:kinsoku/>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简体" w:eastAsia="方正小标宋简体"/>
          <w:b/>
          <w:sz w:val="44"/>
          <w:szCs w:val="44"/>
        </w:rPr>
      </w:pPr>
      <w:r>
        <w:rPr>
          <w:rFonts w:hint="eastAsia" w:ascii="楷体_GB2312" w:eastAsia="楷体_GB2312"/>
          <w:b/>
          <w:i w:val="0"/>
          <w:caps w:val="0"/>
          <w:color w:val="FF0000"/>
          <w:spacing w:val="0"/>
          <w:w w:val="100"/>
          <w:sz w:val="30"/>
          <w:szCs w:val="30"/>
        </w:rPr>
        <w:t>-</w:t>
      </w:r>
      <w:r>
        <w:rPr>
          <w:rFonts w:hint="eastAsia" w:ascii="楷体_GB2312" w:eastAsia="楷体_GB2312"/>
          <w:b/>
          <w:i w:val="0"/>
          <w:caps w:val="0"/>
          <w:color w:val="FF0000"/>
          <w:spacing w:val="0"/>
          <w:w w:val="100"/>
          <w:sz w:val="30"/>
          <w:szCs w:val="30"/>
          <w:lang w:val="en-US" w:eastAsia="zh-CN"/>
        </w:rPr>
        <w:t>------------</w:t>
      </w:r>
      <w:r>
        <w:rPr>
          <w:rFonts w:hint="eastAsia" w:ascii="楷体_GB2312" w:eastAsia="楷体_GB2312"/>
          <w:b/>
          <w:i w:val="0"/>
          <w:caps w:val="0"/>
          <w:color w:val="FF0000"/>
          <w:spacing w:val="0"/>
          <w:w w:val="100"/>
          <w:sz w:val="30"/>
          <w:szCs w:val="30"/>
        </w:rPr>
        <w:t>-----------------------</w:t>
      </w:r>
      <w:r>
        <w:rPr>
          <w:rFonts w:hint="eastAsia" w:ascii="楷体_GB2312" w:eastAsia="楷体_GB2312"/>
          <w:b/>
          <w:i w:val="0"/>
          <w:caps w:val="0"/>
          <w:color w:val="FF0000"/>
          <w:spacing w:val="0"/>
          <w:w w:val="100"/>
          <w:sz w:val="30"/>
          <w:szCs w:val="30"/>
          <w:lang w:val="en-US" w:eastAsia="zh-CN"/>
        </w:rPr>
        <w:t>---</w:t>
      </w:r>
      <w:r>
        <w:rPr>
          <w:rFonts w:hint="eastAsia" w:ascii="楷体_GB2312" w:eastAsia="楷体_GB2312"/>
          <w:b/>
          <w:i w:val="0"/>
          <w:caps w:val="0"/>
          <w:color w:val="FF0000"/>
          <w:spacing w:val="0"/>
          <w:w w:val="100"/>
          <w:sz w:val="30"/>
          <w:szCs w:val="30"/>
        </w:rPr>
        <w:t>-----------</w:t>
      </w:r>
      <w:bookmarkStart w:id="0" w:name="豫药函〔2019〕5号"/>
      <w:bookmarkEnd w:id="0"/>
    </w:p>
    <w:p w14:paraId="27281067">
      <w:pPr>
        <w:keepNext w:val="0"/>
        <w:pageBreakBefore w:val="0"/>
        <w:kinsoku/>
        <w:overflowPunct/>
        <w:topLinePunct w:val="0"/>
        <w:autoSpaceDE/>
        <w:autoSpaceDN/>
        <w:bidi w:val="0"/>
        <w:adjustRightInd/>
        <w:snapToGrid/>
        <w:spacing w:line="600" w:lineRule="exact"/>
        <w:jc w:val="center"/>
        <w:rPr>
          <w:rFonts w:hint="eastAsia" w:ascii="方正小标宋简体" w:eastAsia="方正小标宋简体"/>
          <w:b/>
          <w:sz w:val="44"/>
          <w:szCs w:val="44"/>
        </w:rPr>
      </w:pPr>
    </w:p>
    <w:p w14:paraId="052349C7">
      <w:pPr>
        <w:keepNext w:val="0"/>
        <w:pageBreakBefore w:val="0"/>
        <w:kinsoku/>
        <w:overflowPunct/>
        <w:topLinePunct w:val="0"/>
        <w:autoSpaceDE/>
        <w:autoSpaceDN/>
        <w:bidi w:val="0"/>
        <w:adjustRightInd/>
        <w:snapToGrid/>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关于202</w:t>
      </w:r>
      <w:r>
        <w:rPr>
          <w:rFonts w:hint="eastAsia" w:ascii="方正小标宋简体" w:eastAsia="方正小标宋简体"/>
          <w:b/>
          <w:sz w:val="44"/>
          <w:szCs w:val="44"/>
          <w:lang w:val="en-US" w:eastAsia="zh-CN"/>
        </w:rPr>
        <w:t>5</w:t>
      </w:r>
      <w:r>
        <w:rPr>
          <w:rFonts w:hint="eastAsia" w:ascii="方正小标宋简体" w:eastAsia="方正小标宋简体"/>
          <w:b/>
          <w:sz w:val="44"/>
          <w:szCs w:val="44"/>
        </w:rPr>
        <w:t>年度河南</w:t>
      </w:r>
      <w:r>
        <w:rPr>
          <w:rFonts w:hint="eastAsia" w:ascii="方正小标宋简体" w:eastAsia="方正小标宋简体"/>
          <w:b/>
          <w:sz w:val="44"/>
          <w:szCs w:val="44"/>
          <w:lang w:val="en-US" w:eastAsia="zh-CN"/>
        </w:rPr>
        <w:t>省药学会</w:t>
      </w:r>
      <w:r>
        <w:rPr>
          <w:rFonts w:hint="eastAsia" w:ascii="方正小标宋简体" w:eastAsia="方正小标宋简体"/>
          <w:b/>
          <w:sz w:val="44"/>
          <w:szCs w:val="44"/>
        </w:rPr>
        <w:t>药学科学技术奖提名工作的通知</w:t>
      </w:r>
    </w:p>
    <w:p w14:paraId="7D50456C">
      <w:pPr>
        <w:keepNext w:val="0"/>
        <w:pageBreakBefore w:val="0"/>
        <w:kinsoku/>
        <w:overflowPunct/>
        <w:topLinePunct w:val="0"/>
        <w:autoSpaceDE/>
        <w:autoSpaceDN/>
        <w:bidi w:val="0"/>
        <w:adjustRightInd/>
        <w:snapToGrid/>
        <w:spacing w:line="600" w:lineRule="exact"/>
        <w:jc w:val="center"/>
        <w:rPr>
          <w:b/>
          <w:sz w:val="44"/>
          <w:szCs w:val="44"/>
        </w:rPr>
      </w:pPr>
    </w:p>
    <w:p w14:paraId="33201D96">
      <w:pPr>
        <w:keepNext w:val="0"/>
        <w:pageBreakBefore w:val="0"/>
        <w:kinsoku/>
        <w:overflowPunct/>
        <w:topLinePunct w:val="0"/>
        <w:autoSpaceDE/>
        <w:autoSpaceDN/>
        <w:bidi w:val="0"/>
        <w:adjustRightInd/>
        <w:snapToGrid/>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各专业委员会、各省辖市药学会、各团体会员单位</w:t>
      </w:r>
      <w:r>
        <w:rPr>
          <w:rFonts w:ascii="仿宋_GB2312" w:hAnsi="Times New Roman" w:eastAsia="仿宋_GB2312"/>
          <w:sz w:val="32"/>
          <w:szCs w:val="32"/>
        </w:rPr>
        <w:t>:</w:t>
      </w:r>
    </w:p>
    <w:p w14:paraId="348BDF55">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为做好2025年度河南省药学会药学科学技术奖提名工作，根据《河南省药学会药学科学技术奖奖励办法》的精神，现将有关事宜通知如下：</w:t>
      </w:r>
    </w:p>
    <w:p w14:paraId="5D2CFCA2">
      <w:pPr>
        <w:keepNext w:val="0"/>
        <w:pageBreakBefore w:val="0"/>
        <w:kinsoku/>
        <w:overflowPunct/>
        <w:topLinePunct w:val="0"/>
        <w:autoSpaceDE/>
        <w:autoSpaceDN/>
        <w:bidi w:val="0"/>
        <w:adjustRightInd/>
        <w:snapToGrid/>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一、奖励类别及范围</w:t>
      </w:r>
    </w:p>
    <w:p w14:paraId="3CD3B141">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河南</w:t>
      </w:r>
      <w:r>
        <w:rPr>
          <w:rFonts w:hint="eastAsia" w:ascii="仿宋_GB2312" w:hAnsi="Times New Roman" w:eastAsia="仿宋_GB2312"/>
          <w:sz w:val="32"/>
          <w:szCs w:val="32"/>
          <w:lang w:val="en-US" w:eastAsia="zh-CN"/>
        </w:rPr>
        <w:t>省药学会</w:t>
      </w:r>
      <w:r>
        <w:rPr>
          <w:rFonts w:hint="eastAsia" w:ascii="仿宋_GB2312" w:hAnsi="Times New Roman" w:eastAsia="仿宋_GB2312"/>
          <w:sz w:val="32"/>
          <w:szCs w:val="32"/>
        </w:rPr>
        <w:t>药学</w:t>
      </w:r>
      <w:r>
        <w:rPr>
          <w:rFonts w:hint="eastAsia" w:ascii="仿宋_GB2312" w:hAnsi="Times New Roman" w:eastAsia="仿宋_GB2312"/>
          <w:sz w:val="32"/>
          <w:szCs w:val="32"/>
          <w:lang w:val="en-US" w:eastAsia="zh-CN"/>
        </w:rPr>
        <w:t>科学技术</w:t>
      </w:r>
      <w:r>
        <w:rPr>
          <w:rFonts w:hint="eastAsia" w:ascii="仿宋_GB2312" w:hAnsi="Times New Roman" w:eastAsia="仿宋_GB2312"/>
          <w:sz w:val="32"/>
          <w:szCs w:val="32"/>
        </w:rPr>
        <w:t>奖分为一等奖、二等奖、三等奖。</w:t>
      </w:r>
    </w:p>
    <w:p w14:paraId="33815B1F">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科技创新方面：发现或提出本学科领域新观点、新学说、新理论等研究成果；新药、新器械、新辅料、新医疗机构制剂等新产品的研究成果；医药生产、配制、种、养殖中的新工艺、新技术、新方法的研究成果；临床药学、药理、药品评价等研究成果；在政策研究、法规研究、评价预测研究、管理研究、体制改革研究和有关决策等取得具有较大价值的研究成果。</w:t>
      </w:r>
    </w:p>
    <w:p w14:paraId="333C19D2">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成果推广应用方面：大面积、大范围推广应用已有先进技术并取得重大经济效益或社会效益的科技成果；引进国内外先进技术，经过消化、吸收，并结合本地情况有所创新和发展，获得重大经济效益或社会效益的成果。</w:t>
      </w:r>
    </w:p>
    <w:p w14:paraId="692393BC">
      <w:pPr>
        <w:keepNext w:val="0"/>
        <w:pageBreakBefore w:val="0"/>
        <w:kinsoku/>
        <w:overflowPunct/>
        <w:topLinePunct w:val="0"/>
        <w:autoSpaceDE/>
        <w:autoSpaceDN/>
        <w:bidi w:val="0"/>
        <w:adjustRightInd/>
        <w:snapToGrid/>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二、提名方式和要求</w:t>
      </w:r>
    </w:p>
    <w:p w14:paraId="050DD07B">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年度河南</w:t>
      </w:r>
      <w:r>
        <w:rPr>
          <w:rFonts w:hint="eastAsia" w:ascii="仿宋_GB2312" w:hAnsi="Times New Roman" w:eastAsia="仿宋_GB2312"/>
          <w:sz w:val="32"/>
          <w:szCs w:val="32"/>
          <w:lang w:val="en-US" w:eastAsia="zh-CN"/>
        </w:rPr>
        <w:t>省药学会</w:t>
      </w:r>
      <w:r>
        <w:rPr>
          <w:rFonts w:hint="eastAsia" w:ascii="仿宋_GB2312" w:hAnsi="Times New Roman" w:eastAsia="仿宋_GB2312"/>
          <w:sz w:val="32"/>
          <w:szCs w:val="32"/>
        </w:rPr>
        <w:t>药学科学技术奖提名工作采取单位提名与专家提名两个渠道。</w:t>
      </w:r>
    </w:p>
    <w:p w14:paraId="486CE81A">
      <w:pPr>
        <w:keepNext w:val="0"/>
        <w:pageBreakBefore w:val="0"/>
        <w:kinsoku/>
        <w:overflowPunct/>
        <w:topLinePunct w:val="0"/>
        <w:autoSpaceDE/>
        <w:autoSpaceDN/>
        <w:bidi w:val="0"/>
        <w:adjustRightInd/>
        <w:snapToGrid/>
        <w:spacing w:line="600" w:lineRule="exact"/>
        <w:ind w:firstLine="643" w:firstLineChars="200"/>
        <w:jc w:val="left"/>
        <w:rPr>
          <w:rFonts w:ascii="楷体" w:hAnsi="楷体" w:eastAsia="楷体"/>
          <w:b/>
          <w:sz w:val="32"/>
          <w:szCs w:val="32"/>
        </w:rPr>
      </w:pPr>
      <w:r>
        <w:rPr>
          <w:rFonts w:hint="eastAsia" w:ascii="楷体" w:hAnsi="楷体" w:eastAsia="楷体"/>
          <w:b/>
          <w:sz w:val="32"/>
          <w:szCs w:val="32"/>
        </w:rPr>
        <w:t>（一）提名单位</w:t>
      </w:r>
    </w:p>
    <w:p w14:paraId="58E381CB">
      <w:pPr>
        <w:keepNext w:val="0"/>
        <w:pageBreakBefore w:val="0"/>
        <w:kinsoku/>
        <w:overflowPunct/>
        <w:topLinePunct w:val="0"/>
        <w:autoSpaceDE/>
        <w:autoSpaceDN/>
        <w:bidi w:val="0"/>
        <w:adjustRightInd/>
        <w:snapToGrid/>
        <w:spacing w:line="600" w:lineRule="exact"/>
        <w:ind w:firstLine="640" w:firstLineChars="200"/>
        <w:jc w:val="left"/>
        <w:rPr>
          <w:rFonts w:hint="default" w:ascii="仿宋_GB2312" w:hAnsi="Times New Roman" w:eastAsia="仿宋_GB2312"/>
          <w:sz w:val="32"/>
          <w:szCs w:val="32"/>
          <w:highlight w:val="none"/>
          <w:lang w:val="en-US" w:eastAsia="zh-CN"/>
        </w:rPr>
      </w:pP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提名单位包括：各专业委员会、各团体会员单位、</w:t>
      </w:r>
      <w:r>
        <w:rPr>
          <w:rFonts w:hint="eastAsia" w:ascii="仿宋_GB2312" w:hAnsi="Times New Roman" w:eastAsia="仿宋_GB2312"/>
          <w:sz w:val="32"/>
          <w:szCs w:val="32"/>
          <w:highlight w:val="none"/>
        </w:rPr>
        <w:t>各省辖市药学会</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lang w:val="en-US" w:eastAsia="zh-CN"/>
        </w:rPr>
        <w:t>被提名者必须为河南省药学会会员。</w:t>
      </w:r>
    </w:p>
    <w:p w14:paraId="0E54832D">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各专业委员会、各副理事长团体会员单位和各省辖市药学会可提名</w:t>
      </w:r>
      <w:r>
        <w:rPr>
          <w:rFonts w:ascii="仿宋_GB2312" w:hAnsi="Times New Roman" w:eastAsia="仿宋_GB2312"/>
          <w:sz w:val="32"/>
          <w:szCs w:val="32"/>
        </w:rPr>
        <w:t>2项，其他</w:t>
      </w:r>
      <w:r>
        <w:rPr>
          <w:rFonts w:hint="eastAsia" w:ascii="仿宋_GB2312" w:hAnsi="Times New Roman" w:eastAsia="仿宋_GB2312"/>
          <w:sz w:val="32"/>
          <w:szCs w:val="32"/>
        </w:rPr>
        <w:t>团体</w:t>
      </w:r>
      <w:r>
        <w:rPr>
          <w:rFonts w:ascii="仿宋_GB2312" w:hAnsi="Times New Roman" w:eastAsia="仿宋_GB2312"/>
          <w:sz w:val="32"/>
          <w:szCs w:val="32"/>
        </w:rPr>
        <w:t>会员单位</w:t>
      </w:r>
      <w:r>
        <w:rPr>
          <w:rFonts w:hint="eastAsia" w:ascii="仿宋_GB2312" w:hAnsi="Times New Roman" w:eastAsia="仿宋_GB2312"/>
          <w:sz w:val="32"/>
          <w:szCs w:val="32"/>
        </w:rPr>
        <w:t>可</w:t>
      </w:r>
      <w:r>
        <w:rPr>
          <w:rFonts w:ascii="仿宋_GB2312" w:hAnsi="Times New Roman" w:eastAsia="仿宋_GB2312"/>
          <w:sz w:val="32"/>
          <w:szCs w:val="32"/>
        </w:rPr>
        <w:t>提名1项</w:t>
      </w:r>
      <w:r>
        <w:rPr>
          <w:rFonts w:hint="eastAsia" w:ascii="仿宋_GB2312" w:hAnsi="Times New Roman" w:eastAsia="仿宋_GB2312"/>
          <w:sz w:val="32"/>
          <w:szCs w:val="32"/>
        </w:rPr>
        <w:t>。</w:t>
      </w:r>
    </w:p>
    <w:p w14:paraId="7F8C43FF">
      <w:pPr>
        <w:keepNext w:val="0"/>
        <w:pageBreakBefore w:val="0"/>
        <w:kinsoku/>
        <w:overflowPunct/>
        <w:topLinePunct w:val="0"/>
        <w:autoSpaceDE/>
        <w:autoSpaceDN/>
        <w:bidi w:val="0"/>
        <w:adjustRightInd/>
        <w:snapToGrid/>
        <w:spacing w:line="600" w:lineRule="exact"/>
        <w:ind w:firstLine="643" w:firstLineChars="200"/>
        <w:jc w:val="left"/>
        <w:rPr>
          <w:rFonts w:ascii="楷体" w:hAnsi="楷体" w:eastAsia="楷体"/>
          <w:b/>
          <w:sz w:val="32"/>
          <w:szCs w:val="32"/>
        </w:rPr>
      </w:pPr>
      <w:r>
        <w:rPr>
          <w:rFonts w:hint="eastAsia" w:ascii="楷体" w:hAnsi="楷体" w:eastAsia="楷体"/>
          <w:b/>
          <w:sz w:val="32"/>
          <w:szCs w:val="32"/>
        </w:rPr>
        <w:t>（二）专家提名</w:t>
      </w:r>
    </w:p>
    <w:p w14:paraId="7D69891A">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ascii="仿宋_GB2312" w:hAnsi="Times New Roman" w:eastAsia="仿宋_GB2312"/>
          <w:sz w:val="32"/>
          <w:szCs w:val="32"/>
        </w:rPr>
        <w:t>1.在豫工作的中国科学院院士、中国工程院院士、20</w:t>
      </w:r>
      <w:r>
        <w:rPr>
          <w:rFonts w:hint="eastAsia" w:ascii="仿宋_GB2312" w:hAnsi="Times New Roman" w:eastAsia="仿宋_GB2312"/>
          <w:sz w:val="32"/>
          <w:szCs w:val="32"/>
          <w:lang w:val="en-US" w:eastAsia="zh-CN"/>
        </w:rPr>
        <w:t>23</w:t>
      </w:r>
      <w:r>
        <w:rPr>
          <w:rFonts w:ascii="仿宋_GB2312" w:hAnsi="Times New Roman" w:eastAsia="仿宋_GB2312"/>
          <w:sz w:val="32"/>
          <w:szCs w:val="32"/>
        </w:rPr>
        <w:t>年及以后我省获国家科学技术奖的第一完成人、河南省科学技术杰出贡献奖获奖人，每人可以单独提名1项。</w:t>
      </w:r>
    </w:p>
    <w:p w14:paraId="3CA448B1">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pacing w:val="-6"/>
          <w:sz w:val="32"/>
          <w:szCs w:val="32"/>
        </w:rPr>
      </w:pPr>
      <w:r>
        <w:rPr>
          <w:rFonts w:ascii="仿宋_GB2312" w:hAnsi="Times New Roman" w:eastAsia="仿宋_GB2312"/>
          <w:sz w:val="32"/>
          <w:szCs w:val="32"/>
        </w:rPr>
        <w:t>2.在豫工作的国家</w:t>
      </w:r>
      <w:r>
        <w:rPr>
          <w:rFonts w:hint="eastAsia" w:ascii="仿宋_GB2312" w:hAnsi="Times New Roman" w:eastAsia="仿宋_GB2312"/>
          <w:sz w:val="32"/>
          <w:szCs w:val="32"/>
          <w:lang w:eastAsia="zh-CN"/>
        </w:rPr>
        <w:t>“</w:t>
      </w:r>
      <w:r>
        <w:rPr>
          <w:rFonts w:ascii="仿宋_GB2312" w:hAnsi="Times New Roman" w:eastAsia="仿宋_GB2312"/>
          <w:sz w:val="32"/>
          <w:szCs w:val="32"/>
        </w:rPr>
        <w:t>万人计划</w:t>
      </w:r>
      <w:r>
        <w:rPr>
          <w:rFonts w:hint="eastAsia" w:ascii="仿宋_GB2312" w:hAnsi="Times New Roman" w:eastAsia="仿宋_GB2312"/>
          <w:sz w:val="32"/>
          <w:szCs w:val="32"/>
          <w:lang w:eastAsia="zh-CN"/>
        </w:rPr>
        <w:t>”</w:t>
      </w:r>
      <w:r>
        <w:rPr>
          <w:rFonts w:ascii="仿宋_GB2312" w:hAnsi="Times New Roman" w:eastAsia="仿宋_GB2312"/>
          <w:sz w:val="32"/>
          <w:szCs w:val="32"/>
        </w:rPr>
        <w:t>杰出人才和领军人才人选、国家杰出青年科学基金获得者、</w:t>
      </w:r>
      <w:r>
        <w:rPr>
          <w:rFonts w:hint="eastAsia" w:ascii="仿宋_GB2312" w:hAnsi="Times New Roman" w:eastAsia="仿宋_GB2312"/>
          <w:sz w:val="32"/>
          <w:szCs w:val="32"/>
          <w:lang w:eastAsia="zh-CN"/>
        </w:rPr>
        <w:t>“</w:t>
      </w:r>
      <w:r>
        <w:rPr>
          <w:rFonts w:ascii="仿宋_GB2312" w:hAnsi="Times New Roman" w:eastAsia="仿宋_GB2312"/>
          <w:sz w:val="32"/>
          <w:szCs w:val="32"/>
        </w:rPr>
        <w:t>长江学者奖励计划</w:t>
      </w:r>
      <w:r>
        <w:rPr>
          <w:rFonts w:hint="eastAsia" w:ascii="仿宋_GB2312" w:hAnsi="Times New Roman" w:eastAsia="仿宋_GB2312"/>
          <w:sz w:val="32"/>
          <w:szCs w:val="32"/>
          <w:lang w:eastAsia="zh-CN"/>
        </w:rPr>
        <w:t>”</w:t>
      </w:r>
      <w:r>
        <w:rPr>
          <w:rFonts w:ascii="仿宋_GB2312" w:hAnsi="Times New Roman" w:eastAsia="仿宋_GB2312"/>
          <w:sz w:val="32"/>
          <w:szCs w:val="32"/>
        </w:rPr>
        <w:t>特聘教授</w:t>
      </w:r>
      <w:r>
        <w:rPr>
          <w:rFonts w:hint="eastAsia" w:ascii="仿宋_GB2312" w:hAnsi="Times New Roman" w:eastAsia="仿宋_GB2312"/>
          <w:sz w:val="32"/>
          <w:szCs w:val="32"/>
        </w:rPr>
        <w:t>、</w:t>
      </w:r>
      <w:r>
        <w:rPr>
          <w:rFonts w:ascii="仿宋_GB2312" w:hAnsi="Times New Roman" w:eastAsia="仿宋_GB2312"/>
          <w:spacing w:val="-6"/>
          <w:sz w:val="32"/>
          <w:szCs w:val="32"/>
        </w:rPr>
        <w:t>20</w:t>
      </w:r>
      <w:r>
        <w:rPr>
          <w:rFonts w:hint="eastAsia" w:ascii="仿宋_GB2312" w:hAnsi="Times New Roman" w:eastAsia="仿宋_GB2312"/>
          <w:spacing w:val="-6"/>
          <w:sz w:val="32"/>
          <w:szCs w:val="32"/>
          <w:lang w:val="en-US" w:eastAsia="zh-CN"/>
        </w:rPr>
        <w:t>23</w:t>
      </w:r>
      <w:r>
        <w:rPr>
          <w:rFonts w:ascii="仿宋_GB2312" w:hAnsi="Times New Roman" w:eastAsia="仿宋_GB2312"/>
          <w:spacing w:val="-6"/>
          <w:sz w:val="32"/>
          <w:szCs w:val="32"/>
        </w:rPr>
        <w:t>年及以后河南省科学技术奖一等奖项目第一完成人</w:t>
      </w:r>
      <w:r>
        <w:rPr>
          <w:rFonts w:hint="eastAsia" w:ascii="仿宋_GB2312" w:hAnsi="Times New Roman" w:eastAsia="仿宋_GB2312"/>
          <w:spacing w:val="-6"/>
          <w:sz w:val="32"/>
          <w:szCs w:val="32"/>
        </w:rPr>
        <w:t>、</w:t>
      </w:r>
      <w:r>
        <w:rPr>
          <w:rFonts w:ascii="仿宋_GB2312" w:hAnsi="Times New Roman" w:eastAsia="仿宋_GB2312"/>
          <w:spacing w:val="-6"/>
          <w:sz w:val="32"/>
          <w:szCs w:val="32"/>
        </w:rPr>
        <w:t>中原学者</w:t>
      </w:r>
      <w:r>
        <w:rPr>
          <w:rFonts w:hint="eastAsia" w:ascii="仿宋_GB2312" w:hAnsi="Times New Roman" w:eastAsia="仿宋_GB2312"/>
          <w:spacing w:val="-6"/>
          <w:sz w:val="32"/>
          <w:szCs w:val="32"/>
        </w:rPr>
        <w:t>、</w:t>
      </w:r>
      <w:r>
        <w:rPr>
          <w:rFonts w:ascii="仿宋_GB2312" w:hAnsi="Times New Roman" w:eastAsia="仿宋_GB2312"/>
          <w:spacing w:val="-6"/>
          <w:sz w:val="32"/>
          <w:szCs w:val="32"/>
        </w:rPr>
        <w:t>在豫的</w:t>
      </w:r>
      <w:r>
        <w:rPr>
          <w:rFonts w:hint="eastAsia" w:ascii="仿宋_GB2312" w:hAnsi="Times New Roman" w:eastAsia="仿宋_GB2312"/>
          <w:spacing w:val="-6"/>
          <w:sz w:val="32"/>
          <w:szCs w:val="32"/>
          <w:lang w:val="en-US" w:eastAsia="zh-CN"/>
        </w:rPr>
        <w:t>全国</w:t>
      </w:r>
      <w:r>
        <w:rPr>
          <w:rFonts w:ascii="仿宋_GB2312" w:hAnsi="Times New Roman" w:eastAsia="仿宋_GB2312"/>
          <w:spacing w:val="-6"/>
          <w:sz w:val="32"/>
          <w:szCs w:val="32"/>
        </w:rPr>
        <w:t>重点实验室或国家工程研究中心或国家临床医学研究中心等国家科技创新基地的主要负责人，可以2人联合提名1项。</w:t>
      </w:r>
    </w:p>
    <w:p w14:paraId="4ED03B85">
      <w:pPr>
        <w:keepNext w:val="0"/>
        <w:pageBreakBefore w:val="0"/>
        <w:kinsoku/>
        <w:overflowPunct/>
        <w:topLinePunct w:val="0"/>
        <w:autoSpaceDE/>
        <w:autoSpaceDN/>
        <w:bidi w:val="0"/>
        <w:adjustRightInd/>
        <w:snapToGrid/>
        <w:spacing w:line="600" w:lineRule="exact"/>
        <w:ind w:firstLine="640" w:firstLineChars="200"/>
        <w:jc w:val="left"/>
        <w:rPr>
          <w:rFonts w:ascii="Times New Roman" w:hAnsi="Times New Roman" w:eastAsia="微软雅黑"/>
          <w:sz w:val="24"/>
          <w:szCs w:val="24"/>
        </w:rPr>
      </w:pPr>
      <w:r>
        <w:rPr>
          <w:rFonts w:ascii="仿宋_GB2312" w:hAnsi="Times New Roman" w:eastAsia="仿宋_GB2312"/>
          <w:sz w:val="32"/>
          <w:szCs w:val="32"/>
        </w:rPr>
        <w:t>3.提名专家每人每年度可以独立或与他人联合提名</w:t>
      </w:r>
      <w:r>
        <w:rPr>
          <w:rFonts w:hint="eastAsia" w:ascii="仿宋_GB2312" w:hAnsi="Times New Roman" w:eastAsia="仿宋_GB2312"/>
          <w:sz w:val="32"/>
          <w:szCs w:val="32"/>
        </w:rPr>
        <w:t>河南</w:t>
      </w:r>
      <w:r>
        <w:rPr>
          <w:rFonts w:hint="eastAsia" w:ascii="仿宋_GB2312" w:hAnsi="Times New Roman" w:eastAsia="仿宋_GB2312"/>
          <w:sz w:val="32"/>
          <w:szCs w:val="32"/>
          <w:lang w:val="en-US" w:eastAsia="zh-CN"/>
        </w:rPr>
        <w:t>省药学会</w:t>
      </w:r>
      <w:r>
        <w:rPr>
          <w:rFonts w:hint="eastAsia" w:ascii="仿宋_GB2312" w:hAnsi="Times New Roman" w:eastAsia="仿宋_GB2312"/>
          <w:sz w:val="32"/>
          <w:szCs w:val="32"/>
        </w:rPr>
        <w:t>药学</w:t>
      </w:r>
      <w:r>
        <w:rPr>
          <w:rFonts w:ascii="仿宋_GB2312" w:hAnsi="Times New Roman" w:eastAsia="仿宋_GB2312"/>
          <w:sz w:val="32"/>
          <w:szCs w:val="32"/>
        </w:rPr>
        <w:t>科学技术奖限1项（人）；联合提名时列第一位的为责任专家。提名专家应在本人熟悉学科领域范围内进行提名，责任专家应在本人从事学科专业（二级学科）内提名。提名专家不能作为同年度提名项目完成人，并应回避本人提名项目所在奖种评审组的评审活动。</w:t>
      </w:r>
    </w:p>
    <w:p w14:paraId="0009C134">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ascii="仿宋_GB2312" w:hAnsi="Times New Roman" w:eastAsia="仿宋_GB2312"/>
          <w:sz w:val="32"/>
          <w:szCs w:val="32"/>
        </w:rPr>
        <w:t>4.专家联合提名时，与提名项目任一完成人同一单位的专家不应超过1人。</w:t>
      </w:r>
    </w:p>
    <w:p w14:paraId="65183522">
      <w:pPr>
        <w:keepNext w:val="0"/>
        <w:pageBreakBefore w:val="0"/>
        <w:kinsoku/>
        <w:overflowPunct/>
        <w:topLinePunct w:val="0"/>
        <w:autoSpaceDE/>
        <w:autoSpaceDN/>
        <w:bidi w:val="0"/>
        <w:adjustRightInd/>
        <w:snapToGrid/>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申报条件</w:t>
      </w:r>
    </w:p>
    <w:p w14:paraId="1163E572">
      <w:pPr>
        <w:keepNext w:val="0"/>
        <w:pageBreakBefore w:val="0"/>
        <w:kinsoku/>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（一）申报一等奖应具备的条件</w:t>
      </w:r>
    </w:p>
    <w:p w14:paraId="468DCB43">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①发表论文中至少有</w:t>
      </w:r>
      <w:r>
        <w:rPr>
          <w:rFonts w:ascii="仿宋_GB2312" w:hAnsi="Times New Roman" w:eastAsia="仿宋_GB2312"/>
          <w:sz w:val="32"/>
          <w:szCs w:val="32"/>
        </w:rPr>
        <w:t>1篇在JCR 1区（SCI</w:t>
      </w:r>
      <w:r>
        <w:rPr>
          <w:rFonts w:hint="eastAsia" w:ascii="仿宋_GB2312" w:hAnsi="Times New Roman" w:eastAsia="仿宋_GB2312"/>
          <w:sz w:val="32"/>
          <w:szCs w:val="32"/>
        </w:rPr>
        <w:t>文章</w:t>
      </w:r>
      <w:r>
        <w:rPr>
          <w:rFonts w:ascii="仿宋_GB2312" w:hAnsi="Times New Roman" w:eastAsia="仿宋_GB2312"/>
          <w:sz w:val="32"/>
          <w:szCs w:val="32"/>
        </w:rPr>
        <w:t>），或2篇在JCR 2区以上（SCI 文章），或发表中华系列（中华医学会主办）核心期刊文章4篇，或中文核心期刊文章8篇，整体水平达到国内领先</w:t>
      </w:r>
      <w:r>
        <w:rPr>
          <w:rFonts w:hint="eastAsia" w:ascii="仿宋_GB2312" w:hAnsi="Times New Roman" w:eastAsia="仿宋_GB2312"/>
          <w:sz w:val="32"/>
          <w:szCs w:val="32"/>
        </w:rPr>
        <w:t>。</w:t>
      </w:r>
      <w:r>
        <w:rPr>
          <w:rFonts w:ascii="仿宋_GB2312" w:hAnsi="Times New Roman" w:eastAsia="仿宋_GB2312"/>
          <w:sz w:val="32"/>
          <w:szCs w:val="32"/>
        </w:rPr>
        <w:t>或</w:t>
      </w:r>
      <w:r>
        <w:rPr>
          <w:rFonts w:hint="eastAsia" w:ascii="仿宋_GB2312" w:hAnsi="Times New Roman" w:eastAsia="仿宋_GB2312"/>
          <w:sz w:val="32"/>
          <w:szCs w:val="32"/>
        </w:rPr>
        <w:t>②</w:t>
      </w:r>
      <w:r>
        <w:rPr>
          <w:rFonts w:ascii="仿宋_GB2312" w:hAnsi="Times New Roman" w:eastAsia="仿宋_GB2312"/>
          <w:sz w:val="32"/>
          <w:szCs w:val="32"/>
        </w:rPr>
        <w:t>发明专利2件，或实用新型专利4件，或国家Ⅲ类以上新药证书1项，或行业标准1项；</w:t>
      </w:r>
      <w:r>
        <w:rPr>
          <w:rFonts w:hint="eastAsia" w:ascii="仿宋_GB2312" w:hAnsi="Times New Roman" w:eastAsia="仿宋_GB2312"/>
          <w:sz w:val="32"/>
          <w:szCs w:val="32"/>
        </w:rPr>
        <w:t>已在全省范围内推广应用满</w:t>
      </w:r>
      <w:r>
        <w:rPr>
          <w:rFonts w:ascii="仿宋_GB2312" w:hAnsi="Times New Roman" w:eastAsia="仿宋_GB2312"/>
          <w:sz w:val="32"/>
          <w:szCs w:val="32"/>
        </w:rPr>
        <w:t>2年以上，且产生了显著的社会和经济效益，并附旁证材料，整体水平达到国内领先。</w:t>
      </w:r>
    </w:p>
    <w:p w14:paraId="1287E229">
      <w:pPr>
        <w:keepNext w:val="0"/>
        <w:pageBreakBefore w:val="0"/>
        <w:kinsoku/>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（二）申报二等奖应具备的条件</w:t>
      </w:r>
    </w:p>
    <w:p w14:paraId="016A9AE4">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①发表论文中至少有2篇在JCR 3区以上（SCI文章），或中华系列（中华医学会主办）核心期刊文章2篇，或中文核心期刊发表文章4篇，整体水平达到国内先进。或</w:t>
      </w:r>
      <w:r>
        <w:rPr>
          <w:rFonts w:hint="eastAsia" w:ascii="仿宋_GB2312" w:hAnsi="宋体" w:eastAsia="仿宋_GB2312" w:cs="宋体"/>
          <w:sz w:val="32"/>
          <w:szCs w:val="32"/>
        </w:rPr>
        <w:t>②</w:t>
      </w:r>
      <w:r>
        <w:rPr>
          <w:rFonts w:hint="eastAsia" w:ascii="仿宋_GB2312" w:hAnsi="Times New Roman" w:eastAsia="仿宋_GB2312"/>
          <w:sz w:val="32"/>
          <w:szCs w:val="32"/>
        </w:rPr>
        <w:t>发明专利1件，或实用新型专利2件；已在全省较大范围内推广应用，整体水平达到国内先进。</w:t>
      </w:r>
    </w:p>
    <w:p w14:paraId="1E7CAB6E">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楷体" w:hAnsi="楷体" w:eastAsia="楷体" w:cs="楷体"/>
          <w:sz w:val="32"/>
          <w:szCs w:val="32"/>
        </w:rPr>
        <w:t>（三）申报三等奖应具备的条件</w:t>
      </w:r>
    </w:p>
    <w:p w14:paraId="71CD1BD6">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①发表论文中至少有</w:t>
      </w:r>
      <w:r>
        <w:rPr>
          <w:rFonts w:ascii="仿宋_GB2312" w:hAnsi="Times New Roman" w:eastAsia="仿宋_GB2312"/>
          <w:sz w:val="32"/>
          <w:szCs w:val="32"/>
        </w:rPr>
        <w:t>1篇在JCR 3区以上（SCI 文章）或中文核心期刊发表文章2篇</w:t>
      </w:r>
      <w:r>
        <w:rPr>
          <w:rFonts w:hint="eastAsia" w:ascii="仿宋_GB2312" w:hAnsi="Times New Roman" w:eastAsia="仿宋_GB2312"/>
          <w:sz w:val="32"/>
          <w:szCs w:val="32"/>
        </w:rPr>
        <w:t>，整体水平达到省内领先或先进。</w:t>
      </w:r>
      <w:r>
        <w:rPr>
          <w:rFonts w:ascii="仿宋_GB2312" w:hAnsi="Times New Roman" w:eastAsia="仿宋_GB2312"/>
          <w:sz w:val="32"/>
          <w:szCs w:val="32"/>
        </w:rPr>
        <w:t>或</w:t>
      </w:r>
      <w:r>
        <w:rPr>
          <w:rFonts w:hint="eastAsia" w:ascii="仿宋_GB2312" w:hAnsi="Times New Roman" w:eastAsia="仿宋_GB2312"/>
          <w:sz w:val="32"/>
          <w:szCs w:val="32"/>
        </w:rPr>
        <w:t>②</w:t>
      </w:r>
      <w:r>
        <w:rPr>
          <w:rFonts w:ascii="仿宋_GB2312" w:hAnsi="Times New Roman" w:eastAsia="仿宋_GB2312"/>
          <w:sz w:val="32"/>
          <w:szCs w:val="32"/>
        </w:rPr>
        <w:t>实用新型专利1项</w:t>
      </w:r>
      <w:r>
        <w:rPr>
          <w:rFonts w:hint="eastAsia" w:ascii="仿宋_GB2312" w:hAnsi="Times New Roman" w:eastAsia="仿宋_GB2312"/>
          <w:sz w:val="32"/>
          <w:szCs w:val="32"/>
        </w:rPr>
        <w:t>，已在全省一定范围内推广应用，整体水平达到省内领先或先进。</w:t>
      </w:r>
    </w:p>
    <w:p w14:paraId="2A8BC342">
      <w:pPr>
        <w:keepNext w:val="0"/>
        <w:pageBreakBefore w:val="0"/>
        <w:kinsoku/>
        <w:overflowPunct/>
        <w:topLinePunct w:val="0"/>
        <w:autoSpaceDE/>
        <w:autoSpaceDN/>
        <w:bidi w:val="0"/>
        <w:adjustRightInd/>
        <w:snapToGrid/>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上述条件是各等级的基本申报条件，奖励评审工作依据公平、公正、择优的原则进行。</w:t>
      </w:r>
    </w:p>
    <w:p w14:paraId="04BBF083">
      <w:pPr>
        <w:keepNext w:val="0"/>
        <w:pageBreakBefore w:val="0"/>
        <w:kinsoku/>
        <w:overflowPunct/>
        <w:topLinePunct w:val="0"/>
        <w:autoSpaceDE/>
        <w:autoSpaceDN/>
        <w:bidi w:val="0"/>
        <w:adjustRightInd/>
        <w:snapToGrid/>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四、被提名项目（人）基本条件</w:t>
      </w:r>
    </w:p>
    <w:p w14:paraId="6964660D">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rPr>
      </w:pPr>
      <w:r>
        <w:rPr>
          <w:rFonts w:ascii="仿宋_GB2312" w:hAnsi="Times New Roman" w:eastAsia="仿宋_GB2312" w:cstheme="minorBidi"/>
          <w:kern w:val="2"/>
          <w:sz w:val="32"/>
          <w:szCs w:val="32"/>
        </w:rPr>
        <w:t>1</w:t>
      </w:r>
      <w:r>
        <w:rPr>
          <w:rFonts w:hint="eastAsia" w:ascii="仿宋_GB2312" w:hAnsi="Times New Roman" w:eastAsia="仿宋_GB2312" w:cstheme="minorBidi"/>
          <w:kern w:val="2"/>
          <w:sz w:val="32"/>
          <w:szCs w:val="32"/>
        </w:rPr>
        <w:t>.基础研究项目，其提供的代表性论文（论著），应于20</w:t>
      </w:r>
      <w:r>
        <w:rPr>
          <w:rFonts w:hint="eastAsia" w:ascii="仿宋_GB2312" w:hAnsi="Times New Roman" w:eastAsia="仿宋_GB2312" w:cstheme="minorBidi"/>
          <w:kern w:val="2"/>
          <w:sz w:val="32"/>
          <w:szCs w:val="32"/>
          <w:lang w:val="en-US" w:eastAsia="zh-CN"/>
        </w:rPr>
        <w:t>23</w:t>
      </w:r>
      <w:r>
        <w:rPr>
          <w:rFonts w:hint="eastAsia" w:ascii="仿宋_GB2312" w:hAnsi="Times New Roman" w:eastAsia="仿宋_GB2312" w:cstheme="minorBidi"/>
          <w:kern w:val="2"/>
          <w:sz w:val="32"/>
          <w:szCs w:val="32"/>
        </w:rPr>
        <w:t>年1月1日前公开发表；应用研究项目，应当于20</w:t>
      </w:r>
      <w:r>
        <w:rPr>
          <w:rFonts w:hint="eastAsia" w:ascii="仿宋_GB2312" w:hAnsi="Times New Roman" w:eastAsia="仿宋_GB2312" w:cstheme="minorBidi"/>
          <w:kern w:val="2"/>
          <w:sz w:val="32"/>
          <w:szCs w:val="32"/>
          <w:lang w:val="en-US" w:eastAsia="zh-CN"/>
        </w:rPr>
        <w:t>23</w:t>
      </w:r>
      <w:r>
        <w:rPr>
          <w:rFonts w:hint="eastAsia" w:ascii="仿宋_GB2312" w:hAnsi="Times New Roman" w:eastAsia="仿宋_GB2312" w:cstheme="minorBidi"/>
          <w:kern w:val="2"/>
          <w:sz w:val="32"/>
          <w:szCs w:val="32"/>
        </w:rPr>
        <w:t>年1月1日前完成整体技术应用。</w:t>
      </w:r>
    </w:p>
    <w:p w14:paraId="704A1F23">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2.涉及国家法律法规要求审批（准入）的项目（如：新药、医疗器械、基因工程和技术产品、标准等），必须完成审批（准入）手续，且获得批准时间必须满2年以上（即20</w:t>
      </w:r>
      <w:r>
        <w:rPr>
          <w:rFonts w:hint="eastAsia" w:ascii="仿宋_GB2312" w:hAnsi="Times New Roman" w:eastAsia="仿宋_GB2312" w:cstheme="minorBidi"/>
          <w:kern w:val="2"/>
          <w:sz w:val="32"/>
          <w:szCs w:val="32"/>
          <w:lang w:val="en-US" w:eastAsia="zh-CN"/>
        </w:rPr>
        <w:t>23</w:t>
      </w:r>
      <w:r>
        <w:rPr>
          <w:rFonts w:hint="eastAsia" w:ascii="仿宋_GB2312" w:hAnsi="Times New Roman" w:eastAsia="仿宋_GB2312" w:cstheme="minorBidi"/>
          <w:kern w:val="2"/>
          <w:sz w:val="32"/>
          <w:szCs w:val="32"/>
        </w:rPr>
        <w:t>年1月1日前已获得审批）。</w:t>
      </w:r>
    </w:p>
    <w:p w14:paraId="13EF79AE">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3.重大工程项目必须在工程全面验收后，经过2年以上的应用（即20</w:t>
      </w:r>
      <w:r>
        <w:rPr>
          <w:rFonts w:hint="eastAsia" w:ascii="仿宋_GB2312" w:hAnsi="Times New Roman" w:eastAsia="仿宋_GB2312" w:cstheme="minorBidi"/>
          <w:kern w:val="2"/>
          <w:sz w:val="32"/>
          <w:szCs w:val="32"/>
          <w:lang w:val="en-US" w:eastAsia="zh-CN"/>
        </w:rPr>
        <w:t>23</w:t>
      </w:r>
      <w:r>
        <w:rPr>
          <w:rFonts w:hint="eastAsia" w:ascii="仿宋_GB2312" w:hAnsi="Times New Roman" w:eastAsia="仿宋_GB2312" w:cstheme="minorBidi"/>
          <w:kern w:val="2"/>
          <w:sz w:val="32"/>
          <w:szCs w:val="32"/>
        </w:rPr>
        <w:t>年1月1日前验收），且至今仍在使用。</w:t>
      </w:r>
    </w:p>
    <w:p w14:paraId="3E7E16A7">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4.列入国家或省部级计划、基金支持的项目，应当在项目整体验收通过后提名。</w:t>
      </w:r>
    </w:p>
    <w:p w14:paraId="77858C1A">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lang w:eastAsia="zh-CN"/>
        </w:rPr>
      </w:pPr>
      <w:r>
        <w:rPr>
          <w:rFonts w:ascii="仿宋_GB2312" w:hAnsi="Times New Roman" w:eastAsia="仿宋_GB2312" w:cstheme="minorBidi"/>
          <w:kern w:val="2"/>
          <w:sz w:val="32"/>
          <w:szCs w:val="32"/>
        </w:rPr>
        <w:t>5</w:t>
      </w:r>
      <w:r>
        <w:rPr>
          <w:rFonts w:hint="eastAsia" w:ascii="仿宋_GB2312" w:hAnsi="Times New Roman" w:eastAsia="仿宋_GB2312" w:cstheme="minorBidi"/>
          <w:kern w:val="2"/>
          <w:sz w:val="32"/>
          <w:szCs w:val="32"/>
          <w:lang w:val="en-US" w:eastAsia="zh-CN"/>
        </w:rPr>
        <w:t>.</w:t>
      </w:r>
      <w:r>
        <w:rPr>
          <w:rFonts w:hint="eastAsia" w:ascii="仿宋_GB2312" w:hAnsi="Times New Roman" w:eastAsia="仿宋_GB2312" w:cstheme="minorBidi"/>
          <w:kern w:val="2"/>
          <w:sz w:val="32"/>
          <w:szCs w:val="32"/>
        </w:rPr>
        <w:t>专利、著作类项目前</w:t>
      </w:r>
      <w:r>
        <w:rPr>
          <w:rFonts w:ascii="仿宋_GB2312" w:hAnsi="Times New Roman" w:eastAsia="仿宋_GB2312" w:cstheme="minorBidi"/>
          <w:kern w:val="2"/>
          <w:sz w:val="32"/>
          <w:szCs w:val="32"/>
        </w:rPr>
        <w:t>3位主要完成人必须是已授权知识产权的持有人和著作的主要完成人（该知识产权持有人少于3人时除外）</w:t>
      </w:r>
      <w:r>
        <w:rPr>
          <w:rFonts w:hint="eastAsia" w:ascii="仿宋_GB2312" w:hAnsi="Times New Roman" w:eastAsia="仿宋_GB2312" w:cstheme="minorBidi"/>
          <w:kern w:val="2"/>
          <w:sz w:val="32"/>
          <w:szCs w:val="32"/>
          <w:lang w:eastAsia="zh-CN"/>
        </w:rPr>
        <w:t>。</w:t>
      </w:r>
    </w:p>
    <w:p w14:paraId="2B722A03">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6</w:t>
      </w:r>
      <w:r>
        <w:rPr>
          <w:rFonts w:hint="eastAsia" w:ascii="仿宋_GB2312" w:hAnsi="Times New Roman" w:eastAsia="仿宋_GB2312" w:cstheme="minorBidi"/>
          <w:kern w:val="2"/>
          <w:sz w:val="32"/>
          <w:szCs w:val="32"/>
        </w:rPr>
        <w:t>.同一人同一年度只能作为一个提名项目的完成人。</w:t>
      </w:r>
    </w:p>
    <w:p w14:paraId="2EE937F0">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7</w:t>
      </w:r>
      <w:r>
        <w:rPr>
          <w:rFonts w:hint="eastAsia" w:ascii="仿宋_GB2312" w:hAnsi="Times New Roman" w:eastAsia="仿宋_GB2312" w:cstheme="minorBidi"/>
          <w:kern w:val="2"/>
          <w:sz w:val="32"/>
          <w:szCs w:val="32"/>
        </w:rPr>
        <w:t>.所列论文（专著）、专利、版权等知识产权署名第一单位须为国内单位。</w:t>
      </w:r>
    </w:p>
    <w:p w14:paraId="2C893BE4">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8</w:t>
      </w:r>
      <w:r>
        <w:rPr>
          <w:rFonts w:hint="eastAsia" w:ascii="仿宋_GB2312" w:hAnsi="Times New Roman" w:eastAsia="仿宋_GB2312" w:cstheme="minorBidi"/>
          <w:kern w:val="2"/>
          <w:sz w:val="32"/>
          <w:szCs w:val="32"/>
        </w:rPr>
        <w:t>.项目完成单位应具有独立法人资格，第一完成单位须为河南省内注册的单位。</w:t>
      </w:r>
    </w:p>
    <w:p w14:paraId="2D602C62">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9</w:t>
      </w:r>
      <w:r>
        <w:rPr>
          <w:rFonts w:hint="eastAsia" w:ascii="仿宋_GB2312" w:hAnsi="Times New Roman" w:eastAsia="仿宋_GB2312" w:cstheme="minorBidi"/>
          <w:kern w:val="2"/>
          <w:sz w:val="32"/>
          <w:szCs w:val="32"/>
        </w:rPr>
        <w:t>.原则上国家公务员不得作为项目的主要完成人。</w:t>
      </w:r>
    </w:p>
    <w:p w14:paraId="40085D7E">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0</w:t>
      </w:r>
      <w:r>
        <w:rPr>
          <w:rFonts w:hint="eastAsia" w:ascii="仿宋_GB2312" w:hAnsi="Times New Roman" w:eastAsia="仿宋_GB2312" w:cstheme="minorBidi"/>
          <w:kern w:val="2"/>
          <w:sz w:val="32"/>
          <w:szCs w:val="32"/>
        </w:rPr>
        <w:t>.不得提名涉密项目。</w:t>
      </w:r>
    </w:p>
    <w:p w14:paraId="07586DFF">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1</w:t>
      </w:r>
      <w:r>
        <w:rPr>
          <w:rFonts w:hint="eastAsia" w:ascii="仿宋_GB2312" w:hAnsi="Times New Roman" w:eastAsia="仿宋_GB2312" w:cstheme="minorBidi"/>
          <w:kern w:val="2"/>
          <w:sz w:val="32"/>
          <w:szCs w:val="32"/>
        </w:rPr>
        <w:t>.提名单位应按照属地和主管原则提名。各专业委员会提名项目的第一完成人应为其专委会委员；各省辖市药学会提名项目应为其属地省药学会会员；团体会员单位提名项目的第一完成人应为其单位职工。</w:t>
      </w:r>
    </w:p>
    <w:p w14:paraId="4A1FC84F">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2</w:t>
      </w:r>
      <w:r>
        <w:rPr>
          <w:rFonts w:hint="eastAsia" w:ascii="仿宋_GB2312" w:hAnsi="Times New Roman" w:eastAsia="仿宋_GB2312" w:cstheme="minorBidi"/>
          <w:kern w:val="2"/>
          <w:sz w:val="32"/>
          <w:szCs w:val="32"/>
        </w:rPr>
        <w:t>.提名项目应提前完成科技成果登记。</w:t>
      </w:r>
    </w:p>
    <w:p w14:paraId="77E8D320">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3.</w:t>
      </w:r>
      <w:r>
        <w:rPr>
          <w:rFonts w:hint="eastAsia" w:ascii="仿宋_GB2312" w:hAnsi="Times New Roman" w:eastAsia="仿宋_GB2312" w:cstheme="minorBidi"/>
          <w:kern w:val="2"/>
          <w:sz w:val="32"/>
          <w:szCs w:val="32"/>
        </w:rPr>
        <w:t>一等奖</w:t>
      </w:r>
      <w:r>
        <w:rPr>
          <w:rFonts w:ascii="仿宋_GB2312" w:hAnsi="Times New Roman" w:eastAsia="仿宋_GB2312" w:cstheme="minorBidi"/>
          <w:kern w:val="2"/>
          <w:sz w:val="32"/>
          <w:szCs w:val="32"/>
        </w:rPr>
        <w:t>候选项目的主要完成人</w:t>
      </w:r>
      <w:r>
        <w:rPr>
          <w:rFonts w:hint="eastAsia" w:ascii="仿宋_GB2312" w:hAnsi="Times New Roman" w:eastAsia="仿宋_GB2312" w:cstheme="minorBidi"/>
          <w:kern w:val="2"/>
          <w:sz w:val="32"/>
          <w:szCs w:val="32"/>
        </w:rPr>
        <w:t>数不超过</w:t>
      </w:r>
      <w:r>
        <w:rPr>
          <w:rFonts w:hint="eastAsia" w:ascii="仿宋_GB2312" w:hAnsi="Times New Roman" w:eastAsia="仿宋_GB2312" w:cstheme="minorBidi"/>
          <w:kern w:val="2"/>
          <w:sz w:val="32"/>
          <w:szCs w:val="32"/>
          <w:lang w:val="en-US" w:eastAsia="zh-CN"/>
        </w:rPr>
        <w:t>7</w:t>
      </w:r>
      <w:r>
        <w:rPr>
          <w:rFonts w:ascii="仿宋_GB2312" w:hAnsi="Times New Roman" w:eastAsia="仿宋_GB2312" w:cstheme="minorBidi"/>
          <w:kern w:val="2"/>
          <w:sz w:val="32"/>
          <w:szCs w:val="32"/>
        </w:rPr>
        <w:t>人，二等奖项目人数不超</w:t>
      </w:r>
      <w:r>
        <w:rPr>
          <w:rFonts w:hint="eastAsia" w:ascii="仿宋_GB2312" w:hAnsi="Times New Roman" w:eastAsia="仿宋_GB2312" w:cstheme="minorBidi"/>
          <w:kern w:val="2"/>
          <w:sz w:val="32"/>
          <w:szCs w:val="32"/>
          <w:lang w:val="en-US" w:eastAsia="zh-CN"/>
        </w:rPr>
        <w:t>过5</w:t>
      </w:r>
      <w:r>
        <w:rPr>
          <w:rFonts w:ascii="仿宋_GB2312" w:hAnsi="Times New Roman" w:eastAsia="仿宋_GB2312" w:cstheme="minorBidi"/>
          <w:kern w:val="2"/>
          <w:sz w:val="32"/>
          <w:szCs w:val="32"/>
        </w:rPr>
        <w:t>人，三等奖项目人数不超过</w:t>
      </w:r>
      <w:r>
        <w:rPr>
          <w:rFonts w:hint="eastAsia" w:ascii="仿宋_GB2312" w:hAnsi="Times New Roman" w:eastAsia="仿宋_GB2312" w:cstheme="minorBidi"/>
          <w:kern w:val="2"/>
          <w:sz w:val="32"/>
          <w:szCs w:val="32"/>
          <w:lang w:val="en-US" w:eastAsia="zh-CN"/>
        </w:rPr>
        <w:t>3</w:t>
      </w:r>
      <w:r>
        <w:rPr>
          <w:rFonts w:ascii="仿宋_GB2312" w:hAnsi="Times New Roman" w:eastAsia="仿宋_GB2312" w:cstheme="minorBidi"/>
          <w:kern w:val="2"/>
          <w:sz w:val="32"/>
          <w:szCs w:val="32"/>
        </w:rPr>
        <w:t>人。</w:t>
      </w:r>
    </w:p>
    <w:p w14:paraId="121ACF5B">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4</w:t>
      </w:r>
      <w:r>
        <w:rPr>
          <w:rFonts w:hint="eastAsia" w:ascii="仿宋_GB2312" w:hAnsi="Times New Roman" w:eastAsia="仿宋_GB2312" w:cstheme="minorBidi"/>
          <w:kern w:val="2"/>
          <w:sz w:val="32"/>
          <w:szCs w:val="32"/>
        </w:rPr>
        <w:t>.满足《202</w:t>
      </w:r>
      <w:r>
        <w:rPr>
          <w:rFonts w:hint="eastAsia" w:ascii="仿宋_GB2312" w:hAnsi="Times New Roman" w:eastAsia="仿宋_GB2312" w:cstheme="minorBidi"/>
          <w:kern w:val="2"/>
          <w:sz w:val="32"/>
          <w:szCs w:val="32"/>
          <w:lang w:val="en-US" w:eastAsia="zh-CN"/>
        </w:rPr>
        <w:t>5</w:t>
      </w:r>
      <w:r>
        <w:rPr>
          <w:rFonts w:hint="eastAsia" w:ascii="仿宋_GB2312" w:hAnsi="Times New Roman" w:eastAsia="仿宋_GB2312" w:cstheme="minorBidi"/>
          <w:kern w:val="2"/>
          <w:sz w:val="32"/>
          <w:szCs w:val="32"/>
        </w:rPr>
        <w:t>年度河南</w:t>
      </w:r>
      <w:r>
        <w:rPr>
          <w:rFonts w:hint="eastAsia" w:ascii="仿宋_GB2312" w:hAnsi="Times New Roman" w:eastAsia="仿宋_GB2312" w:cstheme="minorBidi"/>
          <w:kern w:val="2"/>
          <w:sz w:val="32"/>
          <w:szCs w:val="32"/>
          <w:lang w:val="en-US" w:eastAsia="zh-CN"/>
        </w:rPr>
        <w:t>省药学会</w:t>
      </w:r>
      <w:r>
        <w:rPr>
          <w:rFonts w:hint="eastAsia" w:ascii="仿宋_GB2312" w:hAnsi="Times New Roman" w:eastAsia="仿宋_GB2312" w:cstheme="minorBidi"/>
          <w:kern w:val="2"/>
          <w:sz w:val="32"/>
          <w:szCs w:val="32"/>
        </w:rPr>
        <w:t>药学科学技术奖提名工作手册》的其他规定。</w:t>
      </w:r>
    </w:p>
    <w:p w14:paraId="3DBE78E3">
      <w:pPr>
        <w:keepNext w:val="0"/>
        <w:keepLines w:val="0"/>
        <w:pageBreakBefore w:val="0"/>
        <w:widowControl w:val="0"/>
        <w:kinsoku/>
        <w:wordWrap/>
        <w:overflowPunct/>
        <w:topLinePunct w:val="0"/>
        <w:autoSpaceDE/>
        <w:autoSpaceDN/>
        <w:bidi w:val="0"/>
        <w:adjustRightInd/>
        <w:snapToGrid/>
        <w:spacing w:line="600" w:lineRule="exact"/>
        <w:ind w:firstLine="482" w:firstLineChars="150"/>
        <w:jc w:val="left"/>
        <w:textAlignment w:val="auto"/>
        <w:rPr>
          <w:rFonts w:hint="eastAsia" w:ascii="黑体" w:hAnsi="黑体" w:eastAsia="黑体"/>
          <w:b/>
          <w:sz w:val="32"/>
          <w:szCs w:val="32"/>
        </w:rPr>
      </w:pPr>
      <w:r>
        <w:rPr>
          <w:rFonts w:hint="eastAsia" w:ascii="黑体" w:hAnsi="黑体" w:eastAsia="黑体"/>
          <w:b/>
          <w:sz w:val="32"/>
          <w:szCs w:val="32"/>
        </w:rPr>
        <w:t>五、提名书填写要求</w:t>
      </w:r>
    </w:p>
    <w:p w14:paraId="4FDCA818">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1.提名书（含主件和附件）是</w:t>
      </w:r>
      <w:r>
        <w:rPr>
          <w:rFonts w:hint="eastAsia" w:ascii="仿宋_GB2312" w:hAnsi="Times New Roman" w:eastAsia="仿宋_GB2312" w:cstheme="minorBidi"/>
          <w:kern w:val="2"/>
          <w:sz w:val="32"/>
          <w:szCs w:val="32"/>
        </w:rPr>
        <w:t>河南</w:t>
      </w:r>
      <w:r>
        <w:rPr>
          <w:rFonts w:hint="eastAsia" w:ascii="仿宋_GB2312" w:hAnsi="Times New Roman" w:eastAsia="仿宋_GB2312" w:cstheme="minorBidi"/>
          <w:kern w:val="2"/>
          <w:sz w:val="32"/>
          <w:szCs w:val="32"/>
          <w:lang w:val="en-US" w:eastAsia="zh-CN"/>
        </w:rPr>
        <w:t>省药学会</w:t>
      </w:r>
      <w:r>
        <w:rPr>
          <w:rFonts w:hint="eastAsia" w:ascii="仿宋_GB2312" w:hAnsi="Times New Roman" w:eastAsia="仿宋_GB2312" w:cstheme="minorBidi"/>
          <w:kern w:val="2"/>
          <w:sz w:val="32"/>
          <w:szCs w:val="32"/>
        </w:rPr>
        <w:t>药学</w:t>
      </w:r>
      <w:r>
        <w:rPr>
          <w:rFonts w:ascii="仿宋_GB2312" w:hAnsi="Times New Roman" w:eastAsia="仿宋_GB2312" w:cstheme="minorBidi"/>
          <w:kern w:val="2"/>
          <w:sz w:val="32"/>
          <w:szCs w:val="32"/>
        </w:rPr>
        <w:t>科学技术奖励评审的主要依据。提名者要按照《202</w:t>
      </w:r>
      <w:r>
        <w:rPr>
          <w:rFonts w:hint="eastAsia" w:ascii="仿宋_GB2312" w:hAnsi="Times New Roman" w:eastAsia="仿宋_GB2312" w:cstheme="minorBidi"/>
          <w:kern w:val="2"/>
          <w:sz w:val="32"/>
          <w:szCs w:val="32"/>
          <w:lang w:val="en-US" w:eastAsia="zh-CN"/>
        </w:rPr>
        <w:t>5</w:t>
      </w:r>
      <w:r>
        <w:rPr>
          <w:rFonts w:ascii="仿宋_GB2312" w:hAnsi="Times New Roman" w:eastAsia="仿宋_GB2312" w:cstheme="minorBidi"/>
          <w:kern w:val="2"/>
          <w:sz w:val="32"/>
          <w:szCs w:val="32"/>
        </w:rPr>
        <w:t>年度河南</w:t>
      </w:r>
      <w:r>
        <w:rPr>
          <w:rFonts w:hint="eastAsia" w:ascii="仿宋_GB2312" w:hAnsi="Times New Roman" w:eastAsia="仿宋_GB2312" w:cstheme="minorBidi"/>
          <w:kern w:val="2"/>
          <w:sz w:val="32"/>
          <w:szCs w:val="32"/>
          <w:lang w:val="en-US" w:eastAsia="zh-CN"/>
        </w:rPr>
        <w:t>省药学会</w:t>
      </w:r>
      <w:r>
        <w:rPr>
          <w:rFonts w:hint="eastAsia" w:ascii="仿宋_GB2312" w:hAnsi="Times New Roman" w:eastAsia="仿宋_GB2312" w:cstheme="minorBidi"/>
          <w:kern w:val="2"/>
          <w:sz w:val="32"/>
          <w:szCs w:val="32"/>
        </w:rPr>
        <w:t>药学</w:t>
      </w:r>
      <w:r>
        <w:rPr>
          <w:rFonts w:ascii="仿宋_GB2312" w:hAnsi="Times New Roman" w:eastAsia="仿宋_GB2312" w:cstheme="minorBidi"/>
          <w:kern w:val="2"/>
          <w:sz w:val="32"/>
          <w:szCs w:val="32"/>
        </w:rPr>
        <w:t>科学技术奖提名工作手册》要求，客观、如实、准确、完整填写提名材料。</w:t>
      </w:r>
    </w:p>
    <w:p w14:paraId="69255CA0">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2.提名书应重点突出项目的主要科技创新内容或主要技术发明或重要科学发现，并详细阐述</w:t>
      </w:r>
      <w:r>
        <w:rPr>
          <w:rFonts w:hint="eastAsia" w:ascii="仿宋_GB2312" w:hAnsi="Times New Roman" w:eastAsia="仿宋_GB2312" w:cstheme="minorBidi"/>
          <w:kern w:val="2"/>
          <w:sz w:val="32"/>
          <w:szCs w:val="32"/>
          <w:lang w:eastAsia="zh-CN"/>
        </w:rPr>
        <w:t>“</w:t>
      </w:r>
      <w:r>
        <w:rPr>
          <w:rFonts w:ascii="仿宋_GB2312" w:hAnsi="Times New Roman" w:eastAsia="仿宋_GB2312" w:cstheme="minorBidi"/>
          <w:kern w:val="2"/>
          <w:sz w:val="32"/>
          <w:szCs w:val="32"/>
        </w:rPr>
        <w:t>主要科技创新或技术发明、重要科学发现</w:t>
      </w:r>
      <w:r>
        <w:rPr>
          <w:rFonts w:hint="eastAsia" w:ascii="仿宋_GB2312" w:hAnsi="Times New Roman" w:eastAsia="仿宋_GB2312" w:cstheme="minorBidi"/>
          <w:kern w:val="2"/>
          <w:sz w:val="32"/>
          <w:szCs w:val="32"/>
          <w:lang w:eastAsia="zh-CN"/>
        </w:rPr>
        <w:t>”</w:t>
      </w:r>
      <w:r>
        <w:rPr>
          <w:rFonts w:ascii="仿宋_GB2312" w:hAnsi="Times New Roman" w:eastAsia="仿宋_GB2312" w:cstheme="minorBidi"/>
          <w:kern w:val="2"/>
          <w:sz w:val="32"/>
          <w:szCs w:val="32"/>
        </w:rPr>
        <w:t>成立的依据或科学逻辑。</w:t>
      </w:r>
    </w:p>
    <w:p w14:paraId="10BED396">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ascii="仿宋_GB2312" w:hAnsi="Times New Roman" w:eastAsia="仿宋_GB2312" w:cstheme="minorBidi"/>
          <w:kern w:val="2"/>
          <w:sz w:val="32"/>
          <w:szCs w:val="32"/>
        </w:rPr>
        <w:t>3.提名者应对提名书内容进行审核把关，提出项目的提名等级和理由，并对提名材料的真实性负责。</w:t>
      </w:r>
    </w:p>
    <w:p w14:paraId="08A2702F">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spacing w:val="-6"/>
          <w:kern w:val="2"/>
          <w:sz w:val="32"/>
          <w:szCs w:val="32"/>
        </w:rPr>
      </w:pPr>
      <w:r>
        <w:rPr>
          <w:rFonts w:ascii="仿宋_GB2312" w:hAnsi="Times New Roman" w:eastAsia="仿宋_GB2312" w:cstheme="minorBidi"/>
          <w:kern w:val="2"/>
          <w:sz w:val="32"/>
          <w:szCs w:val="32"/>
        </w:rPr>
        <w:t>4.提名书分为电子版提名书和纸质版提名书。电子版提名书（包括主件和附件）应通过</w:t>
      </w:r>
      <w:r>
        <w:rPr>
          <w:rFonts w:hint="eastAsia" w:ascii="仿宋_GB2312" w:hAnsi="Times New Roman" w:eastAsia="仿宋_GB2312" w:cstheme="minorBidi"/>
          <w:kern w:val="2"/>
          <w:sz w:val="32"/>
          <w:szCs w:val="32"/>
        </w:rPr>
        <w:t>电子邮箱发至指定邮箱</w:t>
      </w:r>
      <w:r>
        <w:rPr>
          <w:rFonts w:hint="eastAsia" w:ascii="仿宋_GB2312" w:hAnsi="Times New Roman" w:eastAsia="仿宋_GB2312" w:cstheme="minorBidi"/>
          <w:kern w:val="2"/>
          <w:sz w:val="32"/>
          <w:szCs w:val="32"/>
          <w:lang w:eastAsia="zh-CN"/>
        </w:rPr>
        <w:t>，</w:t>
      </w:r>
      <w:r>
        <w:rPr>
          <w:rFonts w:ascii="仿宋_GB2312" w:hAnsi="Times New Roman" w:eastAsia="仿宋_GB2312" w:cstheme="minorBidi"/>
          <w:kern w:val="2"/>
          <w:sz w:val="32"/>
          <w:szCs w:val="32"/>
        </w:rPr>
        <w:t>一经提交，</w:t>
      </w:r>
      <w:r>
        <w:rPr>
          <w:rFonts w:ascii="仿宋_GB2312" w:hAnsi="Times New Roman" w:eastAsia="仿宋_GB2312" w:cstheme="minorBidi"/>
          <w:spacing w:val="-6"/>
          <w:kern w:val="2"/>
          <w:sz w:val="32"/>
          <w:szCs w:val="32"/>
        </w:rPr>
        <w:t>不允许修改。纸质版提名书主件须在电子版提名书提交后，打印并签字盖章，与附件材料装订成册。纸质版提名书和电子版提名书内容应完全一致。</w:t>
      </w:r>
      <w:r>
        <w:rPr>
          <w:rFonts w:hint="eastAsia" w:ascii="仿宋_GB2312" w:hAnsi="Times New Roman" w:eastAsia="仿宋_GB2312" w:cstheme="minorBidi"/>
          <w:spacing w:val="-6"/>
          <w:kern w:val="2"/>
          <w:sz w:val="32"/>
          <w:szCs w:val="32"/>
        </w:rPr>
        <w:t>由几个单位共同完成的项目，各单位均应加盖公章。</w:t>
      </w:r>
    </w:p>
    <w:p w14:paraId="19941DE5">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黑体" w:hAnsi="黑体" w:eastAsia="黑体"/>
          <w:color w:val="2B2B2B"/>
          <w:sz w:val="32"/>
          <w:szCs w:val="32"/>
        </w:rPr>
      </w:pPr>
      <w:r>
        <w:rPr>
          <w:rFonts w:ascii="仿宋_GB2312" w:hAnsi="Times New Roman" w:eastAsia="仿宋_GB2312" w:cstheme="minorBidi"/>
          <w:kern w:val="2"/>
          <w:sz w:val="32"/>
          <w:szCs w:val="32"/>
        </w:rPr>
        <w:t>5.纸质版附件前须增加附件目录，编写附件页码。附件目录的论文部分应标注其所属范围（如中科院JCR分区，中文核心/科技核心等），核心期刊论文、中科院JCR分区、SCI论文、EI论文须提供有资质文献检索机构出具的检索报告，JCR分区须采用中科院期刊分区标准。核心期刊论文也可以提供认定机构最新认定期刊目录复印件（确认该论文入选核心期刊）。附件中推广应用等佐证材料须提供原件。</w:t>
      </w:r>
    </w:p>
    <w:p w14:paraId="485A975E">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黑体" w:hAnsi="黑体" w:eastAsia="黑体"/>
          <w:color w:val="2B2B2B"/>
          <w:sz w:val="32"/>
          <w:szCs w:val="32"/>
        </w:rPr>
      </w:pPr>
    </w:p>
    <w:p w14:paraId="19252F17">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default" w:ascii="黑体" w:hAnsi="黑体" w:eastAsia="黑体"/>
          <w:color w:val="2B2B2B"/>
          <w:sz w:val="32"/>
          <w:szCs w:val="32"/>
          <w:lang w:val="en-US" w:eastAsia="zh-CN"/>
        </w:rPr>
      </w:pPr>
      <w:r>
        <w:rPr>
          <w:rFonts w:hint="eastAsia" w:ascii="黑体" w:hAnsi="黑体" w:eastAsia="黑体"/>
          <w:color w:val="2B2B2B"/>
          <w:sz w:val="32"/>
          <w:szCs w:val="32"/>
        </w:rPr>
        <w:t>六、</w:t>
      </w:r>
      <w:r>
        <w:rPr>
          <w:rFonts w:hint="eastAsia" w:ascii="黑体" w:hAnsi="黑体" w:eastAsia="黑体"/>
          <w:color w:val="2B2B2B"/>
          <w:sz w:val="32"/>
          <w:szCs w:val="32"/>
          <w:lang w:val="en-US" w:eastAsia="zh-CN"/>
        </w:rPr>
        <w:t>材料提交要求</w:t>
      </w:r>
    </w:p>
    <w:p w14:paraId="44559847">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1</w:t>
      </w:r>
      <w:r>
        <w:rPr>
          <w:rFonts w:ascii="仿宋_GB2312" w:hAnsi="Times New Roman" w:eastAsia="仿宋_GB2312" w:cstheme="minorBidi"/>
          <w:kern w:val="2"/>
          <w:sz w:val="32"/>
          <w:szCs w:val="32"/>
        </w:rPr>
        <w:t>.</w:t>
      </w:r>
      <w:r>
        <w:rPr>
          <w:rFonts w:hint="eastAsia" w:ascii="仿宋_GB2312" w:hAnsi="Times New Roman" w:eastAsia="仿宋_GB2312" w:cstheme="minorBidi"/>
          <w:kern w:val="2"/>
          <w:sz w:val="32"/>
          <w:szCs w:val="32"/>
        </w:rPr>
        <w:t>提名单位和提名专家直接将纸质提名书</w:t>
      </w:r>
      <w:r>
        <w:rPr>
          <w:rFonts w:ascii="仿宋_GB2312" w:hAnsi="Times New Roman" w:eastAsia="仿宋_GB2312" w:cstheme="minorBidi"/>
          <w:kern w:val="2"/>
          <w:sz w:val="32"/>
          <w:szCs w:val="32"/>
        </w:rPr>
        <w:t>1份</w:t>
      </w:r>
      <w:r>
        <w:rPr>
          <w:rFonts w:hint="eastAsia" w:ascii="仿宋_GB2312" w:hAnsi="Times New Roman" w:eastAsia="仿宋_GB2312" w:cstheme="minorBidi"/>
          <w:kern w:val="2"/>
          <w:sz w:val="32"/>
          <w:szCs w:val="32"/>
        </w:rPr>
        <w:t>寄送河南</w:t>
      </w:r>
      <w:r>
        <w:rPr>
          <w:rFonts w:hint="eastAsia" w:ascii="仿宋_GB2312" w:hAnsi="Times New Roman" w:eastAsia="仿宋_GB2312" w:cstheme="minorBidi"/>
          <w:kern w:val="2"/>
          <w:sz w:val="32"/>
          <w:szCs w:val="32"/>
          <w:lang w:val="en-US" w:eastAsia="zh-CN"/>
        </w:rPr>
        <w:t>省药学会</w:t>
      </w:r>
      <w:r>
        <w:rPr>
          <w:rFonts w:hint="eastAsia" w:ascii="仿宋_GB2312" w:hAnsi="Times New Roman" w:eastAsia="仿宋_GB2312" w:cstheme="minorBidi"/>
          <w:kern w:val="2"/>
          <w:sz w:val="32"/>
          <w:szCs w:val="32"/>
        </w:rPr>
        <w:t>药学科</w:t>
      </w:r>
      <w:r>
        <w:rPr>
          <w:rFonts w:hint="eastAsia" w:ascii="仿宋_GB2312" w:hAnsi="Times New Roman" w:eastAsia="仿宋_GB2312" w:cstheme="minorBidi"/>
          <w:kern w:val="2"/>
          <w:sz w:val="32"/>
          <w:szCs w:val="32"/>
          <w:lang w:val="en-US" w:eastAsia="zh-CN"/>
        </w:rPr>
        <w:t>学技术</w:t>
      </w:r>
      <w:r>
        <w:rPr>
          <w:rFonts w:hint="eastAsia" w:ascii="仿宋_GB2312" w:hAnsi="Times New Roman" w:eastAsia="仿宋_GB2312" w:cstheme="minorBidi"/>
          <w:kern w:val="2"/>
          <w:sz w:val="32"/>
          <w:szCs w:val="32"/>
        </w:rPr>
        <w:t>奖励</w:t>
      </w:r>
      <w:r>
        <w:rPr>
          <w:rFonts w:hint="eastAsia" w:ascii="仿宋_GB2312" w:hAnsi="Times New Roman" w:eastAsia="仿宋_GB2312" w:cstheme="minorBidi"/>
          <w:kern w:val="2"/>
          <w:sz w:val="32"/>
          <w:szCs w:val="32"/>
          <w:lang w:val="en-US" w:eastAsia="zh-CN"/>
        </w:rPr>
        <w:t>工作</w:t>
      </w:r>
      <w:r>
        <w:rPr>
          <w:rFonts w:hint="eastAsia" w:ascii="仿宋_GB2312" w:hAnsi="Times New Roman" w:eastAsia="仿宋_GB2312" w:cstheme="minorBidi"/>
          <w:kern w:val="2"/>
          <w:sz w:val="32"/>
          <w:szCs w:val="32"/>
        </w:rPr>
        <w:t>办公室</w:t>
      </w:r>
      <w:r>
        <w:rPr>
          <w:rFonts w:ascii="仿宋_GB2312" w:hAnsi="Times New Roman" w:eastAsia="仿宋_GB2312" w:cstheme="minorBidi"/>
          <w:kern w:val="2"/>
          <w:sz w:val="32"/>
          <w:szCs w:val="32"/>
        </w:rPr>
        <w:t>。提名书主件、附件应一并装订，不再另加封面。</w:t>
      </w:r>
      <w:r>
        <w:rPr>
          <w:rFonts w:hint="eastAsia" w:ascii="仿宋_GB2312" w:hAnsi="Times New Roman" w:eastAsia="仿宋_GB2312" w:cstheme="minorBidi"/>
          <w:kern w:val="2"/>
          <w:sz w:val="32"/>
          <w:szCs w:val="32"/>
        </w:rPr>
        <w:t>软科学类项目需附</w:t>
      </w:r>
      <w:r>
        <w:rPr>
          <w:rFonts w:ascii="仿宋_GB2312" w:hAnsi="Times New Roman" w:eastAsia="仿宋_GB2312" w:cstheme="minorBidi"/>
          <w:kern w:val="2"/>
          <w:sz w:val="32"/>
          <w:szCs w:val="32"/>
        </w:rPr>
        <w:t>1套项目《研究报告》</w:t>
      </w:r>
      <w:r>
        <w:rPr>
          <w:rFonts w:hint="eastAsia" w:ascii="仿宋_GB2312" w:hAnsi="Times New Roman" w:eastAsia="仿宋_GB2312" w:cstheme="minorBidi"/>
          <w:kern w:val="2"/>
          <w:sz w:val="32"/>
          <w:szCs w:val="32"/>
        </w:rPr>
        <w:t>。</w:t>
      </w:r>
    </w:p>
    <w:p w14:paraId="287E861B">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提名二等奖及以上的项目须提供电子讲稿。格式为</w:t>
      </w:r>
      <w:r>
        <w:rPr>
          <w:rFonts w:ascii="仿宋_GB2312" w:hAnsi="Times New Roman" w:eastAsia="仿宋_GB2312" w:cstheme="minorBidi"/>
          <w:kern w:val="2"/>
          <w:sz w:val="32"/>
          <w:szCs w:val="32"/>
        </w:rPr>
        <w:t>PPT文件（含项目完成人语音讲解），制作成光盘，作为提名材料的一部分一并报送。电子讲稿时长不超过10分钟。</w:t>
      </w:r>
    </w:p>
    <w:p w14:paraId="154A5BFB">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2</w:t>
      </w:r>
      <w:r>
        <w:rPr>
          <w:rFonts w:ascii="仿宋_GB2312" w:hAnsi="Times New Roman" w:eastAsia="仿宋_GB2312" w:cstheme="minorBidi"/>
          <w:kern w:val="2"/>
          <w:sz w:val="32"/>
          <w:szCs w:val="32"/>
        </w:rPr>
        <w:t>.</w:t>
      </w:r>
      <w:r>
        <w:rPr>
          <w:rFonts w:hint="eastAsia" w:ascii="仿宋_GB2312" w:hAnsi="Times New Roman" w:eastAsia="仿宋_GB2312" w:cstheme="minorBidi"/>
          <w:kern w:val="2"/>
          <w:sz w:val="32"/>
          <w:szCs w:val="32"/>
        </w:rPr>
        <w:t>纸质申报书均须是盖有红色印章的原件，应用证明至少</w:t>
      </w:r>
      <w:r>
        <w:rPr>
          <w:rFonts w:ascii="仿宋_GB2312" w:hAnsi="Times New Roman" w:eastAsia="仿宋_GB2312" w:cstheme="minorBidi"/>
          <w:kern w:val="2"/>
          <w:sz w:val="32"/>
          <w:szCs w:val="32"/>
        </w:rPr>
        <w:t>1份是盖有红色印章的原件；专利证书、新药证书、新品种审查证书等行业准入证明可使用复印件，但报送时须将原件一并送审。</w:t>
      </w:r>
    </w:p>
    <w:p w14:paraId="0729AEF0">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3</w:t>
      </w:r>
      <w:r>
        <w:rPr>
          <w:rFonts w:ascii="仿宋_GB2312" w:hAnsi="Times New Roman" w:eastAsia="仿宋_GB2312" w:cstheme="minorBidi"/>
          <w:kern w:val="2"/>
          <w:sz w:val="32"/>
          <w:szCs w:val="32"/>
        </w:rPr>
        <w:t>.</w:t>
      </w:r>
      <w:r>
        <w:rPr>
          <w:rFonts w:hint="eastAsia" w:ascii="仿宋_GB2312" w:hAnsi="Times New Roman" w:eastAsia="仿宋_GB2312" w:cstheme="minorBidi"/>
          <w:kern w:val="2"/>
          <w:sz w:val="32"/>
          <w:szCs w:val="32"/>
        </w:rPr>
        <w:t>每项成果材料装在一个资料袋内，并将申报书首页复印贴于资料袋封面。申报材料概不退回，请各单位自留底稿。</w:t>
      </w:r>
    </w:p>
    <w:p w14:paraId="26704D16">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ascii="仿宋_GB2312" w:hAnsi="Times New Roman" w:eastAsia="仿宋_GB2312" w:cstheme="minorBidi"/>
          <w:kern w:val="2"/>
          <w:sz w:val="32"/>
          <w:szCs w:val="32"/>
        </w:rPr>
      </w:pPr>
      <w:r>
        <w:rPr>
          <w:rFonts w:hint="eastAsia" w:ascii="仿宋_GB2312" w:hAnsi="Times New Roman" w:eastAsia="仿宋_GB2312" w:cstheme="minorBidi"/>
          <w:kern w:val="2"/>
          <w:sz w:val="32"/>
          <w:szCs w:val="32"/>
        </w:rPr>
        <w:t>4</w:t>
      </w:r>
      <w:r>
        <w:rPr>
          <w:rFonts w:ascii="仿宋_GB2312" w:hAnsi="Times New Roman" w:eastAsia="仿宋_GB2312" w:cstheme="minorBidi"/>
          <w:kern w:val="2"/>
          <w:sz w:val="32"/>
          <w:szCs w:val="32"/>
        </w:rPr>
        <w:t>.</w:t>
      </w:r>
      <w:r>
        <w:rPr>
          <w:rFonts w:hint="eastAsia" w:ascii="仿宋_GB2312" w:hAnsi="Times New Roman" w:eastAsia="仿宋_GB2312" w:cstheme="minorBidi"/>
          <w:kern w:val="2"/>
          <w:sz w:val="32"/>
          <w:szCs w:val="32"/>
        </w:rPr>
        <w:t>电子及纸质提名材料报送时间：</w:t>
      </w:r>
      <w:r>
        <w:rPr>
          <w:rFonts w:hint="eastAsia" w:ascii="仿宋_GB2312" w:hAnsi="Times New Roman" w:eastAsia="仿宋_GB2312" w:cstheme="minorBidi"/>
          <w:kern w:val="2"/>
          <w:sz w:val="32"/>
          <w:szCs w:val="32"/>
          <w:lang w:val="en-US" w:eastAsia="zh-CN"/>
        </w:rPr>
        <w:t>2025年3</w:t>
      </w:r>
      <w:r>
        <w:rPr>
          <w:rFonts w:ascii="仿宋_GB2312" w:hAnsi="Times New Roman" w:eastAsia="仿宋_GB2312" w:cstheme="minorBidi"/>
          <w:kern w:val="2"/>
          <w:sz w:val="32"/>
          <w:szCs w:val="32"/>
        </w:rPr>
        <w:t>月</w:t>
      </w:r>
      <w:r>
        <w:rPr>
          <w:rFonts w:hint="eastAsia" w:ascii="仿宋_GB2312" w:hAnsi="Times New Roman" w:eastAsia="仿宋_GB2312" w:cstheme="minorBidi"/>
          <w:kern w:val="2"/>
          <w:sz w:val="32"/>
          <w:szCs w:val="32"/>
          <w:lang w:val="en-US" w:eastAsia="zh-CN"/>
        </w:rPr>
        <w:t>31</w:t>
      </w:r>
      <w:r>
        <w:rPr>
          <w:rFonts w:ascii="仿宋_GB2312" w:hAnsi="Times New Roman" w:eastAsia="仿宋_GB2312" w:cstheme="minorBidi"/>
          <w:kern w:val="2"/>
          <w:sz w:val="32"/>
          <w:szCs w:val="32"/>
        </w:rPr>
        <w:t>日至</w:t>
      </w:r>
      <w:r>
        <w:rPr>
          <w:rFonts w:hint="eastAsia" w:ascii="仿宋_GB2312" w:hAnsi="Times New Roman" w:eastAsia="仿宋_GB2312" w:cstheme="minorBidi"/>
          <w:kern w:val="2"/>
          <w:sz w:val="32"/>
          <w:szCs w:val="32"/>
          <w:lang w:val="en-US" w:eastAsia="zh-CN"/>
        </w:rPr>
        <w:t>4</w:t>
      </w:r>
      <w:r>
        <w:rPr>
          <w:rFonts w:ascii="仿宋_GB2312" w:hAnsi="Times New Roman" w:eastAsia="仿宋_GB2312" w:cstheme="minorBidi"/>
          <w:kern w:val="2"/>
          <w:sz w:val="32"/>
          <w:szCs w:val="32"/>
        </w:rPr>
        <w:t>月</w:t>
      </w:r>
      <w:r>
        <w:rPr>
          <w:rFonts w:hint="eastAsia" w:ascii="仿宋_GB2312" w:hAnsi="Times New Roman" w:eastAsia="仿宋_GB2312" w:cstheme="minorBidi"/>
          <w:kern w:val="2"/>
          <w:sz w:val="32"/>
          <w:szCs w:val="32"/>
          <w:lang w:val="en-US" w:eastAsia="zh-CN"/>
        </w:rPr>
        <w:t>15</w:t>
      </w:r>
      <w:r>
        <w:rPr>
          <w:rFonts w:ascii="仿宋_GB2312" w:hAnsi="Times New Roman" w:eastAsia="仿宋_GB2312" w:cstheme="minorBidi"/>
          <w:kern w:val="2"/>
          <w:sz w:val="32"/>
          <w:szCs w:val="32"/>
        </w:rPr>
        <w:t>日。</w:t>
      </w:r>
      <w:r>
        <w:rPr>
          <w:rFonts w:hint="eastAsia" w:ascii="仿宋_GB2312" w:hAnsi="Times New Roman" w:eastAsia="仿宋_GB2312" w:cstheme="minorBidi"/>
          <w:kern w:val="2"/>
          <w:sz w:val="32"/>
          <w:szCs w:val="32"/>
        </w:rPr>
        <w:t>逾期报送的，不予受理。</w:t>
      </w:r>
    </w:p>
    <w:p w14:paraId="75B00580">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default" w:ascii="仿宋_GB2312" w:hAnsi="Times New Roman" w:eastAsia="仿宋_GB2312" w:cstheme="minorBidi"/>
          <w:kern w:val="2"/>
          <w:sz w:val="32"/>
          <w:szCs w:val="32"/>
          <w:lang w:val="en-US" w:eastAsia="zh-CN"/>
        </w:rPr>
      </w:pPr>
      <w:r>
        <w:rPr>
          <w:rFonts w:hint="eastAsia" w:ascii="仿宋_GB2312" w:hAnsi="Times New Roman" w:eastAsia="仿宋_GB2312" w:cstheme="minorBidi"/>
          <w:kern w:val="2"/>
          <w:sz w:val="32"/>
          <w:szCs w:val="32"/>
        </w:rPr>
        <w:t>5</w:t>
      </w:r>
      <w:r>
        <w:rPr>
          <w:rFonts w:ascii="仿宋_GB2312" w:hAnsi="Times New Roman" w:eastAsia="仿宋_GB2312" w:cstheme="minorBidi"/>
          <w:kern w:val="2"/>
          <w:sz w:val="32"/>
          <w:szCs w:val="32"/>
        </w:rPr>
        <w:t>.</w:t>
      </w:r>
      <w:r>
        <w:rPr>
          <w:rFonts w:hint="eastAsia" w:ascii="仿宋_GB2312" w:hAnsi="Times New Roman" w:eastAsia="仿宋_GB2312" w:cstheme="minorBidi"/>
          <w:kern w:val="2"/>
          <w:sz w:val="32"/>
          <w:szCs w:val="32"/>
        </w:rPr>
        <w:t>报送地点：</w:t>
      </w:r>
      <w:r>
        <w:rPr>
          <w:rFonts w:hint="eastAsia" w:ascii="仿宋_GB2312" w:hAnsi="Times New Roman" w:eastAsia="仿宋_GB2312" w:cstheme="minorBidi"/>
          <w:kern w:val="2"/>
          <w:sz w:val="32"/>
          <w:szCs w:val="32"/>
          <w:lang w:val="en-US" w:eastAsia="zh-CN"/>
        </w:rPr>
        <w:t>郑州市金水路96号605室</w:t>
      </w:r>
    </w:p>
    <w:p w14:paraId="0C2D2B09">
      <w:pPr>
        <w:pStyle w:val="8"/>
        <w:keepNext w:val="0"/>
        <w:pageBreakBefore w:val="0"/>
        <w:numPr>
          <w:ilvl w:val="0"/>
          <w:numId w:val="1"/>
        </w:numPr>
        <w:kinsoku/>
        <w:overflowPunct/>
        <w:topLinePunct w:val="0"/>
        <w:autoSpaceDE/>
        <w:autoSpaceDN/>
        <w:bidi w:val="0"/>
        <w:adjustRightInd/>
        <w:snapToGrid/>
        <w:spacing w:before="0" w:beforeAutospacing="0" w:after="0" w:afterAutospacing="0" w:line="600" w:lineRule="exact"/>
        <w:ind w:left="640" w:leftChars="0" w:firstLine="0" w:firstLineChars="0"/>
        <w:rPr>
          <w:rFonts w:hint="eastAsia" w:ascii="黑体" w:hAnsi="黑体" w:eastAsia="黑体"/>
          <w:color w:val="2B2B2B"/>
          <w:sz w:val="32"/>
          <w:szCs w:val="32"/>
          <w:highlight w:val="none"/>
          <w:lang w:val="en-US" w:eastAsia="zh-CN"/>
        </w:rPr>
      </w:pPr>
      <w:r>
        <w:rPr>
          <w:rFonts w:hint="eastAsia" w:ascii="黑体" w:hAnsi="黑体" w:eastAsia="黑体"/>
          <w:color w:val="2B2B2B"/>
          <w:sz w:val="32"/>
          <w:szCs w:val="32"/>
          <w:highlight w:val="none"/>
          <w:lang w:val="en-US" w:eastAsia="zh-CN"/>
        </w:rPr>
        <w:t>其他</w:t>
      </w:r>
    </w:p>
    <w:p w14:paraId="4D5371AE">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Times New Roman" w:eastAsia="仿宋_GB2312" w:cstheme="minorBidi"/>
          <w:kern w:val="2"/>
          <w:sz w:val="32"/>
          <w:szCs w:val="32"/>
          <w:highlight w:val="none"/>
          <w:lang w:val="en-US" w:eastAsia="zh-CN"/>
        </w:rPr>
      </w:pPr>
      <w:r>
        <w:rPr>
          <w:rFonts w:hint="eastAsia" w:ascii="仿宋_GB2312" w:hAnsi="Times New Roman" w:eastAsia="仿宋_GB2312" w:cstheme="minorBidi"/>
          <w:kern w:val="2"/>
          <w:sz w:val="32"/>
          <w:szCs w:val="32"/>
          <w:highlight w:val="none"/>
          <w:lang w:val="en-US" w:eastAsia="zh-CN"/>
        </w:rPr>
        <w:t>1.</w:t>
      </w:r>
      <w:r>
        <w:rPr>
          <w:rFonts w:ascii="仿宋_GB2312" w:hAnsi="Times New Roman" w:eastAsia="仿宋_GB2312" w:cstheme="minorBidi"/>
          <w:kern w:val="2"/>
          <w:sz w:val="32"/>
          <w:szCs w:val="32"/>
          <w:highlight w:val="none"/>
          <w:lang w:val="en-US" w:eastAsia="zh-CN"/>
        </w:rPr>
        <w:t>申</w:t>
      </w:r>
      <w:r>
        <w:rPr>
          <w:rFonts w:hint="eastAsia" w:ascii="仿宋_GB2312" w:hAnsi="Times New Roman" w:eastAsia="仿宋_GB2312" w:cstheme="minorBidi"/>
          <w:kern w:val="2"/>
          <w:sz w:val="32"/>
          <w:szCs w:val="32"/>
          <w:highlight w:val="none"/>
          <w:lang w:val="en-US" w:eastAsia="zh-CN"/>
        </w:rPr>
        <w:t>报人</w:t>
      </w:r>
      <w:r>
        <w:rPr>
          <w:rFonts w:ascii="仿宋_GB2312" w:hAnsi="Times New Roman" w:eastAsia="仿宋_GB2312" w:cstheme="minorBidi"/>
          <w:kern w:val="2"/>
          <w:sz w:val="32"/>
          <w:szCs w:val="32"/>
          <w:highlight w:val="none"/>
          <w:lang w:val="en-US" w:eastAsia="zh-CN"/>
        </w:rPr>
        <w:t>应如实填报材料，</w:t>
      </w:r>
      <w:r>
        <w:rPr>
          <w:rFonts w:hint="eastAsia" w:ascii="仿宋_GB2312" w:hAnsi="Times New Roman" w:eastAsia="仿宋_GB2312" w:cstheme="minorBidi"/>
          <w:kern w:val="2"/>
          <w:sz w:val="32"/>
          <w:szCs w:val="32"/>
          <w:highlight w:val="none"/>
          <w:lang w:val="en-US" w:eastAsia="zh-CN"/>
        </w:rPr>
        <w:t>河南省药学会药学科学技术奖办公室</w:t>
      </w:r>
      <w:r>
        <w:rPr>
          <w:rFonts w:ascii="仿宋_GB2312" w:hAnsi="Times New Roman" w:eastAsia="仿宋_GB2312" w:cstheme="minorBidi"/>
          <w:kern w:val="2"/>
          <w:sz w:val="32"/>
          <w:szCs w:val="32"/>
          <w:highlight w:val="none"/>
          <w:lang w:val="en-US" w:eastAsia="zh-CN"/>
        </w:rPr>
        <w:t>对申报材料进行严格审查，发现学术不端或学风问题，</w:t>
      </w:r>
      <w:r>
        <w:rPr>
          <w:rFonts w:hint="eastAsia" w:ascii="仿宋_GB2312" w:hAnsi="Times New Roman" w:eastAsia="仿宋_GB2312" w:cstheme="minorBidi"/>
          <w:kern w:val="2"/>
          <w:sz w:val="32"/>
          <w:szCs w:val="32"/>
          <w:highlight w:val="none"/>
          <w:lang w:val="en-US" w:eastAsia="zh-CN"/>
        </w:rPr>
        <w:t>将</w:t>
      </w:r>
      <w:r>
        <w:rPr>
          <w:rFonts w:ascii="仿宋_GB2312" w:hAnsi="Times New Roman" w:eastAsia="仿宋_GB2312" w:cstheme="minorBidi"/>
          <w:kern w:val="2"/>
          <w:sz w:val="32"/>
          <w:szCs w:val="32"/>
          <w:highlight w:val="none"/>
          <w:lang w:val="en-US" w:eastAsia="zh-CN"/>
        </w:rPr>
        <w:t>取消申报资格。</w:t>
      </w:r>
    </w:p>
    <w:p w14:paraId="7886D847">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Times New Roman" w:eastAsia="仿宋_GB2312" w:cstheme="minorBidi"/>
          <w:kern w:val="2"/>
          <w:sz w:val="32"/>
          <w:szCs w:val="32"/>
          <w:highlight w:val="none"/>
          <w:lang w:val="en-US" w:eastAsia="zh-CN"/>
        </w:rPr>
      </w:pPr>
      <w:r>
        <w:rPr>
          <w:rFonts w:hint="eastAsia" w:ascii="仿宋_GB2312" w:hAnsi="Times New Roman" w:eastAsia="仿宋_GB2312" w:cstheme="minorBidi"/>
          <w:kern w:val="2"/>
          <w:sz w:val="32"/>
          <w:szCs w:val="32"/>
          <w:highlight w:val="none"/>
          <w:lang w:val="en-US" w:eastAsia="zh-CN"/>
        </w:rPr>
        <w:t>2.申报人单位负责本单位申报材料的审核、汇总及报送，要坚持质量导向和精品意识，切实把好政治方向关和学术质量关，对申报人的资格和申报的成果进行初审。</w:t>
      </w:r>
    </w:p>
    <w:p w14:paraId="0F23B1AF">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highlight w:val="none"/>
          <w:lang w:val="en-US" w:eastAsia="zh-CN"/>
        </w:rPr>
      </w:pPr>
      <w:r>
        <w:rPr>
          <w:rFonts w:hint="eastAsia" w:ascii="仿宋_GB2312" w:hAnsi="Times New Roman" w:eastAsia="仿宋_GB2312" w:cstheme="minorBidi"/>
          <w:kern w:val="2"/>
          <w:sz w:val="32"/>
          <w:szCs w:val="32"/>
          <w:highlight w:val="none"/>
          <w:lang w:val="en-US" w:eastAsia="zh-CN"/>
        </w:rPr>
        <w:t>审核重点：1.申报成果是否坚持正确的政治方向、价值取向和研究导向；2.是否符合学术道德和学术规范，有无知识产权等方面的争议；3.申报资格是否符合本通知有关规定，申报材料是否真实、原创。</w:t>
      </w:r>
    </w:p>
    <w:p w14:paraId="5D325ACD">
      <w:pPr>
        <w:pStyle w:val="8"/>
        <w:keepNext w:val="0"/>
        <w:pageBreakBefore w:val="0"/>
        <w:numPr>
          <w:ilvl w:val="0"/>
          <w:numId w:val="1"/>
        </w:numPr>
        <w:kinsoku/>
        <w:overflowPunct/>
        <w:topLinePunct w:val="0"/>
        <w:autoSpaceDE/>
        <w:autoSpaceDN/>
        <w:bidi w:val="0"/>
        <w:adjustRightInd/>
        <w:snapToGrid/>
        <w:spacing w:before="0" w:beforeAutospacing="0" w:after="0" w:afterAutospacing="0" w:line="600" w:lineRule="exact"/>
        <w:ind w:left="640" w:leftChars="0" w:firstLine="0" w:firstLineChars="0"/>
        <w:rPr>
          <w:rFonts w:hint="eastAsia" w:ascii="黑体" w:hAnsi="黑体" w:eastAsia="黑体"/>
          <w:color w:val="2B2B2B"/>
          <w:sz w:val="32"/>
          <w:szCs w:val="32"/>
          <w:lang w:val="en-US" w:eastAsia="zh-CN"/>
        </w:rPr>
      </w:pPr>
      <w:r>
        <w:rPr>
          <w:rFonts w:hint="eastAsia" w:ascii="黑体" w:hAnsi="黑体" w:eastAsia="黑体"/>
          <w:color w:val="2B2B2B"/>
          <w:sz w:val="32"/>
          <w:szCs w:val="32"/>
          <w:lang w:val="en-US" w:eastAsia="zh-CN"/>
        </w:rPr>
        <w:t>联系人</w:t>
      </w:r>
    </w:p>
    <w:p w14:paraId="13991732">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lang w:val="en-US" w:eastAsia="zh-CN"/>
        </w:rPr>
      </w:pPr>
      <w:r>
        <w:rPr>
          <w:rFonts w:hint="eastAsia" w:ascii="仿宋_GB2312" w:hAnsi="Times New Roman" w:eastAsia="仿宋_GB2312" w:cstheme="minorBidi"/>
          <w:kern w:val="2"/>
          <w:sz w:val="32"/>
          <w:szCs w:val="32"/>
        </w:rPr>
        <w:t>联</w:t>
      </w:r>
      <w:r>
        <w:rPr>
          <w:rFonts w:ascii="仿宋_GB2312" w:hAnsi="Times New Roman" w:eastAsia="仿宋_GB2312" w:cstheme="minorBidi"/>
          <w:kern w:val="2"/>
          <w:sz w:val="32"/>
          <w:szCs w:val="32"/>
        </w:rPr>
        <w:t xml:space="preserve"> 系 人：</w:t>
      </w:r>
      <w:r>
        <w:rPr>
          <w:rFonts w:hint="eastAsia" w:ascii="仿宋_GB2312" w:hAnsi="Times New Roman" w:eastAsia="仿宋_GB2312" w:cstheme="minorBidi"/>
          <w:kern w:val="2"/>
          <w:sz w:val="32"/>
          <w:szCs w:val="32"/>
          <w:lang w:val="en-US" w:eastAsia="zh-CN"/>
        </w:rPr>
        <w:t>赵宁民  18537136197   贺  霞  15617518756</w:t>
      </w:r>
    </w:p>
    <w:p w14:paraId="6C35013F">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Times New Roman" w:eastAsia="仿宋_GB2312" w:cstheme="minorBidi"/>
          <w:kern w:val="2"/>
          <w:sz w:val="32"/>
          <w:szCs w:val="32"/>
          <w:lang w:val="en-US" w:eastAsia="zh-CN"/>
        </w:rPr>
      </w:pPr>
      <w:r>
        <w:rPr>
          <w:rFonts w:hint="eastAsia" w:ascii="仿宋_GB2312" w:hAnsi="Times New Roman" w:eastAsia="仿宋_GB2312" w:cstheme="minorBidi"/>
          <w:kern w:val="2"/>
          <w:sz w:val="32"/>
          <w:szCs w:val="32"/>
        </w:rPr>
        <w:t>报送邮箱</w:t>
      </w:r>
      <w:r>
        <w:rPr>
          <w:rFonts w:hint="eastAsia" w:ascii="仿宋_GB2312" w:hAnsi="Times New Roman" w:eastAsia="仿宋_GB2312" w:cstheme="minorBidi"/>
          <w:kern w:val="2"/>
          <w:sz w:val="32"/>
          <w:szCs w:val="32"/>
          <w:lang w:eastAsia="zh-CN"/>
        </w:rPr>
        <w:t>：</w:t>
      </w:r>
      <w:r>
        <w:rPr>
          <w:rFonts w:hint="eastAsia" w:ascii="仿宋_GB2312" w:hAnsi="Times New Roman" w:eastAsia="仿宋_GB2312" w:cstheme="minorBidi"/>
          <w:kern w:val="2"/>
          <w:sz w:val="32"/>
          <w:szCs w:val="32"/>
          <w:lang w:val="en-US" w:eastAsia="zh-CN"/>
        </w:rPr>
        <w:fldChar w:fldCharType="begin"/>
      </w:r>
      <w:r>
        <w:rPr>
          <w:rFonts w:hint="eastAsia" w:ascii="仿宋_GB2312" w:hAnsi="Times New Roman" w:eastAsia="仿宋_GB2312" w:cstheme="minorBidi"/>
          <w:kern w:val="2"/>
          <w:sz w:val="32"/>
          <w:szCs w:val="32"/>
          <w:lang w:val="en-US" w:eastAsia="zh-CN"/>
        </w:rPr>
        <w:instrText xml:space="preserve"> HYPERLINK "mailto:hnyxkjj2021@163.com" </w:instrText>
      </w:r>
      <w:r>
        <w:rPr>
          <w:rFonts w:hint="eastAsia" w:ascii="仿宋_GB2312" w:hAnsi="Times New Roman" w:eastAsia="仿宋_GB2312" w:cstheme="minorBidi"/>
          <w:kern w:val="2"/>
          <w:sz w:val="32"/>
          <w:szCs w:val="32"/>
          <w:lang w:val="en-US" w:eastAsia="zh-CN"/>
        </w:rPr>
        <w:fldChar w:fldCharType="separate"/>
      </w:r>
      <w:r>
        <w:rPr>
          <w:rFonts w:hint="eastAsia" w:ascii="仿宋_GB2312" w:hAnsi="Times New Roman" w:eastAsia="仿宋_GB2312" w:cstheme="minorBidi"/>
          <w:kern w:val="2"/>
          <w:sz w:val="32"/>
          <w:szCs w:val="32"/>
          <w:lang w:val="en-US" w:eastAsia="zh-CN"/>
        </w:rPr>
        <w:t>hnyxkjj2021@163.com</w:t>
      </w:r>
      <w:r>
        <w:rPr>
          <w:rFonts w:hint="eastAsia" w:ascii="仿宋_GB2312" w:hAnsi="Times New Roman" w:eastAsia="仿宋_GB2312" w:cstheme="minorBidi"/>
          <w:kern w:val="2"/>
          <w:sz w:val="32"/>
          <w:szCs w:val="32"/>
          <w:lang w:val="en-US" w:eastAsia="zh-CN"/>
        </w:rPr>
        <w:fldChar w:fldCharType="end"/>
      </w:r>
    </w:p>
    <w:p w14:paraId="7EE381E1">
      <w:pPr>
        <w:pStyle w:val="8"/>
        <w:keepNext w:val="0"/>
        <w:pageBreakBefore w:val="0"/>
        <w:kinsoku/>
        <w:overflowPunct/>
        <w:topLinePunct w:val="0"/>
        <w:autoSpaceDE/>
        <w:autoSpaceDN/>
        <w:bidi w:val="0"/>
        <w:adjustRightInd/>
        <w:snapToGrid/>
        <w:spacing w:before="0" w:beforeAutospacing="0" w:after="0" w:afterAutospacing="0" w:line="600" w:lineRule="exact"/>
        <w:rPr>
          <w:rFonts w:ascii="仿宋_GB2312" w:hAnsi="Times New Roman" w:eastAsia="仿宋_GB2312" w:cstheme="minorBidi"/>
          <w:kern w:val="2"/>
          <w:sz w:val="32"/>
          <w:szCs w:val="32"/>
        </w:rPr>
      </w:pPr>
    </w:p>
    <w:p w14:paraId="474F27DC">
      <w:pPr>
        <w:pStyle w:val="8"/>
        <w:keepNext w:val="0"/>
        <w:pageBreakBefore w:val="0"/>
        <w:kinsoku/>
        <w:overflowPunct/>
        <w:topLinePunct w:val="0"/>
        <w:autoSpaceDE/>
        <w:autoSpaceDN/>
        <w:bidi w:val="0"/>
        <w:adjustRightInd/>
        <w:snapToGrid/>
        <w:spacing w:before="0" w:beforeAutospacing="0" w:after="0" w:afterAutospacing="0" w:line="600" w:lineRule="exact"/>
        <w:ind w:firstLine="640" w:firstLineChars="200"/>
        <w:rPr>
          <w:rFonts w:hint="default" w:ascii="仿宋_GB2312" w:hAnsi="Times New Roman" w:eastAsia="仿宋_GB2312" w:cstheme="minorBidi"/>
          <w:kern w:val="2"/>
          <w:sz w:val="32"/>
          <w:szCs w:val="32"/>
          <w:lang w:val="en-US" w:eastAsia="zh-CN"/>
        </w:rPr>
      </w:pPr>
      <w:r>
        <w:rPr>
          <w:rFonts w:hint="eastAsia" w:ascii="仿宋_GB2312" w:hAnsi="Times New Roman" w:eastAsia="仿宋_GB2312" w:cstheme="minorBidi"/>
          <w:kern w:val="2"/>
          <w:sz w:val="32"/>
          <w:szCs w:val="32"/>
        </w:rPr>
        <w:t>附件：</w:t>
      </w:r>
      <w:r>
        <w:rPr>
          <w:rFonts w:hint="eastAsia" w:ascii="仿宋_GB2312" w:hAnsi="Times New Roman" w:eastAsia="仿宋_GB2312" w:cstheme="minorBidi"/>
          <w:kern w:val="2"/>
          <w:sz w:val="32"/>
          <w:szCs w:val="32"/>
          <w:lang w:val="en-US" w:eastAsia="zh-CN"/>
        </w:rPr>
        <w:t>1.申报人单位承诺书</w:t>
      </w:r>
    </w:p>
    <w:p w14:paraId="2B666D99">
      <w:pPr>
        <w:pStyle w:val="8"/>
        <w:keepNext w:val="0"/>
        <w:pageBreakBefore w:val="0"/>
        <w:kinsoku/>
        <w:overflowPunct/>
        <w:topLinePunct w:val="0"/>
        <w:autoSpaceDE/>
        <w:autoSpaceDN/>
        <w:bidi w:val="0"/>
        <w:adjustRightInd/>
        <w:snapToGrid/>
        <w:spacing w:before="0" w:beforeAutospacing="0" w:after="0" w:afterAutospacing="0" w:line="600" w:lineRule="exact"/>
        <w:ind w:firstLine="1600" w:firstLineChars="500"/>
        <w:rPr>
          <w:rFonts w:ascii="仿宋_GB2312" w:hAnsi="Times New Roman" w:eastAsia="仿宋_GB2312" w:cstheme="minorBidi"/>
          <w:kern w:val="2"/>
          <w:sz w:val="32"/>
          <w:szCs w:val="32"/>
        </w:rPr>
      </w:pPr>
      <w:bookmarkStart w:id="11" w:name="_GoBack"/>
      <w:bookmarkEnd w:id="11"/>
      <w:r>
        <w:rPr>
          <w:rFonts w:hint="eastAsia" w:ascii="仿宋_GB2312" w:hAnsi="Times New Roman" w:eastAsia="仿宋_GB2312" w:cstheme="minorBidi"/>
          <w:kern w:val="2"/>
          <w:sz w:val="32"/>
          <w:szCs w:val="32"/>
          <w:lang w:val="en-US" w:eastAsia="zh-CN"/>
        </w:rPr>
        <w:t>2.</w:t>
      </w:r>
      <w:r>
        <w:rPr>
          <w:rFonts w:hint="eastAsia" w:ascii="仿宋_GB2312" w:hAnsi="Times New Roman" w:eastAsia="仿宋_GB2312" w:cstheme="minorBidi"/>
          <w:kern w:val="2"/>
          <w:sz w:val="32"/>
          <w:szCs w:val="32"/>
        </w:rPr>
        <w:t>河南</w:t>
      </w:r>
      <w:r>
        <w:rPr>
          <w:rFonts w:hint="eastAsia" w:ascii="仿宋_GB2312" w:hAnsi="Times New Roman" w:eastAsia="仿宋_GB2312" w:cstheme="minorBidi"/>
          <w:kern w:val="2"/>
          <w:sz w:val="32"/>
          <w:szCs w:val="32"/>
          <w:lang w:val="en-US" w:eastAsia="zh-CN"/>
        </w:rPr>
        <w:t>省药学会</w:t>
      </w:r>
      <w:r>
        <w:rPr>
          <w:rFonts w:hint="eastAsia" w:ascii="仿宋_GB2312" w:hAnsi="Times New Roman" w:eastAsia="仿宋_GB2312" w:cstheme="minorBidi"/>
          <w:kern w:val="2"/>
          <w:sz w:val="32"/>
          <w:szCs w:val="32"/>
        </w:rPr>
        <w:t>药学科学技术奖提名工作手册</w:t>
      </w:r>
    </w:p>
    <w:p w14:paraId="3E3230B0">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lang w:val="en-US" w:eastAsia="zh-CN"/>
        </w:rPr>
      </w:pPr>
      <w:r>
        <w:rPr>
          <w:rFonts w:hint="eastAsia" w:ascii="仿宋_GB2312" w:hAnsi="黑体" w:eastAsia="仿宋_GB2312"/>
          <w:color w:val="2B2B2B"/>
          <w:sz w:val="32"/>
          <w:szCs w:val="32"/>
          <w:lang w:val="en-US" w:eastAsia="zh-CN"/>
        </w:rPr>
        <w:t xml:space="preserve">       </w:t>
      </w:r>
      <w:r>
        <w:rPr>
          <w:rFonts w:hint="eastAsia" w:ascii="仿宋_GB2312" w:hAnsi="黑体" w:eastAsia="仿宋_GB2312"/>
          <w:color w:val="2B2B2B"/>
          <w:sz w:val="32"/>
          <w:szCs w:val="32"/>
        </w:rPr>
        <w:t xml:space="preserve"> </w:t>
      </w:r>
      <w:r>
        <w:rPr>
          <w:rFonts w:hint="eastAsia" w:ascii="仿宋_GB2312" w:hAnsi="黑体" w:eastAsia="仿宋_GB2312"/>
          <w:color w:val="2B2B2B"/>
          <w:sz w:val="32"/>
          <w:szCs w:val="32"/>
          <w:lang w:val="en-US" w:eastAsia="zh-CN"/>
        </w:rPr>
        <w:t xml:space="preserve">             </w:t>
      </w:r>
    </w:p>
    <w:p w14:paraId="23407FF1">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lang w:val="en-US" w:eastAsia="zh-CN"/>
        </w:rPr>
      </w:pPr>
      <w:r>
        <w:rPr>
          <w:rFonts w:hint="eastAsia" w:ascii="仿宋_GB2312" w:hAnsi="黑体" w:eastAsia="仿宋_GB2312"/>
          <w:color w:val="2B2B2B"/>
          <w:sz w:val="32"/>
          <w:szCs w:val="32"/>
          <w:lang w:val="en-US" w:eastAsia="zh-CN"/>
        </w:rPr>
        <w:t xml:space="preserve">                   </w:t>
      </w:r>
    </w:p>
    <w:p w14:paraId="5CA92633">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r>
        <w:rPr>
          <w:rFonts w:hint="eastAsia" w:ascii="仿宋_GB2312" w:hAnsi="黑体" w:eastAsia="仿宋_GB2312"/>
          <w:color w:val="2B2B2B"/>
          <w:sz w:val="32"/>
          <w:szCs w:val="32"/>
          <w:lang w:val="en-US" w:eastAsia="zh-CN"/>
        </w:rPr>
        <w:t xml:space="preserve">              </w:t>
      </w:r>
      <w:r>
        <w:rPr>
          <w:rFonts w:hint="eastAsia" w:ascii="仿宋_GB2312" w:hAnsi="黑体" w:eastAsia="仿宋_GB2312"/>
          <w:color w:val="2B2B2B"/>
          <w:sz w:val="32"/>
          <w:szCs w:val="32"/>
        </w:rPr>
        <w:t>202</w:t>
      </w:r>
      <w:r>
        <w:rPr>
          <w:rFonts w:hint="eastAsia" w:ascii="仿宋_GB2312" w:hAnsi="黑体" w:eastAsia="仿宋_GB2312"/>
          <w:color w:val="2B2B2B"/>
          <w:sz w:val="32"/>
          <w:szCs w:val="32"/>
          <w:lang w:val="en-US" w:eastAsia="zh-CN"/>
        </w:rPr>
        <w:t>5</w:t>
      </w:r>
      <w:r>
        <w:rPr>
          <w:rFonts w:hint="eastAsia" w:ascii="仿宋_GB2312" w:hAnsi="黑体" w:eastAsia="仿宋_GB2312"/>
          <w:color w:val="2B2B2B"/>
          <w:sz w:val="32"/>
          <w:szCs w:val="32"/>
        </w:rPr>
        <w:t>年</w:t>
      </w:r>
      <w:r>
        <w:rPr>
          <w:rFonts w:hint="eastAsia" w:ascii="仿宋_GB2312" w:hAnsi="黑体" w:eastAsia="仿宋_GB2312"/>
          <w:color w:val="2B2B2B"/>
          <w:sz w:val="32"/>
          <w:szCs w:val="32"/>
          <w:lang w:val="en-US" w:eastAsia="zh-CN"/>
        </w:rPr>
        <w:t>3</w:t>
      </w:r>
      <w:r>
        <w:rPr>
          <w:rFonts w:hint="eastAsia" w:ascii="仿宋_GB2312" w:hAnsi="黑体" w:eastAsia="仿宋_GB2312"/>
          <w:color w:val="2B2B2B"/>
          <w:sz w:val="32"/>
          <w:szCs w:val="32"/>
        </w:rPr>
        <w:t>月</w:t>
      </w:r>
      <w:r>
        <w:rPr>
          <w:rFonts w:hint="eastAsia" w:ascii="仿宋_GB2312" w:hAnsi="黑体" w:eastAsia="仿宋_GB2312"/>
          <w:color w:val="2B2B2B"/>
          <w:sz w:val="32"/>
          <w:szCs w:val="32"/>
          <w:lang w:val="en-US" w:eastAsia="zh-CN"/>
        </w:rPr>
        <w:t>18</w:t>
      </w:r>
      <w:r>
        <w:rPr>
          <w:rFonts w:hint="eastAsia" w:ascii="仿宋_GB2312" w:hAnsi="黑体" w:eastAsia="仿宋_GB2312"/>
          <w:color w:val="2B2B2B"/>
          <w:sz w:val="32"/>
          <w:szCs w:val="32"/>
        </w:rPr>
        <w:t xml:space="preserve">日  </w:t>
      </w:r>
    </w:p>
    <w:p w14:paraId="10662C70">
      <w:pPr>
        <w:jc w:val="both"/>
        <w:rPr>
          <w:rFonts w:hint="eastAsia" w:ascii="黑体" w:hAnsi="黑体" w:eastAsia="黑体" w:cs="黑体"/>
          <w:snapToGrid w:val="0"/>
          <w:kern w:val="0"/>
          <w:sz w:val="32"/>
          <w:szCs w:val="32"/>
          <w:lang w:val="en-US" w:eastAsia="zh-CN"/>
        </w:rPr>
      </w:pPr>
    </w:p>
    <w:p w14:paraId="4B4BFAD5">
      <w:pPr>
        <w:jc w:val="both"/>
        <w:rPr>
          <w:rFonts w:hint="eastAsia" w:ascii="黑体" w:hAnsi="黑体" w:eastAsia="黑体" w:cs="黑体"/>
          <w:snapToGrid w:val="0"/>
          <w:kern w:val="0"/>
          <w:sz w:val="32"/>
          <w:szCs w:val="32"/>
          <w:lang w:val="en-US" w:eastAsia="zh-CN"/>
        </w:rPr>
      </w:pPr>
    </w:p>
    <w:p w14:paraId="436F64AA">
      <w:pPr>
        <w:jc w:val="both"/>
        <w:rPr>
          <w:rFonts w:hint="eastAsia" w:ascii="黑体" w:hAnsi="黑体" w:eastAsia="黑体" w:cs="黑体"/>
          <w:snapToGrid w:val="0"/>
          <w:kern w:val="0"/>
          <w:sz w:val="32"/>
          <w:szCs w:val="32"/>
          <w:lang w:val="en-US" w:eastAsia="zh-CN"/>
        </w:rPr>
      </w:pPr>
    </w:p>
    <w:p w14:paraId="4417D083">
      <w:pPr>
        <w:jc w:val="both"/>
        <w:rPr>
          <w:rFonts w:hint="eastAsia" w:ascii="黑体" w:hAnsi="黑体" w:eastAsia="黑体" w:cs="黑体"/>
          <w:snapToGrid w:val="0"/>
          <w:kern w:val="0"/>
          <w:sz w:val="32"/>
          <w:szCs w:val="32"/>
          <w:lang w:val="en-US" w:eastAsia="zh-CN"/>
        </w:rPr>
      </w:pPr>
    </w:p>
    <w:p w14:paraId="20900765">
      <w:pPr>
        <w:jc w:val="both"/>
        <w:rPr>
          <w:rFonts w:hint="eastAsia" w:ascii="黑体" w:hAnsi="黑体" w:eastAsia="黑体" w:cs="黑体"/>
          <w:snapToGrid w:val="0"/>
          <w:kern w:val="0"/>
          <w:sz w:val="32"/>
          <w:szCs w:val="32"/>
          <w:lang w:val="en-US" w:eastAsia="zh-CN"/>
        </w:rPr>
      </w:pPr>
    </w:p>
    <w:p w14:paraId="4A32BF27">
      <w:pPr>
        <w:jc w:val="both"/>
        <w:rPr>
          <w:rFonts w:hint="eastAsia" w:ascii="黑体" w:hAnsi="黑体" w:eastAsia="黑体" w:cs="黑体"/>
          <w:snapToGrid w:val="0"/>
          <w:kern w:val="0"/>
          <w:sz w:val="32"/>
          <w:szCs w:val="32"/>
          <w:lang w:val="en-US" w:eastAsia="zh-CN"/>
        </w:rPr>
      </w:pPr>
    </w:p>
    <w:p w14:paraId="4BCFD915">
      <w:pPr>
        <w:jc w:val="both"/>
        <w:rPr>
          <w:rFonts w:hint="eastAsia" w:ascii="黑体" w:hAnsi="黑体" w:eastAsia="黑体" w:cs="黑体"/>
          <w:snapToGrid w:val="0"/>
          <w:kern w:val="0"/>
          <w:sz w:val="32"/>
          <w:szCs w:val="32"/>
          <w:lang w:val="en-US" w:eastAsia="zh-CN"/>
        </w:rPr>
      </w:pPr>
    </w:p>
    <w:p w14:paraId="552B3542">
      <w:pPr>
        <w:jc w:val="both"/>
        <w:rPr>
          <w:rFonts w:hint="eastAsia" w:ascii="方正大标宋简体" w:hAnsi="方正大标宋简体" w:eastAsia="方正大标宋简体" w:cs="方正大标宋简体"/>
          <w:b w:val="0"/>
          <w:bCs w:val="0"/>
          <w:snapToGrid w:val="0"/>
          <w:kern w:val="0"/>
          <w:sz w:val="32"/>
          <w:szCs w:val="32"/>
          <w:lang w:val="en-US" w:eastAsia="zh-CN" w:bidi="ar-SA"/>
        </w:rPr>
      </w:pPr>
      <w:r>
        <w:rPr>
          <w:rFonts w:hint="eastAsia" w:ascii="黑体" w:hAnsi="黑体" w:eastAsia="黑体" w:cs="黑体"/>
          <w:snapToGrid w:val="0"/>
          <w:kern w:val="0"/>
          <w:sz w:val="32"/>
          <w:szCs w:val="32"/>
          <w:lang w:val="en-US" w:eastAsia="zh-CN"/>
        </w:rPr>
        <w:t xml:space="preserve">附件1     </w:t>
      </w:r>
      <w:r>
        <w:rPr>
          <w:rFonts w:hint="eastAsia" w:ascii="方正大标宋简体" w:hAnsi="方正大标宋简体" w:eastAsia="方正大标宋简体" w:cs="方正大标宋简体"/>
          <w:b w:val="0"/>
          <w:bCs w:val="0"/>
          <w:snapToGrid w:val="0"/>
          <w:kern w:val="0"/>
          <w:sz w:val="32"/>
          <w:szCs w:val="32"/>
          <w:lang w:val="en-US" w:eastAsia="zh-CN" w:bidi="ar-SA"/>
        </w:rPr>
        <w:t>河南省药学会药学科学技术奖申报承诺书</w:t>
      </w:r>
    </w:p>
    <w:p w14:paraId="17476A5E">
      <w:pPr>
        <w:jc w:val="both"/>
        <w:rPr>
          <w:rFonts w:hint="eastAsia" w:ascii="宋体" w:hAnsi="宋体" w:eastAsia="宋体" w:cs="宋体"/>
          <w:b/>
          <w:bCs/>
          <w:snapToGrid w:val="0"/>
          <w:kern w:val="0"/>
          <w:sz w:val="32"/>
          <w:szCs w:val="32"/>
          <w:lang w:val="en-US" w:eastAsia="zh-CN"/>
        </w:rPr>
      </w:pPr>
    </w:p>
    <w:p w14:paraId="7157AA94">
      <w:pPr>
        <w:snapToGrid w:val="0"/>
        <w:spacing w:line="560" w:lineRule="exact"/>
        <w:ind w:firstLine="640" w:firstLineChars="200"/>
        <w:rPr>
          <w:rFonts w:ascii="Times New Roman" w:hAnsi="Times New Roman" w:eastAsia="仿宋_GB2312" w:cs="仿宋_GB2312"/>
          <w:color w:val="000000"/>
          <w:sz w:val="32"/>
          <w:szCs w:val="32"/>
        </w:rPr>
      </w:pPr>
      <w:r>
        <w:rPr>
          <w:rFonts w:hint="eastAsia" w:ascii="仿宋_GB2312" w:hAnsi="Times New Roman" w:eastAsia="仿宋_GB2312" w:cstheme="minorBidi"/>
          <w:kern w:val="2"/>
          <w:sz w:val="32"/>
          <w:szCs w:val="32"/>
          <w:lang w:val="en-US" w:eastAsia="zh-CN"/>
        </w:rPr>
        <w:t>本人按照《河南省药学会药学科学技术奖提名工作的通知》要求自愿提交申报书，在此郑重承诺：</w:t>
      </w:r>
      <w:r>
        <w:rPr>
          <w:rFonts w:hint="eastAsia" w:ascii="仿宋_GB2312" w:hAnsi="仿宋" w:eastAsia="仿宋_GB2312" w:cs="仿宋_GB2312"/>
          <w:color w:val="000000"/>
          <w:sz w:val="32"/>
          <w:szCs w:val="32"/>
        </w:rPr>
        <w:t>所申报材料和相关内容真实有效，不存在</w:t>
      </w:r>
      <w:r>
        <w:rPr>
          <w:rFonts w:hint="eastAsia" w:ascii="Times New Roman" w:hAnsi="Times New Roman" w:eastAsia="仿宋_GB2312" w:cs="仿宋_GB2312"/>
          <w:color w:val="000000"/>
          <w:sz w:val="32"/>
          <w:szCs w:val="32"/>
        </w:rPr>
        <w:t>违背科研诚信要求的</w:t>
      </w:r>
      <w:r>
        <w:rPr>
          <w:rFonts w:hint="eastAsia" w:ascii="仿宋_GB2312" w:hAnsi="仿宋" w:eastAsia="仿宋_GB2312" w:cs="仿宋_GB2312"/>
          <w:color w:val="000000"/>
          <w:sz w:val="32"/>
          <w:szCs w:val="32"/>
        </w:rPr>
        <w:t>行为；申报材料符合《中华人民共和国保守国家秘密法》和《科学技术保密规定》等相关法律法规，</w:t>
      </w:r>
      <w:r>
        <w:rPr>
          <w:rFonts w:hint="eastAsia" w:ascii="仿宋_GB2312" w:hAnsi="仿宋" w:eastAsia="仿宋_GB2312" w:cs="仿宋_GB2312"/>
          <w:color w:val="000000"/>
          <w:sz w:val="32"/>
          <w:szCs w:val="32"/>
          <w:lang w:val="en-US" w:eastAsia="zh-CN"/>
        </w:rPr>
        <w:t>无</w:t>
      </w:r>
      <w:r>
        <w:rPr>
          <w:rFonts w:hint="eastAsia" w:ascii="Times New Roman" w:hAnsi="Times New Roman" w:eastAsia="仿宋_GB2312" w:cs="仿宋_GB2312"/>
          <w:color w:val="000000"/>
          <w:sz w:val="32"/>
          <w:szCs w:val="32"/>
        </w:rPr>
        <w:t>抄袭、剽窃他人科研成果或者伪造、篡改研究数据、研究结论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无</w:t>
      </w:r>
      <w:r>
        <w:rPr>
          <w:rFonts w:hint="eastAsia" w:ascii="Times New Roman" w:hAnsi="Times New Roman" w:eastAsia="仿宋_GB2312" w:cs="仿宋_GB2312"/>
          <w:color w:val="000000"/>
          <w:sz w:val="32"/>
          <w:szCs w:val="32"/>
        </w:rPr>
        <w:t>购买、代写、代投论文，虚构同行评议专家及评议意见</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无</w:t>
      </w:r>
      <w:r>
        <w:rPr>
          <w:rFonts w:hint="eastAsia" w:ascii="Times New Roman" w:hAnsi="Times New Roman" w:eastAsia="仿宋_GB2312" w:cs="仿宋_GB2312"/>
          <w:color w:val="000000"/>
          <w:sz w:val="32"/>
          <w:szCs w:val="32"/>
        </w:rPr>
        <w:t>违反论文署名规范，擅自标注或虚假标注获得科技计划等资助</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无</w:t>
      </w:r>
      <w:r>
        <w:rPr>
          <w:rFonts w:hint="eastAsia" w:ascii="Times New Roman" w:hAnsi="Times New Roman" w:eastAsia="仿宋_GB2312" w:cs="仿宋_GB2312"/>
          <w:color w:val="000000"/>
          <w:sz w:val="32"/>
          <w:szCs w:val="32"/>
        </w:rPr>
        <w:t>弄虚作假，骗取奖励、荣誉等</w:t>
      </w:r>
      <w:r>
        <w:rPr>
          <w:rFonts w:hint="eastAsia" w:ascii="Times New Roman" w:hAnsi="Times New Roman" w:eastAsia="仿宋_GB2312" w:cs="仿宋_GB2312"/>
          <w:color w:val="000000"/>
          <w:sz w:val="32"/>
          <w:szCs w:val="32"/>
          <w:lang w:val="en-US" w:eastAsia="zh-CN"/>
        </w:rPr>
        <w:t>的行为。</w:t>
      </w:r>
    </w:p>
    <w:p w14:paraId="771BB4D8">
      <w:pPr>
        <w:snapToGrid w:val="0"/>
        <w:spacing w:line="560" w:lineRule="exact"/>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p>
    <w:p w14:paraId="28E23C8B">
      <w:pPr>
        <w:snapToGrid w:val="0"/>
        <w:spacing w:line="560" w:lineRule="exact"/>
        <w:ind w:firstLine="640" w:firstLineChars="200"/>
        <w:rPr>
          <w:rFonts w:hint="eastAsia" w:ascii="仿宋_GB2312" w:hAnsi="仿宋" w:eastAsia="仿宋_GB2312" w:cs="仿宋_GB2312"/>
          <w:color w:val="000000"/>
          <w:sz w:val="32"/>
          <w:szCs w:val="32"/>
        </w:rPr>
      </w:pPr>
    </w:p>
    <w:p w14:paraId="1340A658">
      <w:pPr>
        <w:snapToGrid w:val="0"/>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承诺人签字：</w:t>
      </w:r>
    </w:p>
    <w:p w14:paraId="19E0ADC7">
      <w:pPr>
        <w:snapToGrid w:val="0"/>
        <w:spacing w:line="560" w:lineRule="exact"/>
        <w:ind w:firstLine="640" w:firstLineChars="200"/>
        <w:jc w:val="center"/>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2025年    月    日</w:t>
      </w:r>
    </w:p>
    <w:p w14:paraId="69B21BF8">
      <w:pPr>
        <w:pStyle w:val="8"/>
        <w:keepNext w:val="0"/>
        <w:pageBreakBefore w:val="0"/>
        <w:kinsoku/>
        <w:overflowPunct/>
        <w:topLinePunct w:val="0"/>
        <w:autoSpaceDE/>
        <w:autoSpaceDN/>
        <w:bidi w:val="0"/>
        <w:adjustRightInd/>
        <w:snapToGrid/>
        <w:spacing w:before="0" w:beforeAutospacing="0" w:after="0" w:afterAutospacing="0" w:line="600" w:lineRule="exact"/>
        <w:ind w:firstLine="960" w:firstLineChars="300"/>
        <w:rPr>
          <w:rFonts w:hint="eastAsia" w:ascii="仿宋_GB2312" w:hAnsi="Times New Roman" w:eastAsia="仿宋_GB2312" w:cstheme="minorBidi"/>
          <w:kern w:val="2"/>
          <w:sz w:val="32"/>
          <w:szCs w:val="32"/>
          <w:lang w:val="en-US" w:eastAsia="zh-CN"/>
        </w:rPr>
      </w:pPr>
    </w:p>
    <w:p w14:paraId="0DFC791F">
      <w:pPr>
        <w:pStyle w:val="8"/>
        <w:keepNext w:val="0"/>
        <w:pageBreakBefore w:val="0"/>
        <w:kinsoku/>
        <w:overflowPunct/>
        <w:topLinePunct w:val="0"/>
        <w:autoSpaceDE/>
        <w:autoSpaceDN/>
        <w:bidi w:val="0"/>
        <w:adjustRightInd/>
        <w:snapToGrid/>
        <w:spacing w:before="0" w:beforeAutospacing="0" w:after="0" w:afterAutospacing="0" w:line="600" w:lineRule="exact"/>
        <w:ind w:firstLine="960" w:firstLineChars="300"/>
        <w:rPr>
          <w:rFonts w:hint="eastAsia" w:ascii="仿宋_GB2312" w:hAnsi="Times New Roman" w:eastAsia="仿宋_GB2312" w:cstheme="minorBidi"/>
          <w:kern w:val="2"/>
          <w:sz w:val="32"/>
          <w:szCs w:val="32"/>
          <w:lang w:val="en-US" w:eastAsia="zh-CN"/>
        </w:rPr>
      </w:pPr>
    </w:p>
    <w:p w14:paraId="4EFDFF4D">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黑体" w:hAnsi="黑体" w:eastAsia="黑体" w:cs="黑体"/>
          <w:snapToGrid w:val="0"/>
          <w:kern w:val="0"/>
          <w:sz w:val="32"/>
          <w:szCs w:val="32"/>
          <w:lang w:val="en-US" w:eastAsia="zh-CN"/>
        </w:rPr>
      </w:pPr>
    </w:p>
    <w:p w14:paraId="524CDEE2">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黑体" w:hAnsi="黑体" w:eastAsia="黑体" w:cs="黑体"/>
          <w:snapToGrid w:val="0"/>
          <w:kern w:val="0"/>
          <w:sz w:val="32"/>
          <w:szCs w:val="32"/>
          <w:lang w:val="en-US" w:eastAsia="zh-CN"/>
        </w:rPr>
      </w:pPr>
    </w:p>
    <w:p w14:paraId="3CD59225">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黑体" w:hAnsi="黑体" w:eastAsia="黑体" w:cs="黑体"/>
          <w:snapToGrid w:val="0"/>
          <w:kern w:val="0"/>
          <w:sz w:val="32"/>
          <w:szCs w:val="32"/>
          <w:lang w:val="en-US" w:eastAsia="zh-CN"/>
        </w:rPr>
      </w:pPr>
    </w:p>
    <w:p w14:paraId="135BF7F2">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黑体" w:hAnsi="黑体" w:eastAsia="黑体" w:cs="黑体"/>
          <w:snapToGrid w:val="0"/>
          <w:kern w:val="0"/>
          <w:sz w:val="32"/>
          <w:szCs w:val="32"/>
          <w:lang w:val="en-US" w:eastAsia="zh-CN"/>
        </w:rPr>
      </w:pPr>
    </w:p>
    <w:p w14:paraId="116B7BCB">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黑体" w:hAnsi="黑体" w:eastAsia="黑体" w:cs="黑体"/>
          <w:snapToGrid w:val="0"/>
          <w:kern w:val="0"/>
          <w:sz w:val="32"/>
          <w:szCs w:val="32"/>
          <w:lang w:val="en-US" w:eastAsia="zh-CN"/>
        </w:rPr>
      </w:pPr>
    </w:p>
    <w:p w14:paraId="2EABF468">
      <w:pPr>
        <w:pStyle w:val="8"/>
        <w:keepNext w:val="0"/>
        <w:pageBreakBefore w:val="0"/>
        <w:kinsoku/>
        <w:overflowPunct/>
        <w:topLinePunct w:val="0"/>
        <w:autoSpaceDE/>
        <w:autoSpaceDN/>
        <w:bidi w:val="0"/>
        <w:adjustRightInd/>
        <w:snapToGrid/>
        <w:spacing w:before="0" w:beforeAutospacing="0" w:after="0" w:afterAutospacing="0" w:line="600" w:lineRule="exact"/>
        <w:rPr>
          <w:rFonts w:hint="eastAsia" w:ascii="方正大标宋简体" w:hAnsi="方正大标宋简体" w:eastAsia="方正大标宋简体" w:cs="方正大标宋简体"/>
          <w:b w:val="0"/>
          <w:bCs w:val="0"/>
          <w:snapToGrid w:val="0"/>
          <w:kern w:val="0"/>
          <w:sz w:val="32"/>
          <w:szCs w:val="32"/>
          <w:lang w:eastAsia="zh-CN"/>
        </w:rPr>
      </w:pPr>
      <w:r>
        <w:rPr>
          <w:rFonts w:hint="eastAsia" w:ascii="黑体" w:hAnsi="黑体" w:eastAsia="黑体" w:cs="黑体"/>
          <w:snapToGrid w:val="0"/>
          <w:kern w:val="0"/>
          <w:sz w:val="32"/>
          <w:szCs w:val="32"/>
          <w:lang w:val="en-US" w:eastAsia="zh-CN"/>
        </w:rPr>
        <w:t xml:space="preserve">附件2            </w:t>
      </w:r>
      <w:r>
        <w:rPr>
          <w:rFonts w:hint="eastAsia" w:ascii="方正大标宋简体" w:hAnsi="方正大标宋简体" w:eastAsia="方正大标宋简体" w:cs="方正大标宋简体"/>
          <w:b w:val="0"/>
          <w:bCs w:val="0"/>
          <w:snapToGrid w:val="0"/>
          <w:kern w:val="0"/>
          <w:sz w:val="32"/>
          <w:szCs w:val="32"/>
          <w:lang w:eastAsia="zh-CN"/>
        </w:rPr>
        <w:t>202</w:t>
      </w:r>
      <w:r>
        <w:rPr>
          <w:rFonts w:hint="eastAsia" w:ascii="方正大标宋简体" w:hAnsi="方正大标宋简体" w:eastAsia="方正大标宋简体" w:cs="方正大标宋简体"/>
          <w:b w:val="0"/>
          <w:bCs w:val="0"/>
          <w:snapToGrid w:val="0"/>
          <w:kern w:val="0"/>
          <w:sz w:val="32"/>
          <w:szCs w:val="32"/>
          <w:lang w:val="en-US" w:eastAsia="zh-CN"/>
        </w:rPr>
        <w:t>5</w:t>
      </w:r>
      <w:r>
        <w:rPr>
          <w:rFonts w:hint="eastAsia" w:ascii="方正大标宋简体" w:hAnsi="方正大标宋简体" w:eastAsia="方正大标宋简体" w:cs="方正大标宋简体"/>
          <w:b w:val="0"/>
          <w:bCs w:val="0"/>
          <w:snapToGrid w:val="0"/>
          <w:kern w:val="0"/>
          <w:sz w:val="32"/>
          <w:szCs w:val="32"/>
        </w:rPr>
        <w:t>年度</w:t>
      </w:r>
      <w:r>
        <w:rPr>
          <w:rFonts w:hint="eastAsia" w:ascii="方正大标宋简体" w:hAnsi="方正大标宋简体" w:eastAsia="方正大标宋简体" w:cs="方正大标宋简体"/>
          <w:b w:val="0"/>
          <w:bCs w:val="0"/>
          <w:snapToGrid w:val="0"/>
          <w:kern w:val="0"/>
          <w:sz w:val="32"/>
          <w:szCs w:val="32"/>
          <w:lang w:eastAsia="zh-CN"/>
        </w:rPr>
        <w:t>河南省药学会</w:t>
      </w:r>
    </w:p>
    <w:p w14:paraId="5A361CA0">
      <w:pPr>
        <w:ind w:firstLine="2240" w:firstLineChars="700"/>
        <w:jc w:val="both"/>
        <w:rPr>
          <w:rFonts w:hint="eastAsia" w:ascii="方正大标宋简体" w:hAnsi="方正大标宋简体" w:eastAsia="方正大标宋简体" w:cs="方正大标宋简体"/>
          <w:b w:val="0"/>
          <w:bCs w:val="0"/>
          <w:snapToGrid w:val="0"/>
          <w:kern w:val="0"/>
          <w:sz w:val="32"/>
          <w:szCs w:val="32"/>
        </w:rPr>
      </w:pPr>
      <w:r>
        <w:rPr>
          <w:rFonts w:hint="eastAsia" w:ascii="方正大标宋简体" w:hAnsi="方正大标宋简体" w:eastAsia="方正大标宋简体" w:cs="方正大标宋简体"/>
          <w:b w:val="0"/>
          <w:bCs w:val="0"/>
          <w:snapToGrid w:val="0"/>
          <w:kern w:val="0"/>
          <w:sz w:val="32"/>
          <w:szCs w:val="32"/>
          <w:lang w:eastAsia="zh-CN"/>
        </w:rPr>
        <w:t>药学科学技术奖</w:t>
      </w:r>
      <w:r>
        <w:rPr>
          <w:rFonts w:hint="eastAsia" w:ascii="方正大标宋简体" w:hAnsi="方正大标宋简体" w:eastAsia="方正大标宋简体" w:cs="方正大标宋简体"/>
          <w:b w:val="0"/>
          <w:bCs w:val="0"/>
          <w:snapToGrid w:val="0"/>
          <w:kern w:val="0"/>
          <w:sz w:val="32"/>
          <w:szCs w:val="32"/>
        </w:rPr>
        <w:t>提名工作手册</w:t>
      </w:r>
    </w:p>
    <w:p w14:paraId="31C01FEC">
      <w:pPr>
        <w:spacing w:line="360" w:lineRule="auto"/>
        <w:jc w:val="center"/>
        <w:rPr>
          <w:rFonts w:ascii="宋体"/>
          <w:b/>
          <w:snapToGrid w:val="0"/>
          <w:kern w:val="0"/>
          <w:sz w:val="32"/>
          <w:szCs w:val="20"/>
        </w:rPr>
      </w:pPr>
    </w:p>
    <w:p w14:paraId="4CBBAFDE">
      <w:pPr>
        <w:jc w:val="center"/>
        <w:rPr>
          <w:sz w:val="52"/>
          <w:szCs w:val="52"/>
        </w:rPr>
      </w:pPr>
    </w:p>
    <w:p w14:paraId="1E845ECE">
      <w:pPr>
        <w:jc w:val="center"/>
        <w:rPr>
          <w:sz w:val="52"/>
          <w:szCs w:val="52"/>
        </w:rPr>
      </w:pPr>
    </w:p>
    <w:p w14:paraId="4C4C80BB">
      <w:pPr>
        <w:jc w:val="center"/>
        <w:rPr>
          <w:sz w:val="52"/>
          <w:szCs w:val="52"/>
        </w:rPr>
      </w:pPr>
    </w:p>
    <w:p w14:paraId="59B4D1B3">
      <w:pPr>
        <w:jc w:val="center"/>
        <w:rPr>
          <w:sz w:val="52"/>
          <w:szCs w:val="52"/>
        </w:rPr>
      </w:pPr>
    </w:p>
    <w:p w14:paraId="330E2DBD">
      <w:pPr>
        <w:jc w:val="center"/>
        <w:rPr>
          <w:sz w:val="52"/>
          <w:szCs w:val="52"/>
        </w:rPr>
      </w:pPr>
    </w:p>
    <w:p w14:paraId="180E2123">
      <w:pPr>
        <w:jc w:val="center"/>
        <w:rPr>
          <w:sz w:val="52"/>
          <w:szCs w:val="52"/>
        </w:rPr>
      </w:pPr>
    </w:p>
    <w:p w14:paraId="2D8051E3">
      <w:pPr>
        <w:jc w:val="center"/>
        <w:rPr>
          <w:sz w:val="52"/>
          <w:szCs w:val="52"/>
        </w:rPr>
      </w:pPr>
    </w:p>
    <w:p w14:paraId="289A5658">
      <w:pPr>
        <w:jc w:val="both"/>
        <w:rPr>
          <w:sz w:val="52"/>
          <w:szCs w:val="52"/>
        </w:rPr>
      </w:pPr>
    </w:p>
    <w:p w14:paraId="12FF5C9F">
      <w:pPr>
        <w:jc w:val="center"/>
        <w:rPr>
          <w:sz w:val="52"/>
          <w:szCs w:val="52"/>
        </w:rPr>
      </w:pPr>
    </w:p>
    <w:p w14:paraId="55BEBE7F">
      <w:pPr>
        <w:adjustRightInd w:val="0"/>
        <w:snapToGrid w:val="0"/>
        <w:spacing w:line="360" w:lineRule="auto"/>
        <w:jc w:val="center"/>
      </w:pPr>
    </w:p>
    <w:p w14:paraId="3658D200">
      <w:pPr>
        <w:adjustRightInd w:val="0"/>
        <w:snapToGrid w:val="0"/>
        <w:spacing w:line="360" w:lineRule="auto"/>
        <w:jc w:val="center"/>
        <w:rPr>
          <w:b/>
          <w:snapToGrid w:val="0"/>
          <w:kern w:val="0"/>
          <w:sz w:val="32"/>
          <w:szCs w:val="32"/>
        </w:rPr>
      </w:pPr>
      <w:r>
        <w:rPr>
          <w:b/>
          <w:snapToGrid w:val="0"/>
          <w:kern w:val="0"/>
          <w:sz w:val="32"/>
          <w:szCs w:val="32"/>
        </w:rPr>
        <w:t>河南省药学会</w:t>
      </w:r>
    </w:p>
    <w:p w14:paraId="54455DD7">
      <w:pPr>
        <w:adjustRightInd w:val="0"/>
        <w:snapToGrid w:val="0"/>
        <w:spacing w:line="360" w:lineRule="auto"/>
        <w:jc w:val="center"/>
        <w:rPr>
          <w:b/>
          <w:snapToGrid w:val="0"/>
          <w:kern w:val="0"/>
          <w:sz w:val="32"/>
          <w:szCs w:val="32"/>
        </w:rPr>
      </w:pPr>
      <w:r>
        <w:rPr>
          <w:rFonts w:hint="eastAsia"/>
          <w:b/>
          <w:snapToGrid w:val="0"/>
          <w:kern w:val="0"/>
          <w:sz w:val="32"/>
          <w:szCs w:val="32"/>
          <w:lang w:eastAsia="zh-CN"/>
        </w:rPr>
        <w:t>202</w:t>
      </w:r>
      <w:r>
        <w:rPr>
          <w:rFonts w:hint="eastAsia"/>
          <w:b/>
          <w:snapToGrid w:val="0"/>
          <w:kern w:val="0"/>
          <w:sz w:val="32"/>
          <w:szCs w:val="32"/>
          <w:lang w:val="en-US" w:eastAsia="zh-CN"/>
        </w:rPr>
        <w:t>5</w:t>
      </w:r>
      <w:r>
        <w:rPr>
          <w:b/>
          <w:snapToGrid w:val="0"/>
          <w:kern w:val="0"/>
          <w:sz w:val="32"/>
          <w:szCs w:val="32"/>
        </w:rPr>
        <w:t>年</w:t>
      </w:r>
      <w:r>
        <w:rPr>
          <w:rFonts w:hint="eastAsia"/>
          <w:b/>
          <w:snapToGrid w:val="0"/>
          <w:kern w:val="0"/>
          <w:sz w:val="32"/>
          <w:szCs w:val="32"/>
          <w:lang w:val="en-US" w:eastAsia="zh-CN"/>
        </w:rPr>
        <w:t>3</w:t>
      </w:r>
      <w:r>
        <w:rPr>
          <w:b/>
          <w:snapToGrid w:val="0"/>
          <w:kern w:val="0"/>
          <w:sz w:val="32"/>
          <w:szCs w:val="32"/>
        </w:rPr>
        <w:t>月</w:t>
      </w:r>
    </w:p>
    <w:p w14:paraId="7E9DA8B8">
      <w:pPr>
        <w:jc w:val="center"/>
        <w:rPr>
          <w:rFonts w:ascii="宋体"/>
          <w:b/>
          <w:sz w:val="32"/>
          <w:szCs w:val="32"/>
        </w:rPr>
      </w:pPr>
      <w:r>
        <w:rPr>
          <w:rFonts w:ascii="宋体"/>
          <w:b/>
          <w:sz w:val="30"/>
          <w:szCs w:val="30"/>
        </w:rPr>
        <w:br w:type="page"/>
      </w:r>
    </w:p>
    <w:p w14:paraId="3F121531">
      <w:pPr>
        <w:spacing w:beforeLines="150" w:afterLines="100" w:line="360" w:lineRule="auto"/>
        <w:jc w:val="center"/>
        <w:rPr>
          <w:rFonts w:ascii="仿宋_GB2312" w:hAnsi="宋体" w:eastAsia="仿宋_GB2312"/>
          <w:b/>
          <w:sz w:val="32"/>
          <w:szCs w:val="32"/>
        </w:rPr>
      </w:pPr>
      <w:r>
        <w:rPr>
          <w:rFonts w:hint="eastAsia" w:ascii="黑体" w:hAnsi="宋体" w:eastAsia="黑体"/>
          <w:sz w:val="36"/>
          <w:szCs w:val="36"/>
        </w:rPr>
        <w:t>编制说明</w:t>
      </w:r>
    </w:p>
    <w:p w14:paraId="292F59F8">
      <w:pPr>
        <w:autoSpaceDE w:val="0"/>
        <w:autoSpaceDN w:val="0"/>
        <w:adjustRightInd w:val="0"/>
        <w:ind w:firstLine="640" w:firstLineChars="200"/>
        <w:rPr>
          <w:color w:val="FF0000"/>
          <w:kern w:val="0"/>
          <w:sz w:val="32"/>
          <w:szCs w:val="32"/>
        </w:rPr>
      </w:pPr>
      <w:r>
        <w:rPr>
          <w:snapToGrid w:val="0"/>
          <w:kern w:val="0"/>
          <w:sz w:val="32"/>
          <w:szCs w:val="32"/>
        </w:rPr>
        <w:t>为了</w:t>
      </w:r>
      <w:r>
        <w:rPr>
          <w:kern w:val="0"/>
          <w:sz w:val="32"/>
          <w:szCs w:val="32"/>
        </w:rPr>
        <w:t>做好</w:t>
      </w:r>
      <w:r>
        <w:rPr>
          <w:rFonts w:hint="eastAsia"/>
          <w:kern w:val="0"/>
          <w:sz w:val="32"/>
          <w:szCs w:val="32"/>
          <w:lang w:eastAsia="zh-CN"/>
        </w:rPr>
        <w:t>202</w:t>
      </w:r>
      <w:r>
        <w:rPr>
          <w:rFonts w:hint="eastAsia"/>
          <w:kern w:val="0"/>
          <w:sz w:val="32"/>
          <w:szCs w:val="32"/>
          <w:lang w:val="en-US" w:eastAsia="zh-CN"/>
        </w:rPr>
        <w:t>5</w:t>
      </w:r>
      <w:r>
        <w:rPr>
          <w:kern w:val="0"/>
          <w:sz w:val="32"/>
          <w:szCs w:val="32"/>
        </w:rPr>
        <w:t>年度</w:t>
      </w:r>
      <w:r>
        <w:rPr>
          <w:rFonts w:hint="eastAsia"/>
          <w:kern w:val="0"/>
          <w:sz w:val="32"/>
          <w:szCs w:val="32"/>
          <w:lang w:eastAsia="zh-CN"/>
        </w:rPr>
        <w:t>河南省药学会药学科学技术奖</w:t>
      </w:r>
      <w:r>
        <w:rPr>
          <w:rFonts w:hint="eastAsia"/>
          <w:kern w:val="0"/>
          <w:sz w:val="32"/>
          <w:szCs w:val="32"/>
        </w:rPr>
        <w:t>提名</w:t>
      </w:r>
      <w:r>
        <w:rPr>
          <w:kern w:val="0"/>
          <w:sz w:val="32"/>
          <w:szCs w:val="32"/>
        </w:rPr>
        <w:t>工作，我会编制了《</w:t>
      </w:r>
      <w:r>
        <w:rPr>
          <w:rFonts w:hint="eastAsia"/>
          <w:kern w:val="0"/>
          <w:sz w:val="32"/>
          <w:szCs w:val="32"/>
          <w:lang w:eastAsia="zh-CN"/>
        </w:rPr>
        <w:t>202</w:t>
      </w:r>
      <w:r>
        <w:rPr>
          <w:rFonts w:hint="eastAsia"/>
          <w:kern w:val="0"/>
          <w:sz w:val="32"/>
          <w:szCs w:val="32"/>
          <w:lang w:val="en-US" w:eastAsia="zh-CN"/>
        </w:rPr>
        <w:t>5</w:t>
      </w:r>
      <w:r>
        <w:rPr>
          <w:kern w:val="0"/>
          <w:sz w:val="32"/>
          <w:szCs w:val="32"/>
        </w:rPr>
        <w:t>年度</w:t>
      </w:r>
      <w:r>
        <w:rPr>
          <w:rFonts w:hint="eastAsia"/>
          <w:kern w:val="0"/>
          <w:sz w:val="32"/>
          <w:szCs w:val="32"/>
          <w:lang w:eastAsia="zh-CN"/>
        </w:rPr>
        <w:t>河南省药学会药学科学技术奖</w:t>
      </w:r>
      <w:r>
        <w:rPr>
          <w:rFonts w:hint="eastAsia"/>
          <w:kern w:val="0"/>
          <w:sz w:val="32"/>
          <w:szCs w:val="32"/>
        </w:rPr>
        <w:t>提名</w:t>
      </w:r>
      <w:r>
        <w:rPr>
          <w:kern w:val="0"/>
          <w:sz w:val="32"/>
          <w:szCs w:val="32"/>
        </w:rPr>
        <w:t>工作手册》</w:t>
      </w:r>
      <w:r>
        <w:rPr>
          <w:color w:val="000000" w:themeColor="text1"/>
          <w:kern w:val="0"/>
          <w:sz w:val="32"/>
          <w:szCs w:val="32"/>
        </w:rPr>
        <w:t>，主要包括：</w:t>
      </w:r>
      <w:r>
        <w:rPr>
          <w:rFonts w:hint="eastAsia"/>
          <w:color w:val="000000" w:themeColor="text1"/>
          <w:kern w:val="0"/>
          <w:sz w:val="32"/>
          <w:szCs w:val="32"/>
        </w:rPr>
        <w:t>提名</w:t>
      </w:r>
      <w:r>
        <w:rPr>
          <w:color w:val="000000" w:themeColor="text1"/>
          <w:kern w:val="0"/>
          <w:sz w:val="32"/>
          <w:szCs w:val="32"/>
        </w:rPr>
        <w:t>书</w:t>
      </w:r>
      <w:r>
        <w:rPr>
          <w:rFonts w:hint="eastAsia"/>
          <w:color w:val="000000" w:themeColor="text1"/>
          <w:kern w:val="0"/>
          <w:sz w:val="32"/>
          <w:szCs w:val="32"/>
        </w:rPr>
        <w:t>、</w:t>
      </w:r>
      <w:r>
        <w:rPr>
          <w:color w:val="000000" w:themeColor="text1"/>
          <w:kern w:val="0"/>
          <w:sz w:val="32"/>
          <w:szCs w:val="32"/>
        </w:rPr>
        <w:t>填写要求、</w:t>
      </w:r>
      <w:r>
        <w:rPr>
          <w:rFonts w:hint="eastAsia"/>
          <w:color w:val="000000" w:themeColor="text1"/>
          <w:kern w:val="0"/>
          <w:sz w:val="32"/>
          <w:szCs w:val="32"/>
        </w:rPr>
        <w:t>提名等级条件</w:t>
      </w:r>
      <w:r>
        <w:rPr>
          <w:color w:val="000000" w:themeColor="text1"/>
          <w:kern w:val="0"/>
          <w:sz w:val="32"/>
          <w:szCs w:val="32"/>
        </w:rPr>
        <w:t>、形式审查要求</w:t>
      </w:r>
      <w:r>
        <w:rPr>
          <w:rFonts w:hint="eastAsia"/>
          <w:color w:val="000000" w:themeColor="text1"/>
          <w:kern w:val="0"/>
          <w:sz w:val="32"/>
          <w:szCs w:val="32"/>
        </w:rPr>
        <w:t>、学科专业代码表</w:t>
      </w:r>
      <w:r>
        <w:rPr>
          <w:color w:val="000000" w:themeColor="text1"/>
          <w:kern w:val="0"/>
          <w:sz w:val="32"/>
          <w:szCs w:val="32"/>
        </w:rPr>
        <w:t>等。</w:t>
      </w:r>
    </w:p>
    <w:p w14:paraId="680B44DA">
      <w:pPr>
        <w:autoSpaceDE w:val="0"/>
        <w:autoSpaceDN w:val="0"/>
        <w:adjustRightInd w:val="0"/>
        <w:ind w:firstLine="640" w:firstLineChars="200"/>
        <w:rPr>
          <w:kern w:val="0"/>
          <w:sz w:val="32"/>
          <w:szCs w:val="32"/>
        </w:rPr>
      </w:pPr>
      <w:r>
        <w:rPr>
          <w:kern w:val="0"/>
          <w:sz w:val="32"/>
          <w:szCs w:val="32"/>
        </w:rPr>
        <w:t>请各</w:t>
      </w:r>
      <w:r>
        <w:rPr>
          <w:rFonts w:hint="eastAsia"/>
          <w:kern w:val="0"/>
          <w:sz w:val="32"/>
          <w:szCs w:val="32"/>
        </w:rPr>
        <w:t>提名</w:t>
      </w:r>
      <w:r>
        <w:rPr>
          <w:kern w:val="0"/>
          <w:sz w:val="32"/>
          <w:szCs w:val="32"/>
        </w:rPr>
        <w:t>单位和项目完成单位在</w:t>
      </w:r>
      <w:r>
        <w:rPr>
          <w:rFonts w:hint="eastAsia"/>
          <w:kern w:val="0"/>
          <w:sz w:val="32"/>
          <w:szCs w:val="32"/>
          <w:lang w:eastAsia="zh-CN"/>
        </w:rPr>
        <w:t>202</w:t>
      </w:r>
      <w:r>
        <w:rPr>
          <w:rFonts w:hint="eastAsia"/>
          <w:kern w:val="0"/>
          <w:sz w:val="32"/>
          <w:szCs w:val="32"/>
          <w:lang w:val="en-US" w:eastAsia="zh-CN"/>
        </w:rPr>
        <w:t>5</w:t>
      </w:r>
      <w:r>
        <w:rPr>
          <w:rFonts w:hint="eastAsia"/>
          <w:kern w:val="0"/>
          <w:sz w:val="32"/>
          <w:szCs w:val="32"/>
        </w:rPr>
        <w:t>年度</w:t>
      </w:r>
      <w:r>
        <w:rPr>
          <w:rFonts w:hint="eastAsia"/>
          <w:kern w:val="0"/>
          <w:sz w:val="32"/>
          <w:szCs w:val="32"/>
          <w:lang w:eastAsia="zh-CN"/>
        </w:rPr>
        <w:t>河南省药学会药学科学技术奖</w:t>
      </w:r>
      <w:r>
        <w:rPr>
          <w:rFonts w:hint="eastAsia"/>
          <w:kern w:val="0"/>
          <w:sz w:val="32"/>
          <w:szCs w:val="32"/>
        </w:rPr>
        <w:t>提名</w:t>
      </w:r>
      <w:r>
        <w:rPr>
          <w:kern w:val="0"/>
          <w:sz w:val="32"/>
          <w:szCs w:val="32"/>
        </w:rPr>
        <w:t>工作中</w:t>
      </w:r>
      <w:r>
        <w:rPr>
          <w:rFonts w:hint="eastAsia"/>
          <w:kern w:val="0"/>
          <w:sz w:val="32"/>
          <w:szCs w:val="32"/>
        </w:rPr>
        <w:t>参照</w:t>
      </w:r>
      <w:r>
        <w:rPr>
          <w:kern w:val="0"/>
          <w:sz w:val="32"/>
          <w:szCs w:val="32"/>
        </w:rPr>
        <w:t>执行。</w:t>
      </w:r>
    </w:p>
    <w:p w14:paraId="7D51F3DA">
      <w:pPr>
        <w:autoSpaceDE w:val="0"/>
        <w:autoSpaceDN w:val="0"/>
        <w:adjustRightInd w:val="0"/>
        <w:ind w:firstLine="640" w:firstLineChars="200"/>
        <w:jc w:val="left"/>
        <w:rPr>
          <w:rFonts w:ascii="宋体" w:cs="宋体"/>
          <w:kern w:val="0"/>
          <w:sz w:val="32"/>
          <w:szCs w:val="32"/>
        </w:rPr>
      </w:pPr>
    </w:p>
    <w:p w14:paraId="7B7AB307">
      <w:pPr>
        <w:autoSpaceDE w:val="0"/>
        <w:autoSpaceDN w:val="0"/>
        <w:adjustRightInd w:val="0"/>
        <w:ind w:firstLine="640" w:firstLineChars="200"/>
        <w:jc w:val="left"/>
        <w:rPr>
          <w:rFonts w:ascii="宋体" w:cs="宋体"/>
          <w:kern w:val="0"/>
          <w:sz w:val="32"/>
          <w:szCs w:val="32"/>
        </w:rPr>
      </w:pPr>
    </w:p>
    <w:p w14:paraId="41ED1D04">
      <w:pPr>
        <w:autoSpaceDE w:val="0"/>
        <w:autoSpaceDN w:val="0"/>
        <w:adjustRightInd w:val="0"/>
        <w:ind w:firstLine="640" w:firstLineChars="200"/>
        <w:jc w:val="left"/>
        <w:rPr>
          <w:rFonts w:ascii="宋体" w:cs="宋体"/>
          <w:kern w:val="0"/>
          <w:sz w:val="32"/>
          <w:szCs w:val="32"/>
        </w:rPr>
      </w:pPr>
    </w:p>
    <w:p w14:paraId="102B19C8">
      <w:pPr>
        <w:autoSpaceDE w:val="0"/>
        <w:autoSpaceDN w:val="0"/>
        <w:adjustRightInd w:val="0"/>
        <w:ind w:firstLine="640" w:firstLineChars="200"/>
        <w:jc w:val="left"/>
        <w:rPr>
          <w:rFonts w:ascii="宋体" w:cs="宋体"/>
          <w:kern w:val="0"/>
          <w:sz w:val="32"/>
          <w:szCs w:val="32"/>
        </w:rPr>
      </w:pPr>
    </w:p>
    <w:p w14:paraId="5DDD737C">
      <w:pPr>
        <w:spacing w:before="240"/>
        <w:jc w:val="both"/>
        <w:rPr>
          <w:rFonts w:ascii="黑体" w:eastAsia="黑体"/>
          <w:sz w:val="44"/>
          <w:szCs w:val="44"/>
        </w:rPr>
      </w:pPr>
      <w:r>
        <w:br w:type="page"/>
      </w:r>
      <w:r>
        <w:rPr>
          <w:rFonts w:hint="eastAsia"/>
          <w:lang w:val="en-US" w:eastAsia="zh-CN"/>
        </w:rPr>
        <w:t xml:space="preserve">                                    </w:t>
      </w:r>
      <w:r>
        <w:rPr>
          <w:rFonts w:hint="eastAsia" w:ascii="黑体" w:eastAsia="黑体"/>
          <w:sz w:val="44"/>
          <w:szCs w:val="44"/>
        </w:rPr>
        <w:t xml:space="preserve">目 </w:t>
      </w:r>
      <w:r>
        <w:rPr>
          <w:rFonts w:ascii="黑体" w:eastAsia="黑体"/>
          <w:sz w:val="44"/>
          <w:szCs w:val="44"/>
        </w:rPr>
        <w:t xml:space="preserve"> </w:t>
      </w:r>
      <w:r>
        <w:rPr>
          <w:rFonts w:hint="eastAsia" w:ascii="黑体" w:eastAsia="黑体"/>
          <w:sz w:val="44"/>
          <w:szCs w:val="44"/>
        </w:rPr>
        <w:t>录</w:t>
      </w:r>
    </w:p>
    <w:p w14:paraId="34F277F8">
      <w:pPr>
        <w:widowControl/>
        <w:spacing w:line="520" w:lineRule="exact"/>
        <w:jc w:val="center"/>
        <w:rPr>
          <w:rFonts w:ascii="宋体" w:hAnsi="宋体"/>
          <w:b/>
          <w:spacing w:val="-4"/>
          <w:sz w:val="44"/>
          <w:szCs w:val="44"/>
        </w:rPr>
      </w:pPr>
    </w:p>
    <w:p w14:paraId="4123C2A6">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firstLineChars="0"/>
        <w:jc w:val="left"/>
        <w:textAlignment w:val="auto"/>
        <w:rPr>
          <w:bCs/>
          <w:spacing w:val="-4"/>
          <w:sz w:val="24"/>
        </w:rPr>
      </w:pPr>
      <w:r>
        <w:rPr>
          <w:rFonts w:hint="eastAsia"/>
          <w:bCs/>
          <w:spacing w:val="-4"/>
          <w:sz w:val="24"/>
          <w:lang w:eastAsia="zh-CN"/>
        </w:rPr>
        <w:t>河南省药学会药学科学技术奖</w:t>
      </w:r>
      <w:r>
        <w:rPr>
          <w:rFonts w:hint="eastAsia"/>
          <w:bCs/>
          <w:spacing w:val="-4"/>
          <w:sz w:val="24"/>
        </w:rPr>
        <w:t>提</w:t>
      </w:r>
      <w:r>
        <w:rPr>
          <w:rFonts w:hint="eastAsia"/>
          <w:bCs/>
          <w:spacing w:val="-4"/>
          <w:sz w:val="24"/>
          <w:lang w:val="en-US" w:eastAsia="zh-CN"/>
        </w:rPr>
        <w:t>名书</w:t>
      </w:r>
      <w:r>
        <w:rPr>
          <w:bCs/>
          <w:spacing w:val="-4"/>
          <w:sz w:val="24"/>
        </w:rPr>
        <w:t>…………………………</w:t>
      </w:r>
      <w:bookmarkStart w:id="1" w:name="_Hlk70321044"/>
      <w:bookmarkStart w:id="2" w:name="_Hlk70321031"/>
      <w:r>
        <w:rPr>
          <w:bCs/>
          <w:spacing w:val="-4"/>
          <w:sz w:val="24"/>
        </w:rPr>
        <w:t>…</w:t>
      </w:r>
      <w:bookmarkEnd w:id="1"/>
      <w:r>
        <w:rPr>
          <w:bCs/>
          <w:spacing w:val="-4"/>
          <w:sz w:val="24"/>
        </w:rPr>
        <w:t>…</w:t>
      </w:r>
      <w:bookmarkEnd w:id="2"/>
      <w:r>
        <w:rPr>
          <w:bCs/>
          <w:spacing w:val="-4"/>
          <w:sz w:val="24"/>
        </w:rPr>
        <w:t>………..……</w:t>
      </w:r>
      <w:r>
        <w:rPr>
          <w:rFonts w:hint="eastAsia"/>
          <w:bCs/>
          <w:spacing w:val="-4"/>
          <w:sz w:val="24"/>
          <w:lang w:val="en-US" w:eastAsia="zh-CN"/>
        </w:rPr>
        <w:t xml:space="preserve">   </w:t>
      </w:r>
      <w:r>
        <w:rPr>
          <w:bCs/>
          <w:spacing w:val="-4"/>
          <w:sz w:val="24"/>
        </w:rPr>
        <w:t>4</w:t>
      </w:r>
    </w:p>
    <w:p w14:paraId="16A46B38">
      <w:pPr>
        <w:pStyle w:val="13"/>
        <w:widowControl/>
        <w:numPr>
          <w:ilvl w:val="0"/>
          <w:numId w:val="2"/>
        </w:numPr>
        <w:spacing w:line="480" w:lineRule="auto"/>
        <w:ind w:firstLineChars="0"/>
        <w:jc w:val="left"/>
        <w:rPr>
          <w:bCs/>
          <w:spacing w:val="-4"/>
          <w:sz w:val="24"/>
        </w:rPr>
      </w:pPr>
      <w:r>
        <w:rPr>
          <w:rFonts w:hint="eastAsia"/>
          <w:bCs/>
          <w:spacing w:val="-4"/>
          <w:sz w:val="24"/>
          <w:lang w:eastAsia="zh-CN"/>
        </w:rPr>
        <w:t>河南省药学会药学科学技术奖</w:t>
      </w:r>
      <w:r>
        <w:rPr>
          <w:rFonts w:hint="eastAsia"/>
          <w:bCs/>
          <w:spacing w:val="-4"/>
          <w:sz w:val="24"/>
        </w:rPr>
        <w:t>提名</w:t>
      </w:r>
      <w:r>
        <w:rPr>
          <w:bCs/>
          <w:spacing w:val="-4"/>
          <w:sz w:val="24"/>
        </w:rPr>
        <w:t>书填写</w:t>
      </w:r>
      <w:r>
        <w:rPr>
          <w:rFonts w:hint="eastAsia"/>
          <w:bCs/>
          <w:spacing w:val="-4"/>
          <w:sz w:val="24"/>
          <w:lang w:val="en-US" w:eastAsia="zh-CN"/>
        </w:rPr>
        <w:t>要求</w:t>
      </w:r>
      <w:r>
        <w:rPr>
          <w:bCs/>
          <w:spacing w:val="-4"/>
          <w:sz w:val="24"/>
        </w:rPr>
        <w:t>……………………………………29</w:t>
      </w:r>
    </w:p>
    <w:p w14:paraId="22DAE663">
      <w:pPr>
        <w:pStyle w:val="13"/>
        <w:widowControl/>
        <w:numPr>
          <w:ilvl w:val="0"/>
          <w:numId w:val="2"/>
        </w:numPr>
        <w:spacing w:line="480" w:lineRule="auto"/>
        <w:ind w:firstLineChars="0"/>
        <w:jc w:val="left"/>
        <w:rPr>
          <w:bCs/>
          <w:spacing w:val="-4"/>
          <w:sz w:val="24"/>
        </w:rPr>
      </w:pPr>
      <w:r>
        <w:rPr>
          <w:rFonts w:hint="eastAsia"/>
          <w:bCs/>
          <w:spacing w:val="-4"/>
          <w:sz w:val="24"/>
          <w:lang w:eastAsia="zh-CN"/>
        </w:rPr>
        <w:t>河南省药学会药学科学技术奖</w:t>
      </w:r>
      <w:r>
        <w:rPr>
          <w:bCs/>
          <w:spacing w:val="-4"/>
          <w:sz w:val="24"/>
        </w:rPr>
        <w:t>项目</w:t>
      </w:r>
      <w:r>
        <w:rPr>
          <w:rFonts w:hint="eastAsia"/>
          <w:bCs/>
          <w:spacing w:val="-4"/>
          <w:sz w:val="24"/>
        </w:rPr>
        <w:t>提名等级条件</w:t>
      </w:r>
      <w:r>
        <w:rPr>
          <w:bCs/>
          <w:spacing w:val="-4"/>
          <w:sz w:val="24"/>
        </w:rPr>
        <w:t>………………………………</w:t>
      </w:r>
      <w:r>
        <w:rPr>
          <w:rFonts w:hint="eastAsia"/>
          <w:bCs/>
          <w:spacing w:val="-4"/>
          <w:sz w:val="24"/>
          <w:lang w:val="en-US" w:eastAsia="zh-CN"/>
        </w:rPr>
        <w:t xml:space="preserve"> </w:t>
      </w:r>
      <w:r>
        <w:rPr>
          <w:bCs/>
          <w:spacing w:val="-4"/>
          <w:sz w:val="24"/>
        </w:rPr>
        <w:t>35</w:t>
      </w:r>
    </w:p>
    <w:p w14:paraId="185D2824">
      <w:pPr>
        <w:pStyle w:val="13"/>
        <w:widowControl/>
        <w:numPr>
          <w:ilvl w:val="0"/>
          <w:numId w:val="2"/>
        </w:numPr>
        <w:spacing w:line="480" w:lineRule="auto"/>
        <w:ind w:firstLineChars="0"/>
        <w:jc w:val="left"/>
        <w:rPr>
          <w:bCs/>
          <w:spacing w:val="-4"/>
          <w:sz w:val="24"/>
        </w:rPr>
      </w:pPr>
      <w:r>
        <w:rPr>
          <w:bCs/>
          <w:spacing w:val="-4"/>
          <w:sz w:val="24"/>
        </w:rPr>
        <w:t>应用证明………………………………………………………………………………………………</w:t>
      </w:r>
      <w:r>
        <w:rPr>
          <w:rFonts w:hint="eastAsia"/>
          <w:bCs/>
          <w:spacing w:val="-4"/>
          <w:sz w:val="24"/>
          <w:lang w:val="en-US" w:eastAsia="zh-CN"/>
        </w:rPr>
        <w:t xml:space="preserve"> </w:t>
      </w:r>
      <w:r>
        <w:rPr>
          <w:bCs/>
          <w:spacing w:val="-4"/>
          <w:sz w:val="24"/>
        </w:rPr>
        <w:t>36</w:t>
      </w:r>
    </w:p>
    <w:p w14:paraId="01691C21">
      <w:pPr>
        <w:pStyle w:val="13"/>
        <w:widowControl/>
        <w:numPr>
          <w:ilvl w:val="0"/>
          <w:numId w:val="2"/>
        </w:numPr>
        <w:spacing w:line="480" w:lineRule="auto"/>
        <w:ind w:firstLineChars="0"/>
        <w:jc w:val="left"/>
        <w:rPr>
          <w:bCs/>
          <w:spacing w:val="-4"/>
          <w:sz w:val="24"/>
        </w:rPr>
      </w:pPr>
      <w:r>
        <w:rPr>
          <w:rFonts w:hint="eastAsia"/>
          <w:bCs/>
          <w:sz w:val="24"/>
          <w:lang w:eastAsia="zh-CN"/>
        </w:rPr>
        <w:t>河南省药学会药学科学技术奖</w:t>
      </w:r>
      <w:r>
        <w:rPr>
          <w:rFonts w:hint="eastAsia"/>
          <w:bCs/>
          <w:sz w:val="24"/>
        </w:rPr>
        <w:t>提名材料</w:t>
      </w:r>
      <w:r>
        <w:rPr>
          <w:bCs/>
          <w:sz w:val="24"/>
        </w:rPr>
        <w:t>形式审查不合格内容…………37</w:t>
      </w:r>
    </w:p>
    <w:p w14:paraId="32621BBC">
      <w:pPr>
        <w:pStyle w:val="13"/>
        <w:widowControl/>
        <w:numPr>
          <w:ilvl w:val="0"/>
          <w:numId w:val="2"/>
        </w:numPr>
        <w:spacing w:line="480" w:lineRule="auto"/>
        <w:ind w:firstLineChars="0"/>
        <w:jc w:val="left"/>
        <w:rPr>
          <w:bCs/>
          <w:spacing w:val="-4"/>
          <w:sz w:val="24"/>
        </w:rPr>
      </w:pPr>
      <w:r>
        <w:rPr>
          <w:rFonts w:hint="eastAsia"/>
          <w:bCs/>
          <w:spacing w:val="-4"/>
          <w:sz w:val="24"/>
          <w:lang w:eastAsia="zh-CN"/>
        </w:rPr>
        <w:t>河南省药学会药学科学技术奖</w:t>
      </w:r>
      <w:r>
        <w:rPr>
          <w:bCs/>
          <w:spacing w:val="-4"/>
          <w:sz w:val="24"/>
        </w:rPr>
        <w:t>学科专业代码</w:t>
      </w:r>
      <w:r>
        <w:rPr>
          <w:rFonts w:hint="eastAsia"/>
          <w:bCs/>
          <w:spacing w:val="-4"/>
          <w:sz w:val="24"/>
        </w:rPr>
        <w:t>表</w:t>
      </w:r>
      <w:r>
        <w:rPr>
          <w:bCs/>
          <w:spacing w:val="-4"/>
          <w:sz w:val="24"/>
        </w:rPr>
        <w:t>…………………………………</w:t>
      </w:r>
      <w:r>
        <w:rPr>
          <w:rFonts w:hint="eastAsia"/>
          <w:bCs/>
          <w:spacing w:val="-4"/>
          <w:sz w:val="24"/>
          <w:lang w:val="en-US" w:eastAsia="zh-CN"/>
        </w:rPr>
        <w:t xml:space="preserve"> </w:t>
      </w:r>
      <w:r>
        <w:rPr>
          <w:bCs/>
          <w:spacing w:val="-4"/>
          <w:sz w:val="24"/>
        </w:rPr>
        <w:t>41</w:t>
      </w:r>
    </w:p>
    <w:p w14:paraId="5CBD6936">
      <w:pPr>
        <w:widowControl/>
        <w:spacing w:line="520" w:lineRule="exact"/>
        <w:jc w:val="center"/>
        <w:rPr>
          <w:rFonts w:ascii="宋体" w:hAnsi="宋体"/>
          <w:b/>
          <w:spacing w:val="-4"/>
          <w:sz w:val="44"/>
          <w:szCs w:val="44"/>
        </w:rPr>
      </w:pPr>
    </w:p>
    <w:p w14:paraId="00D0931D">
      <w:pPr>
        <w:widowControl/>
        <w:spacing w:line="520" w:lineRule="exact"/>
        <w:jc w:val="center"/>
        <w:rPr>
          <w:rFonts w:ascii="宋体" w:hAnsi="宋体"/>
          <w:b/>
          <w:spacing w:val="-4"/>
          <w:sz w:val="44"/>
          <w:szCs w:val="44"/>
        </w:rPr>
      </w:pPr>
    </w:p>
    <w:p w14:paraId="72BDF9D9">
      <w:pPr>
        <w:widowControl/>
        <w:spacing w:line="520" w:lineRule="exact"/>
        <w:jc w:val="center"/>
        <w:rPr>
          <w:rFonts w:ascii="宋体" w:hAnsi="宋体"/>
          <w:b/>
          <w:spacing w:val="-4"/>
          <w:sz w:val="44"/>
          <w:szCs w:val="44"/>
        </w:rPr>
      </w:pPr>
    </w:p>
    <w:p w14:paraId="78883498">
      <w:pPr>
        <w:widowControl/>
        <w:spacing w:line="520" w:lineRule="exact"/>
        <w:jc w:val="center"/>
        <w:rPr>
          <w:rFonts w:ascii="宋体" w:hAnsi="宋体"/>
          <w:b/>
          <w:spacing w:val="-4"/>
          <w:sz w:val="44"/>
          <w:szCs w:val="44"/>
        </w:rPr>
      </w:pPr>
    </w:p>
    <w:p w14:paraId="766D099C">
      <w:pPr>
        <w:widowControl/>
        <w:spacing w:line="520" w:lineRule="exact"/>
        <w:jc w:val="center"/>
        <w:rPr>
          <w:rFonts w:ascii="宋体" w:hAnsi="宋体"/>
          <w:b/>
          <w:spacing w:val="-4"/>
          <w:sz w:val="44"/>
          <w:szCs w:val="44"/>
        </w:rPr>
      </w:pPr>
    </w:p>
    <w:p w14:paraId="2B3AC6B0">
      <w:pPr>
        <w:widowControl/>
        <w:spacing w:line="520" w:lineRule="exact"/>
        <w:jc w:val="center"/>
        <w:rPr>
          <w:rFonts w:ascii="宋体" w:hAnsi="宋体"/>
          <w:b/>
          <w:spacing w:val="-4"/>
          <w:sz w:val="44"/>
          <w:szCs w:val="44"/>
        </w:rPr>
      </w:pPr>
    </w:p>
    <w:p w14:paraId="432D22A4">
      <w:pPr>
        <w:widowControl/>
        <w:spacing w:line="520" w:lineRule="exact"/>
        <w:jc w:val="center"/>
        <w:rPr>
          <w:rFonts w:ascii="宋体" w:hAnsi="宋体"/>
          <w:b/>
          <w:spacing w:val="-4"/>
          <w:sz w:val="44"/>
          <w:szCs w:val="44"/>
        </w:rPr>
      </w:pPr>
    </w:p>
    <w:p w14:paraId="42D3909C">
      <w:pPr>
        <w:widowControl/>
        <w:spacing w:line="520" w:lineRule="exact"/>
        <w:jc w:val="center"/>
        <w:rPr>
          <w:rFonts w:ascii="宋体" w:hAnsi="宋体"/>
          <w:b/>
          <w:spacing w:val="-4"/>
          <w:sz w:val="44"/>
          <w:szCs w:val="44"/>
        </w:rPr>
      </w:pPr>
    </w:p>
    <w:p w14:paraId="6623FD5C">
      <w:pPr>
        <w:widowControl/>
        <w:spacing w:line="520" w:lineRule="exact"/>
        <w:jc w:val="center"/>
        <w:rPr>
          <w:rFonts w:ascii="宋体" w:hAnsi="宋体"/>
          <w:b/>
          <w:spacing w:val="-4"/>
          <w:sz w:val="44"/>
          <w:szCs w:val="44"/>
        </w:rPr>
      </w:pPr>
    </w:p>
    <w:p w14:paraId="390D77AA">
      <w:pPr>
        <w:widowControl/>
        <w:spacing w:line="520" w:lineRule="exact"/>
        <w:jc w:val="center"/>
        <w:rPr>
          <w:rFonts w:ascii="宋体" w:hAnsi="宋体"/>
          <w:b/>
          <w:spacing w:val="-4"/>
          <w:sz w:val="44"/>
          <w:szCs w:val="44"/>
        </w:rPr>
      </w:pPr>
    </w:p>
    <w:p w14:paraId="1F9139CC">
      <w:pPr>
        <w:widowControl/>
        <w:spacing w:line="520" w:lineRule="exact"/>
        <w:jc w:val="center"/>
        <w:rPr>
          <w:rFonts w:ascii="宋体" w:hAnsi="宋体"/>
          <w:b/>
          <w:spacing w:val="-4"/>
          <w:sz w:val="44"/>
          <w:szCs w:val="44"/>
        </w:rPr>
      </w:pPr>
    </w:p>
    <w:p w14:paraId="58B7C300">
      <w:pPr>
        <w:widowControl/>
        <w:spacing w:line="520" w:lineRule="exact"/>
        <w:jc w:val="center"/>
        <w:rPr>
          <w:rFonts w:ascii="宋体" w:hAnsi="宋体"/>
          <w:b/>
          <w:spacing w:val="-4"/>
          <w:sz w:val="44"/>
          <w:szCs w:val="44"/>
        </w:rPr>
      </w:pPr>
    </w:p>
    <w:p w14:paraId="338A3BC7">
      <w:pPr>
        <w:widowControl/>
        <w:spacing w:line="520" w:lineRule="exact"/>
        <w:jc w:val="center"/>
        <w:rPr>
          <w:rFonts w:ascii="宋体" w:hAnsi="宋体"/>
          <w:b/>
          <w:spacing w:val="-4"/>
          <w:sz w:val="44"/>
          <w:szCs w:val="44"/>
        </w:rPr>
      </w:pPr>
    </w:p>
    <w:p w14:paraId="3B0B8462">
      <w:pPr>
        <w:widowControl/>
        <w:spacing w:line="520" w:lineRule="exact"/>
        <w:jc w:val="center"/>
        <w:rPr>
          <w:rFonts w:ascii="宋体" w:hAnsi="宋体"/>
          <w:b/>
          <w:spacing w:val="-4"/>
          <w:sz w:val="44"/>
          <w:szCs w:val="44"/>
        </w:rPr>
      </w:pPr>
    </w:p>
    <w:p w14:paraId="4DF6AC40">
      <w:pPr>
        <w:pStyle w:val="4"/>
        <w:spacing w:line="440" w:lineRule="exact"/>
        <w:ind w:firstLine="0" w:firstLineChars="0"/>
        <w:jc w:val="center"/>
        <w:outlineLvl w:val="0"/>
        <w:rPr>
          <w:rFonts w:ascii="黑体" w:hAnsi="黑体" w:eastAsia="黑体"/>
          <w:sz w:val="36"/>
          <w:szCs w:val="36"/>
        </w:rPr>
      </w:pPr>
      <w:r>
        <w:rPr>
          <w:rFonts w:hint="eastAsia" w:ascii="黑体" w:hAnsi="黑体" w:eastAsia="黑体"/>
          <w:sz w:val="36"/>
          <w:szCs w:val="36"/>
          <w:lang w:eastAsia="zh-CN"/>
        </w:rPr>
        <w:t>河南省药学会药学科学技术奖</w:t>
      </w:r>
      <w:r>
        <w:rPr>
          <w:rFonts w:ascii="黑体" w:hAnsi="黑体" w:eastAsia="黑体"/>
          <w:sz w:val="36"/>
          <w:szCs w:val="36"/>
        </w:rPr>
        <w:t>提名书</w:t>
      </w:r>
    </w:p>
    <w:p w14:paraId="50B41FCF">
      <w:pPr>
        <w:pStyle w:val="4"/>
        <w:spacing w:line="440" w:lineRule="exact"/>
        <w:ind w:firstLine="0" w:firstLineChars="0"/>
        <w:jc w:val="center"/>
        <w:outlineLvl w:val="0"/>
        <w:rPr>
          <w:rFonts w:ascii="Times New Roman" w:eastAsia="黑体"/>
          <w:sz w:val="36"/>
          <w:szCs w:val="36"/>
        </w:rPr>
      </w:pPr>
      <w:r>
        <w:rPr>
          <w:rFonts w:ascii="Times New Roman" w:eastAsia="黑体"/>
        </w:rPr>
        <w:t>（</w:t>
      </w:r>
      <w:r>
        <w:rPr>
          <w:rFonts w:hint="eastAsia" w:ascii="Times New Roman" w:eastAsia="黑体"/>
          <w:lang w:eastAsia="zh-CN"/>
        </w:rPr>
        <w:t>202</w:t>
      </w:r>
      <w:r>
        <w:rPr>
          <w:rFonts w:hint="eastAsia" w:ascii="Times New Roman" w:eastAsia="黑体"/>
          <w:lang w:val="en-US" w:eastAsia="zh-CN"/>
        </w:rPr>
        <w:t>5</w:t>
      </w:r>
      <w:r>
        <w:rPr>
          <w:rFonts w:ascii="Times New Roman" w:eastAsia="黑体"/>
        </w:rPr>
        <w:t>年度）</w:t>
      </w:r>
    </w:p>
    <w:p w14:paraId="35D29A3B">
      <w:pPr>
        <w:pStyle w:val="4"/>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14:paraId="748C6D35">
      <w:pPr>
        <w:pStyle w:val="4"/>
        <w:spacing w:before="100" w:line="420" w:lineRule="exact"/>
        <w:outlineLvl w:val="1"/>
        <w:rPr>
          <w:rFonts w:ascii="宋体" w:hAnsi="宋体"/>
          <w:b/>
          <w:bCs/>
          <w:szCs w:val="24"/>
        </w:rPr>
      </w:pPr>
      <w:r>
        <w:rPr>
          <w:rFonts w:hint="eastAsia" w:ascii="宋体" w:hAnsi="宋体"/>
          <w:szCs w:val="24"/>
        </w:rPr>
        <w:t xml:space="preserve">编号：               </w:t>
      </w:r>
      <w:r>
        <w:rPr>
          <w:rFonts w:ascii="宋体" w:hAnsi="宋体"/>
          <w:szCs w:val="24"/>
        </w:rPr>
        <w:t xml:space="preserve">      </w:t>
      </w:r>
      <w:r>
        <w:rPr>
          <w:rFonts w:hint="eastAsia" w:ascii="宋体" w:hAnsi="宋体"/>
          <w:szCs w:val="24"/>
        </w:rPr>
        <w:t>提名等级：</w:t>
      </w:r>
      <w:r>
        <w:rPr>
          <w:rFonts w:hint="eastAsia" w:hAnsi="宋体"/>
          <w:spacing w:val="-10"/>
          <w:szCs w:val="24"/>
        </w:rPr>
        <w:t>□</w:t>
      </w:r>
      <w:r>
        <w:rPr>
          <w:rFonts w:hint="eastAsia" w:ascii="宋体" w:hAnsi="宋体"/>
          <w:szCs w:val="24"/>
        </w:rPr>
        <w:t xml:space="preserve">一等奖    </w:t>
      </w:r>
      <w:r>
        <w:rPr>
          <w:rFonts w:hint="eastAsia" w:hAnsi="宋体"/>
          <w:spacing w:val="-10"/>
          <w:szCs w:val="24"/>
        </w:rPr>
        <w:t>□</w:t>
      </w:r>
      <w:r>
        <w:rPr>
          <w:rFonts w:hint="eastAsia" w:ascii="宋体" w:hAnsi="宋体"/>
          <w:szCs w:val="24"/>
        </w:rPr>
        <w:t xml:space="preserve">二等奖    </w:t>
      </w:r>
      <w:r>
        <w:rPr>
          <w:rFonts w:hint="eastAsia" w:hAnsi="宋体"/>
          <w:spacing w:val="-10"/>
          <w:szCs w:val="24"/>
        </w:rPr>
        <w:t>□</w:t>
      </w:r>
      <w:r>
        <w:rPr>
          <w:rFonts w:hint="eastAsia" w:ascii="宋体" w:hAnsi="宋体"/>
          <w:szCs w:val="24"/>
        </w:rPr>
        <w:t>三等奖</w:t>
      </w:r>
    </w:p>
    <w:tbl>
      <w:tblPr>
        <w:tblStyle w:val="1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14:paraId="70C87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vAlign w:val="center"/>
          </w:tcPr>
          <w:p w14:paraId="2902D528">
            <w:pPr>
              <w:pStyle w:val="4"/>
              <w:spacing w:line="300" w:lineRule="exact"/>
              <w:ind w:firstLine="0" w:firstLineChars="0"/>
              <w:jc w:val="center"/>
              <w:rPr>
                <w:rFonts w:ascii="宋体" w:hAnsi="宋体"/>
                <w:sz w:val="21"/>
              </w:rPr>
            </w:pPr>
            <w:r>
              <w:rPr>
                <w:rFonts w:hint="eastAsia" w:ascii="宋体" w:hAnsi="宋体"/>
                <w:sz w:val="21"/>
              </w:rPr>
              <w:t>提名者</w:t>
            </w:r>
          </w:p>
        </w:tc>
        <w:tc>
          <w:tcPr>
            <w:tcW w:w="7435" w:type="dxa"/>
            <w:gridSpan w:val="4"/>
            <w:tcBorders>
              <w:top w:val="single" w:color="auto" w:sz="8" w:space="0"/>
              <w:left w:val="single" w:color="auto" w:sz="4" w:space="0"/>
              <w:bottom w:val="single" w:color="auto" w:sz="4" w:space="0"/>
              <w:right w:val="single" w:color="auto" w:sz="8" w:space="0"/>
            </w:tcBorders>
            <w:vAlign w:val="center"/>
          </w:tcPr>
          <w:p w14:paraId="5765E9EA">
            <w:pPr>
              <w:pStyle w:val="4"/>
              <w:spacing w:line="300" w:lineRule="exact"/>
              <w:ind w:firstLine="420"/>
              <w:rPr>
                <w:rFonts w:ascii="宋体" w:hAnsi="宋体"/>
                <w:sz w:val="21"/>
              </w:rPr>
            </w:pPr>
          </w:p>
        </w:tc>
      </w:tr>
      <w:tr w14:paraId="1FD76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vAlign w:val="center"/>
          </w:tcPr>
          <w:p w14:paraId="612A0672">
            <w:pPr>
              <w:pStyle w:val="4"/>
              <w:spacing w:line="300" w:lineRule="exact"/>
              <w:ind w:firstLine="0" w:firstLineChars="0"/>
              <w:jc w:val="center"/>
              <w:rPr>
                <w:rFonts w:ascii="宋体" w:hAnsi="宋体"/>
                <w:sz w:val="21"/>
              </w:rPr>
            </w:pPr>
            <w:r>
              <w:rPr>
                <w:rFonts w:hint="eastAsia" w:ascii="宋体" w:hAnsi="宋体"/>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vAlign w:val="center"/>
          </w:tcPr>
          <w:p w14:paraId="5CFC8042">
            <w:pPr>
              <w:pStyle w:val="4"/>
              <w:spacing w:line="300" w:lineRule="exact"/>
              <w:ind w:firstLine="420"/>
              <w:rPr>
                <w:rFonts w:ascii="宋体" w:hAnsi="宋体"/>
                <w:sz w:val="21"/>
              </w:rPr>
            </w:pPr>
          </w:p>
        </w:tc>
      </w:tr>
      <w:tr w14:paraId="09B91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vAlign w:val="center"/>
          </w:tcPr>
          <w:p w14:paraId="4B82186E">
            <w:pPr>
              <w:pStyle w:val="4"/>
              <w:spacing w:line="300" w:lineRule="exact"/>
              <w:ind w:firstLine="0" w:firstLineChars="0"/>
              <w:jc w:val="center"/>
              <w:rPr>
                <w:rFonts w:ascii="宋体" w:hAnsi="宋体"/>
                <w:sz w:val="21"/>
              </w:rPr>
            </w:pPr>
            <w:r>
              <w:rPr>
                <w:rFonts w:hint="eastAsia" w:ascii="宋体" w:hAnsi="宋体"/>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vAlign w:val="center"/>
          </w:tcPr>
          <w:p w14:paraId="3296D7BB">
            <w:pPr>
              <w:pStyle w:val="4"/>
              <w:spacing w:line="300" w:lineRule="exact"/>
              <w:ind w:firstLine="420"/>
              <w:rPr>
                <w:rFonts w:ascii="宋体" w:hAnsi="宋体"/>
                <w:sz w:val="21"/>
              </w:rPr>
            </w:pPr>
          </w:p>
        </w:tc>
      </w:tr>
      <w:tr w14:paraId="16BA7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vAlign w:val="center"/>
          </w:tcPr>
          <w:p w14:paraId="108380C8">
            <w:pPr>
              <w:pStyle w:val="4"/>
              <w:spacing w:line="300" w:lineRule="exact"/>
              <w:ind w:firstLine="0" w:firstLineChars="0"/>
              <w:jc w:val="center"/>
              <w:rPr>
                <w:rFonts w:ascii="宋体" w:hAnsi="宋体"/>
                <w:sz w:val="21"/>
              </w:rPr>
            </w:pPr>
            <w:r>
              <w:rPr>
                <w:rFonts w:hint="eastAsia" w:ascii="宋体" w:hAnsi="宋体"/>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vAlign w:val="center"/>
          </w:tcPr>
          <w:p w14:paraId="2B437C38">
            <w:pPr>
              <w:pStyle w:val="4"/>
              <w:spacing w:line="300" w:lineRule="exact"/>
              <w:ind w:firstLine="420"/>
              <w:rPr>
                <w:rFonts w:ascii="宋体" w:hAnsi="宋体"/>
                <w:sz w:val="21"/>
              </w:rPr>
            </w:pPr>
          </w:p>
        </w:tc>
      </w:tr>
      <w:tr w14:paraId="146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vAlign w:val="center"/>
          </w:tcPr>
          <w:p w14:paraId="31C6AC63">
            <w:pPr>
              <w:jc w:val="center"/>
              <w:rPr>
                <w:rFonts w:ascii="宋体"/>
                <w:szCs w:val="21"/>
              </w:rPr>
            </w:pPr>
            <w:r>
              <w:rPr>
                <w:rFonts w:hint="eastAsia" w:ascii="宋体" w:hAnsi="宋体"/>
                <w:szCs w:val="21"/>
              </w:rPr>
              <w:t>科技成果登记号</w:t>
            </w:r>
          </w:p>
        </w:tc>
        <w:tc>
          <w:tcPr>
            <w:tcW w:w="7451" w:type="dxa"/>
            <w:gridSpan w:val="5"/>
            <w:vAlign w:val="center"/>
          </w:tcPr>
          <w:p w14:paraId="1EBE9B07">
            <w:pPr>
              <w:pStyle w:val="3"/>
            </w:pPr>
          </w:p>
          <w:p w14:paraId="53B57225">
            <w:pPr>
              <w:jc w:val="left"/>
              <w:rPr>
                <w:rFonts w:ascii="宋体"/>
                <w:sz w:val="15"/>
                <w:szCs w:val="15"/>
              </w:rPr>
            </w:pPr>
            <w:r>
              <w:rPr>
                <w:rFonts w:hint="eastAsia" w:ascii="宋体"/>
                <w:sz w:val="15"/>
                <w:szCs w:val="15"/>
              </w:rPr>
              <w:t>按要求准备相关材料，在“国家科技成果登记系统”录入成果信息，向有关部门提出申请登记并获得成果登记号</w:t>
            </w:r>
            <w:r>
              <w:rPr>
                <w:rFonts w:ascii="宋体"/>
                <w:sz w:val="15"/>
                <w:szCs w:val="15"/>
              </w:rPr>
              <w:t>http://jl.hnkjt.gov.cn/cgdj/</w:t>
            </w:r>
          </w:p>
        </w:tc>
      </w:tr>
      <w:tr w14:paraId="1B5D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vAlign w:val="center"/>
          </w:tcPr>
          <w:p w14:paraId="531E9048">
            <w:pPr>
              <w:jc w:val="center"/>
              <w:rPr>
                <w:rFonts w:ascii="宋体"/>
                <w:szCs w:val="21"/>
              </w:rPr>
            </w:pPr>
            <w:r>
              <w:rPr>
                <w:rFonts w:hint="eastAsia" w:ascii="宋体" w:hAnsi="宋体"/>
                <w:szCs w:val="21"/>
              </w:rPr>
              <w:t>学科分类</w:t>
            </w:r>
          </w:p>
          <w:p w14:paraId="0555CC7E">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vAlign w:val="center"/>
          </w:tcPr>
          <w:p w14:paraId="09211EE8">
            <w:pPr>
              <w:jc w:val="center"/>
              <w:rPr>
                <w:rFonts w:ascii="宋体"/>
                <w:szCs w:val="21"/>
              </w:rPr>
            </w:pPr>
            <w:r>
              <w:rPr>
                <w:rFonts w:ascii="宋体" w:hAnsi="宋体"/>
                <w:szCs w:val="21"/>
              </w:rPr>
              <w:t>1</w:t>
            </w:r>
          </w:p>
        </w:tc>
        <w:tc>
          <w:tcPr>
            <w:tcW w:w="5292" w:type="dxa"/>
            <w:gridSpan w:val="2"/>
            <w:vAlign w:val="center"/>
          </w:tcPr>
          <w:p w14:paraId="20B2E6F0">
            <w:pPr>
              <w:jc w:val="center"/>
              <w:rPr>
                <w:rFonts w:ascii="宋体"/>
                <w:szCs w:val="21"/>
              </w:rPr>
            </w:pPr>
          </w:p>
        </w:tc>
        <w:tc>
          <w:tcPr>
            <w:tcW w:w="909" w:type="dxa"/>
            <w:vAlign w:val="center"/>
          </w:tcPr>
          <w:p w14:paraId="7EFFCFC5">
            <w:pPr>
              <w:jc w:val="center"/>
              <w:rPr>
                <w:rFonts w:ascii="宋体"/>
                <w:szCs w:val="21"/>
              </w:rPr>
            </w:pPr>
            <w:r>
              <w:rPr>
                <w:rFonts w:hint="eastAsia" w:ascii="宋体" w:hAnsi="宋体"/>
                <w:szCs w:val="21"/>
              </w:rPr>
              <w:t>代码</w:t>
            </w:r>
          </w:p>
        </w:tc>
        <w:tc>
          <w:tcPr>
            <w:tcW w:w="1250" w:type="dxa"/>
            <w:gridSpan w:val="2"/>
            <w:vAlign w:val="center"/>
          </w:tcPr>
          <w:p w14:paraId="2C5133CF">
            <w:pPr>
              <w:jc w:val="center"/>
              <w:rPr>
                <w:rFonts w:ascii="宋体"/>
                <w:szCs w:val="21"/>
              </w:rPr>
            </w:pPr>
          </w:p>
        </w:tc>
      </w:tr>
      <w:tr w14:paraId="4FE4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vAlign w:val="center"/>
          </w:tcPr>
          <w:p w14:paraId="3D27073A">
            <w:pPr>
              <w:jc w:val="center"/>
              <w:rPr>
                <w:rFonts w:ascii="宋体"/>
                <w:szCs w:val="21"/>
              </w:rPr>
            </w:pPr>
          </w:p>
        </w:tc>
        <w:tc>
          <w:tcPr>
            <w:tcW w:w="467" w:type="dxa"/>
            <w:vAlign w:val="center"/>
          </w:tcPr>
          <w:p w14:paraId="0B4FF619">
            <w:pPr>
              <w:jc w:val="center"/>
              <w:rPr>
                <w:rFonts w:ascii="宋体"/>
                <w:szCs w:val="21"/>
              </w:rPr>
            </w:pPr>
            <w:r>
              <w:rPr>
                <w:rFonts w:ascii="宋体" w:hAnsi="宋体"/>
                <w:szCs w:val="21"/>
              </w:rPr>
              <w:t>2</w:t>
            </w:r>
          </w:p>
        </w:tc>
        <w:tc>
          <w:tcPr>
            <w:tcW w:w="5292" w:type="dxa"/>
            <w:gridSpan w:val="2"/>
            <w:vAlign w:val="center"/>
          </w:tcPr>
          <w:p w14:paraId="12B3F5EF">
            <w:pPr>
              <w:jc w:val="center"/>
              <w:rPr>
                <w:rFonts w:ascii="宋体"/>
                <w:szCs w:val="21"/>
              </w:rPr>
            </w:pPr>
          </w:p>
        </w:tc>
        <w:tc>
          <w:tcPr>
            <w:tcW w:w="909" w:type="dxa"/>
            <w:vAlign w:val="center"/>
          </w:tcPr>
          <w:p w14:paraId="70B825B9">
            <w:pPr>
              <w:jc w:val="center"/>
              <w:rPr>
                <w:rFonts w:ascii="宋体"/>
                <w:szCs w:val="21"/>
              </w:rPr>
            </w:pPr>
            <w:r>
              <w:rPr>
                <w:rFonts w:hint="eastAsia" w:ascii="宋体" w:hAnsi="宋体"/>
                <w:szCs w:val="21"/>
              </w:rPr>
              <w:t>代码</w:t>
            </w:r>
          </w:p>
        </w:tc>
        <w:tc>
          <w:tcPr>
            <w:tcW w:w="1250" w:type="dxa"/>
            <w:gridSpan w:val="2"/>
            <w:vAlign w:val="center"/>
          </w:tcPr>
          <w:p w14:paraId="44E2FA81">
            <w:pPr>
              <w:jc w:val="center"/>
              <w:rPr>
                <w:rFonts w:ascii="宋体"/>
                <w:szCs w:val="21"/>
              </w:rPr>
            </w:pPr>
          </w:p>
        </w:tc>
      </w:tr>
      <w:tr w14:paraId="448A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vAlign w:val="center"/>
          </w:tcPr>
          <w:p w14:paraId="2955534F">
            <w:pPr>
              <w:jc w:val="center"/>
              <w:rPr>
                <w:rFonts w:ascii="宋体"/>
                <w:szCs w:val="21"/>
              </w:rPr>
            </w:pPr>
            <w:r>
              <w:rPr>
                <w:rFonts w:hint="eastAsia" w:ascii="宋体" w:hAnsi="宋体"/>
                <w:szCs w:val="21"/>
              </w:rPr>
              <w:t>任务来源</w:t>
            </w:r>
            <w:r>
              <w:rPr>
                <w:rFonts w:hint="eastAsia" w:ascii="宋体" w:hAnsi="宋体"/>
                <w:sz w:val="15"/>
                <w:szCs w:val="15"/>
              </w:rPr>
              <w:t>（基金项目等）</w:t>
            </w:r>
          </w:p>
        </w:tc>
        <w:tc>
          <w:tcPr>
            <w:tcW w:w="7451" w:type="dxa"/>
            <w:gridSpan w:val="5"/>
            <w:vAlign w:val="center"/>
          </w:tcPr>
          <w:p w14:paraId="1B1B2822">
            <w:pPr>
              <w:jc w:val="center"/>
              <w:rPr>
                <w:rFonts w:ascii="宋体"/>
                <w:szCs w:val="21"/>
              </w:rPr>
            </w:pPr>
          </w:p>
        </w:tc>
      </w:tr>
      <w:tr w14:paraId="6EBE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3" w:hRule="atLeast"/>
          <w:jc w:val="center"/>
        </w:trPr>
        <w:tc>
          <w:tcPr>
            <w:tcW w:w="9436" w:type="dxa"/>
            <w:gridSpan w:val="7"/>
          </w:tcPr>
          <w:p w14:paraId="34C136DD">
            <w:pPr>
              <w:widowControl/>
              <w:adjustRightInd w:val="0"/>
              <w:snapToGrid w:val="0"/>
              <w:spacing w:beforeLines="50"/>
              <w:ind w:left="105" w:leftChars="50"/>
              <w:rPr>
                <w:rFonts w:ascii="宋体"/>
                <w:szCs w:val="21"/>
              </w:rPr>
            </w:pPr>
            <w:r>
              <w:rPr>
                <w:rFonts w:hint="eastAsia" w:ascii="宋体" w:hAnsi="宋体"/>
                <w:szCs w:val="21"/>
              </w:rPr>
              <w:t>具体计划、基金的名称和编号：</w:t>
            </w:r>
          </w:p>
        </w:tc>
      </w:tr>
      <w:tr w14:paraId="1279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9" w:hRule="atLeast"/>
          <w:jc w:val="center"/>
        </w:trPr>
        <w:tc>
          <w:tcPr>
            <w:tcW w:w="9436" w:type="dxa"/>
            <w:gridSpan w:val="7"/>
          </w:tcPr>
          <w:p w14:paraId="3E334224">
            <w:pPr>
              <w:widowControl/>
              <w:adjustRightInd w:val="0"/>
              <w:snapToGrid w:val="0"/>
              <w:spacing w:beforeLines="50"/>
              <w:rPr>
                <w:rFonts w:hint="eastAsia" w:ascii="宋体" w:hAnsi="宋体" w:eastAsiaTheme="minorEastAsia"/>
                <w:szCs w:val="21"/>
                <w:lang w:eastAsia="zh-CN"/>
              </w:rPr>
            </w:pPr>
            <w:r>
              <w:rPr>
                <w:rFonts w:hint="eastAsia" w:ascii="宋体" w:hAnsi="宋体"/>
                <w:szCs w:val="21"/>
              </w:rPr>
              <w:t>已呈交的科技报告编号</w:t>
            </w:r>
            <w:r>
              <w:rPr>
                <w:rFonts w:hint="eastAsia" w:ascii="宋体" w:hAnsi="宋体"/>
                <w:szCs w:val="21"/>
                <w:lang w:eastAsia="zh-CN"/>
              </w:rPr>
              <w:t>：</w:t>
            </w:r>
          </w:p>
        </w:tc>
      </w:tr>
      <w:tr w14:paraId="071A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vAlign w:val="center"/>
          </w:tcPr>
          <w:p w14:paraId="3FD7DE00">
            <w:pPr>
              <w:jc w:val="center"/>
              <w:rPr>
                <w:rFonts w:ascii="宋体"/>
                <w:szCs w:val="21"/>
              </w:rPr>
            </w:pPr>
            <w:r>
              <w:rPr>
                <w:rFonts w:hint="eastAsia" w:ascii="宋体" w:hAnsi="宋体"/>
                <w:szCs w:val="21"/>
              </w:rPr>
              <w:t>项目起止时间</w:t>
            </w:r>
          </w:p>
        </w:tc>
        <w:tc>
          <w:tcPr>
            <w:tcW w:w="3456" w:type="dxa"/>
            <w:vAlign w:val="center"/>
          </w:tcPr>
          <w:p w14:paraId="0D1421B3">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vAlign w:val="center"/>
          </w:tcPr>
          <w:p w14:paraId="077B0067">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2CCC57DB">
      <w:pPr>
        <w:pStyle w:val="4"/>
        <w:spacing w:line="390" w:lineRule="exact"/>
        <w:ind w:firstLine="0" w:firstLineChars="0"/>
        <w:jc w:val="right"/>
        <w:rPr>
          <w:rFonts w:ascii="宋体" w:hAnsi="宋体"/>
          <w:sz w:val="21"/>
        </w:rPr>
      </w:pPr>
      <w:r>
        <w:rPr>
          <w:rFonts w:hint="eastAsia" w:ascii="宋体" w:hAnsi="宋体"/>
          <w:sz w:val="21"/>
          <w:lang w:eastAsia="zh-CN"/>
        </w:rPr>
        <w:t>河南省药学会药学科学技术奖</w:t>
      </w:r>
      <w:r>
        <w:rPr>
          <w:rFonts w:ascii="宋体" w:hAnsi="宋体"/>
          <w:sz w:val="21"/>
        </w:rPr>
        <w:t>奖励工作办公室制</w:t>
      </w:r>
    </w:p>
    <w:p w14:paraId="20D8BD5C">
      <w:pPr>
        <w:jc w:val="center"/>
        <w:rPr>
          <w:rFonts w:ascii="宋体" w:hAnsi="宋体"/>
          <w:b/>
          <w:sz w:val="28"/>
        </w:rPr>
      </w:pPr>
      <w:r>
        <w:rPr>
          <w:rFonts w:ascii="宋体" w:hAnsi="宋体"/>
        </w:rPr>
        <w:br w:type="page"/>
      </w:r>
      <w:r>
        <w:rPr>
          <w:rFonts w:hint="eastAsia" w:ascii="宋体" w:hAnsi="宋体"/>
          <w:b/>
          <w:sz w:val="28"/>
        </w:rPr>
        <w:t>二、提名意见</w:t>
      </w:r>
    </w:p>
    <w:p w14:paraId="329CE45C">
      <w:pPr>
        <w:pStyle w:val="17"/>
        <w:ind w:firstLine="0" w:firstLineChars="0"/>
        <w:jc w:val="center"/>
        <w:rPr>
          <w:b/>
        </w:rPr>
      </w:pPr>
      <w:r>
        <w:rPr>
          <w:rFonts w:hint="eastAsia"/>
        </w:rPr>
        <w:t>（</w:t>
      </w:r>
      <w:r>
        <w:rPr>
          <w:rFonts w:hint="eastAsia" w:ascii="宋体" w:hAnsi="宋体"/>
        </w:rPr>
        <w:t>适用于提名单位</w:t>
      </w:r>
      <w:r>
        <w:rPr>
          <w:rFonts w:hint="eastAsia"/>
        </w:rPr>
        <w:t>）</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5E35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73B79590">
            <w:pPr>
              <w:pStyle w:val="17"/>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vAlign w:val="center"/>
          </w:tcPr>
          <w:p w14:paraId="3496A14F">
            <w:pPr>
              <w:pStyle w:val="17"/>
              <w:spacing w:line="240" w:lineRule="auto"/>
              <w:ind w:firstLine="420"/>
              <w:jc w:val="center"/>
              <w:rPr>
                <w:rFonts w:ascii="宋体" w:hAnsi="宋体"/>
                <w:sz w:val="21"/>
              </w:rPr>
            </w:pPr>
          </w:p>
        </w:tc>
      </w:tr>
      <w:tr w14:paraId="36361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3A99DB3">
            <w:pPr>
              <w:pStyle w:val="17"/>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14:paraId="068D18AE">
            <w:pPr>
              <w:pStyle w:val="17"/>
              <w:spacing w:line="240" w:lineRule="auto"/>
              <w:ind w:firstLine="420"/>
              <w:jc w:val="center"/>
              <w:rPr>
                <w:rFonts w:ascii="宋体" w:hAnsi="宋体"/>
                <w:sz w:val="21"/>
              </w:rPr>
            </w:pPr>
          </w:p>
        </w:tc>
        <w:tc>
          <w:tcPr>
            <w:tcW w:w="1092" w:type="dxa"/>
            <w:vAlign w:val="center"/>
          </w:tcPr>
          <w:p w14:paraId="7F626165">
            <w:pPr>
              <w:pStyle w:val="17"/>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14:paraId="7439A72E">
            <w:pPr>
              <w:pStyle w:val="17"/>
              <w:spacing w:line="240" w:lineRule="auto"/>
              <w:ind w:firstLine="420"/>
              <w:rPr>
                <w:rFonts w:ascii="宋体" w:hAnsi="宋体"/>
                <w:sz w:val="21"/>
              </w:rPr>
            </w:pPr>
          </w:p>
        </w:tc>
      </w:tr>
      <w:tr w14:paraId="634D6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618EFE6">
            <w:pPr>
              <w:pStyle w:val="17"/>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14:paraId="2C20D053">
            <w:pPr>
              <w:pStyle w:val="17"/>
              <w:spacing w:line="240" w:lineRule="auto"/>
              <w:ind w:firstLine="420"/>
              <w:jc w:val="center"/>
              <w:rPr>
                <w:rFonts w:ascii="宋体" w:hAnsi="宋体"/>
                <w:sz w:val="21"/>
              </w:rPr>
            </w:pPr>
          </w:p>
        </w:tc>
        <w:tc>
          <w:tcPr>
            <w:tcW w:w="1092" w:type="dxa"/>
            <w:vAlign w:val="center"/>
          </w:tcPr>
          <w:p w14:paraId="638807DF">
            <w:pPr>
              <w:pStyle w:val="17"/>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14:paraId="471E9F09">
            <w:pPr>
              <w:pStyle w:val="17"/>
              <w:spacing w:line="240" w:lineRule="auto"/>
              <w:ind w:firstLine="420"/>
              <w:rPr>
                <w:rFonts w:ascii="宋体" w:hAnsi="宋体"/>
                <w:sz w:val="21"/>
              </w:rPr>
            </w:pPr>
          </w:p>
        </w:tc>
      </w:tr>
      <w:tr w14:paraId="2D9E0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FDA2917">
            <w:pPr>
              <w:pStyle w:val="17"/>
              <w:spacing w:line="240" w:lineRule="auto"/>
              <w:ind w:firstLine="0" w:firstLineChars="0"/>
              <w:jc w:val="center"/>
              <w:rPr>
                <w:rFonts w:ascii="宋体" w:hAnsi="宋体"/>
                <w:sz w:val="21"/>
              </w:rPr>
            </w:pPr>
            <w:r>
              <w:rPr>
                <w:rFonts w:hint="eastAsia" w:ascii="宋体" w:hAnsi="宋体"/>
                <w:sz w:val="21"/>
              </w:rPr>
              <w:t>电子邮箱</w:t>
            </w:r>
          </w:p>
        </w:tc>
        <w:tc>
          <w:tcPr>
            <w:tcW w:w="7686" w:type="dxa"/>
            <w:gridSpan w:val="3"/>
            <w:vAlign w:val="center"/>
          </w:tcPr>
          <w:p w14:paraId="7503E711">
            <w:pPr>
              <w:pStyle w:val="17"/>
              <w:spacing w:line="240" w:lineRule="auto"/>
              <w:ind w:firstLine="420"/>
              <w:rPr>
                <w:rFonts w:ascii="宋体" w:hAnsi="宋体"/>
                <w:sz w:val="21"/>
              </w:rPr>
            </w:pPr>
          </w:p>
        </w:tc>
      </w:tr>
      <w:tr w14:paraId="4739B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3A8C96E5">
            <w:pPr>
              <w:pStyle w:val="17"/>
              <w:spacing w:line="390" w:lineRule="exact"/>
              <w:ind w:firstLine="0" w:firstLineChars="0"/>
              <w:rPr>
                <w:rFonts w:ascii="宋体" w:hAnsi="宋体"/>
                <w:sz w:val="21"/>
              </w:rPr>
            </w:pPr>
            <w:r>
              <w:rPr>
                <w:rFonts w:hint="eastAsia" w:ascii="宋体" w:hAnsi="宋体"/>
                <w:sz w:val="21"/>
              </w:rPr>
              <w:t>提名意见：</w:t>
            </w:r>
          </w:p>
        </w:tc>
      </w:tr>
      <w:tr w14:paraId="2859A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tcPr>
          <w:p w14:paraId="31475E3B">
            <w:pPr>
              <w:rPr>
                <w:rFonts w:ascii="宋体" w:hAnsi="宋体"/>
              </w:rPr>
            </w:pPr>
          </w:p>
          <w:p w14:paraId="665D27E0">
            <w:pPr>
              <w:pStyle w:val="17"/>
              <w:spacing w:line="390" w:lineRule="exact"/>
              <w:ind w:firstLine="5856" w:firstLineChars="2400"/>
              <w:rPr>
                <w:rFonts w:ascii="宋体" w:hAnsi="宋体"/>
                <w:bCs/>
                <w:spacing w:val="2"/>
              </w:rPr>
            </w:pPr>
          </w:p>
          <w:p w14:paraId="38F40644">
            <w:pPr>
              <w:pStyle w:val="17"/>
              <w:spacing w:line="390" w:lineRule="exact"/>
              <w:ind w:firstLine="5856" w:firstLineChars="2400"/>
              <w:rPr>
                <w:rFonts w:ascii="宋体" w:hAnsi="宋体"/>
                <w:bCs/>
                <w:spacing w:val="2"/>
              </w:rPr>
            </w:pPr>
          </w:p>
          <w:p w14:paraId="3F6BB1BF">
            <w:pPr>
              <w:pStyle w:val="17"/>
              <w:spacing w:line="390" w:lineRule="exact"/>
              <w:ind w:firstLine="5856" w:firstLineChars="2400"/>
              <w:rPr>
                <w:rFonts w:ascii="宋体" w:hAnsi="宋体"/>
                <w:bCs/>
                <w:spacing w:val="2"/>
              </w:rPr>
            </w:pPr>
          </w:p>
          <w:p w14:paraId="4AD1CBA1">
            <w:pPr>
              <w:pStyle w:val="17"/>
              <w:spacing w:line="390" w:lineRule="exact"/>
              <w:ind w:firstLine="488"/>
              <w:rPr>
                <w:rFonts w:ascii="宋体" w:hAnsi="宋体"/>
                <w:bCs/>
                <w:spacing w:val="2"/>
              </w:rPr>
            </w:pPr>
          </w:p>
          <w:p w14:paraId="1AB621D7"/>
          <w:p w14:paraId="7A2205B2"/>
          <w:p w14:paraId="2E215120"/>
          <w:p w14:paraId="2C7D6E61"/>
          <w:p w14:paraId="0D846D27"/>
          <w:p w14:paraId="71D0E889"/>
          <w:p w14:paraId="6E512C61"/>
          <w:p w14:paraId="46A91804"/>
          <w:p w14:paraId="3DB7BDA6"/>
          <w:p w14:paraId="2AD8204C"/>
          <w:p w14:paraId="673D8AC4"/>
          <w:p w14:paraId="46C72D57">
            <w:pPr>
              <w:pStyle w:val="17"/>
              <w:spacing w:line="390" w:lineRule="exact"/>
              <w:ind w:firstLine="488"/>
              <w:rPr>
                <w:rFonts w:ascii="宋体" w:hAnsi="宋体"/>
                <w:bCs/>
                <w:spacing w:val="2"/>
              </w:rPr>
            </w:pPr>
            <w:r>
              <w:rPr>
                <w:rFonts w:hint="eastAsia" w:ascii="宋体" w:hAnsi="宋体"/>
                <w:bCs/>
                <w:spacing w:val="2"/>
              </w:rPr>
              <w:t>提名该项目为</w:t>
            </w:r>
            <w:r>
              <w:rPr>
                <w:rFonts w:hint="eastAsia" w:ascii="宋体" w:hAnsi="宋体"/>
                <w:bCs/>
                <w:spacing w:val="2"/>
                <w:lang w:eastAsia="zh-CN"/>
              </w:rPr>
              <w:t>河南省药学会药学科学技术奖</w:t>
            </w:r>
            <w:r>
              <w:rPr>
                <w:rFonts w:hint="eastAsia" w:ascii="宋体" w:hAnsi="宋体"/>
                <w:bCs/>
                <w:spacing w:val="2"/>
                <w:u w:val="single"/>
              </w:rPr>
              <w:t xml:space="preserve">   </w:t>
            </w:r>
            <w:r>
              <w:rPr>
                <w:rFonts w:hint="eastAsia" w:ascii="宋体" w:hAnsi="宋体"/>
                <w:bCs/>
                <w:spacing w:val="2"/>
              </w:rPr>
              <w:t>等奖。</w:t>
            </w:r>
          </w:p>
          <w:p w14:paraId="3BEA910C"/>
        </w:tc>
      </w:tr>
      <w:tr w14:paraId="1553D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14:paraId="7EF23308">
            <w:pPr>
              <w:pStyle w:val="17"/>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rPr>
              <w:t>本单位遵守《国家科学技术奖励条例》及其实施细则、《河南省科学技术奖励办法》和《</w:t>
            </w:r>
            <w:r>
              <w:rPr>
                <w:rFonts w:hint="eastAsia" w:ascii="宋体" w:hAnsi="宋体"/>
                <w:sz w:val="21"/>
                <w:szCs w:val="24"/>
                <w:lang w:eastAsia="zh-CN"/>
              </w:rPr>
              <w:t>河南省药学会药学科学技术奖</w:t>
            </w:r>
            <w:r>
              <w:rPr>
                <w:rFonts w:hint="eastAsia" w:ascii="宋体" w:hAnsi="宋体"/>
                <w:sz w:val="21"/>
                <w:szCs w:val="24"/>
              </w:rPr>
              <w:t>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2A1A65B">
            <w:pPr>
              <w:pStyle w:val="17"/>
              <w:spacing w:line="320" w:lineRule="exact"/>
              <w:ind w:firstLine="420"/>
              <w:rPr>
                <w:sz w:val="21"/>
              </w:rPr>
            </w:pPr>
          </w:p>
          <w:p w14:paraId="030104D2">
            <w:pPr>
              <w:pStyle w:val="9"/>
            </w:pPr>
            <w:r>
              <w:rPr>
                <w:rFonts w:hint="eastAsia"/>
              </w:rPr>
              <w:t xml:space="preserve">              法人代表签名：                              单位（盖章）</w:t>
            </w:r>
          </w:p>
          <w:p w14:paraId="29021E9A"/>
          <w:p w14:paraId="1F75626B">
            <w:pPr>
              <w:spacing w:line="360" w:lineRule="auto"/>
              <w:rPr>
                <w:rFonts w:ascii="宋体" w:hAnsi="宋体"/>
              </w:rPr>
            </w:pPr>
            <w:r>
              <w:rPr>
                <w:rFonts w:hint="eastAsia" w:ascii="宋体" w:hAnsi="宋体"/>
              </w:rPr>
              <w:t xml:space="preserve">                     年     月     日                               年    月    日</w:t>
            </w:r>
          </w:p>
        </w:tc>
      </w:tr>
    </w:tbl>
    <w:p w14:paraId="1F4415B8">
      <w:pPr>
        <w:pStyle w:val="1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14:paraId="21B1BE5A">
      <w:pPr>
        <w:pStyle w:val="4"/>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1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0515F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0DDAB92B">
            <w:pPr>
              <w:pStyle w:val="4"/>
              <w:spacing w:line="390" w:lineRule="exact"/>
              <w:ind w:firstLine="0" w:firstLineChars="0"/>
              <w:jc w:val="center"/>
              <w:rPr>
                <w:rFonts w:ascii="宋体" w:hAnsi="宋体"/>
                <w:sz w:val="21"/>
              </w:rPr>
            </w:pPr>
            <w:r>
              <w:rPr>
                <w:rFonts w:hint="eastAsia" w:ascii="宋体" w:hAnsi="宋体"/>
                <w:sz w:val="21"/>
              </w:rPr>
              <w:t>专家</w:t>
            </w:r>
            <w:r>
              <w:rPr>
                <w:rFonts w:ascii="宋体" w:hAnsi="宋体"/>
                <w:sz w:val="21"/>
              </w:rPr>
              <w:t>姓名</w:t>
            </w:r>
          </w:p>
        </w:tc>
        <w:tc>
          <w:tcPr>
            <w:tcW w:w="3969" w:type="dxa"/>
            <w:vAlign w:val="center"/>
          </w:tcPr>
          <w:p w14:paraId="002E4EA9">
            <w:pPr>
              <w:pStyle w:val="4"/>
              <w:spacing w:line="390" w:lineRule="exact"/>
              <w:ind w:firstLine="420"/>
              <w:jc w:val="center"/>
              <w:rPr>
                <w:rFonts w:ascii="宋体" w:hAnsi="宋体"/>
                <w:sz w:val="21"/>
              </w:rPr>
            </w:pPr>
          </w:p>
        </w:tc>
        <w:tc>
          <w:tcPr>
            <w:tcW w:w="1134" w:type="dxa"/>
            <w:vAlign w:val="center"/>
          </w:tcPr>
          <w:p w14:paraId="404231AE">
            <w:pPr>
              <w:pStyle w:val="4"/>
              <w:spacing w:line="390" w:lineRule="exact"/>
              <w:ind w:firstLine="0" w:firstLineChars="0"/>
              <w:jc w:val="center"/>
              <w:rPr>
                <w:rFonts w:ascii="宋体" w:hAnsi="宋体"/>
                <w:sz w:val="21"/>
              </w:rPr>
            </w:pPr>
            <w:r>
              <w:rPr>
                <w:rFonts w:ascii="宋体" w:hAnsi="宋体"/>
                <w:sz w:val="21"/>
              </w:rPr>
              <w:t>身份证号</w:t>
            </w:r>
          </w:p>
        </w:tc>
        <w:tc>
          <w:tcPr>
            <w:tcW w:w="2321" w:type="dxa"/>
            <w:vAlign w:val="center"/>
          </w:tcPr>
          <w:p w14:paraId="54A87E25">
            <w:pPr>
              <w:pStyle w:val="4"/>
              <w:spacing w:line="390" w:lineRule="exact"/>
              <w:ind w:firstLine="420"/>
              <w:jc w:val="center"/>
              <w:rPr>
                <w:rFonts w:ascii="宋体" w:hAnsi="宋体"/>
                <w:sz w:val="21"/>
              </w:rPr>
            </w:pPr>
          </w:p>
        </w:tc>
      </w:tr>
      <w:tr w14:paraId="16390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466C2699">
            <w:pPr>
              <w:pStyle w:val="4"/>
              <w:spacing w:line="390" w:lineRule="exact"/>
              <w:ind w:firstLine="0" w:firstLineChars="0"/>
              <w:jc w:val="center"/>
              <w:rPr>
                <w:rFonts w:ascii="宋体" w:hAnsi="宋体"/>
                <w:sz w:val="21"/>
              </w:rPr>
            </w:pPr>
            <w:r>
              <w:rPr>
                <w:rFonts w:hint="eastAsia" w:ascii="宋体" w:hAnsi="宋体"/>
                <w:sz w:val="21"/>
              </w:rPr>
              <w:t>专家类别</w:t>
            </w:r>
          </w:p>
        </w:tc>
        <w:tc>
          <w:tcPr>
            <w:tcW w:w="7424" w:type="dxa"/>
            <w:gridSpan w:val="3"/>
            <w:vAlign w:val="center"/>
          </w:tcPr>
          <w:p w14:paraId="079B67AC">
            <w:pPr>
              <w:pStyle w:val="4"/>
              <w:spacing w:line="390" w:lineRule="exact"/>
              <w:ind w:firstLine="0" w:firstLineChars="0"/>
              <w:rPr>
                <w:rFonts w:hAnsi="宋体"/>
                <w:spacing w:val="-10"/>
                <w:sz w:val="21"/>
              </w:rPr>
            </w:pPr>
            <w:r>
              <w:rPr>
                <w:rFonts w:hint="eastAsia" w:hAnsi="宋体"/>
                <w:spacing w:val="-10"/>
                <w:sz w:val="21"/>
              </w:rPr>
              <w:t>□院士</w:t>
            </w:r>
            <w:r>
              <w:rPr>
                <w:rFonts w:hAnsi="宋体"/>
                <w:spacing w:val="-10"/>
                <w:sz w:val="21"/>
              </w:rPr>
              <w:t xml:space="preserve">   </w:t>
            </w:r>
            <w:r>
              <w:rPr>
                <w:rFonts w:hint="eastAsia" w:hAnsi="宋体"/>
                <w:spacing w:val="-10"/>
                <w:sz w:val="21"/>
              </w:rPr>
              <w:t xml:space="preserve">□长江学者 </w:t>
            </w:r>
            <w:r>
              <w:rPr>
                <w:rFonts w:hAnsi="宋体"/>
                <w:spacing w:val="-10"/>
                <w:sz w:val="21"/>
              </w:rPr>
              <w:t xml:space="preserve">  </w:t>
            </w:r>
            <w:r>
              <w:rPr>
                <w:rFonts w:hint="eastAsia" w:hAnsi="宋体"/>
                <w:spacing w:val="-10"/>
                <w:sz w:val="21"/>
              </w:rPr>
              <w:t xml:space="preserve">□国家杰青 </w:t>
            </w:r>
            <w:r>
              <w:rPr>
                <w:rFonts w:hAnsi="宋体"/>
                <w:spacing w:val="-10"/>
                <w:sz w:val="21"/>
              </w:rPr>
              <w:t xml:space="preserve">  </w:t>
            </w:r>
            <w:r>
              <w:rPr>
                <w:rFonts w:hint="eastAsia" w:hAnsi="宋体"/>
                <w:spacing w:val="-10"/>
                <w:sz w:val="21"/>
              </w:rPr>
              <w:t>□中原学者</w:t>
            </w:r>
            <w:r>
              <w:rPr>
                <w:rFonts w:hAnsi="宋体"/>
                <w:spacing w:val="-10"/>
                <w:sz w:val="21"/>
              </w:rPr>
              <w:t xml:space="preserve">   </w:t>
            </w:r>
            <w:r>
              <w:rPr>
                <w:rFonts w:hint="eastAsia" w:hAnsi="宋体"/>
                <w:spacing w:val="-10"/>
                <w:sz w:val="21"/>
              </w:rPr>
              <w:t>□国家科学技术奖第一完成人</w:t>
            </w:r>
          </w:p>
          <w:p w14:paraId="220E406C">
            <w:pPr>
              <w:pStyle w:val="4"/>
              <w:spacing w:line="390" w:lineRule="exact"/>
              <w:ind w:firstLine="0" w:firstLineChars="0"/>
              <w:rPr>
                <w:rFonts w:ascii="宋体" w:hAnsi="宋体"/>
                <w:sz w:val="21"/>
              </w:rPr>
            </w:pPr>
            <w:r>
              <w:rPr>
                <w:rFonts w:hint="eastAsia" w:hAnsi="宋体"/>
                <w:spacing w:val="-10"/>
                <w:sz w:val="21"/>
              </w:rPr>
              <w:t>□省科学技术杰出贡献奖获奖者</w:t>
            </w:r>
            <w:r>
              <w:rPr>
                <w:rFonts w:hAnsi="宋体"/>
                <w:spacing w:val="-10"/>
                <w:sz w:val="21"/>
              </w:rPr>
              <w:t xml:space="preserve">  </w:t>
            </w:r>
            <w:r>
              <w:rPr>
                <w:rFonts w:hint="eastAsia" w:hAnsi="宋体"/>
                <w:spacing w:val="-10"/>
                <w:sz w:val="21"/>
              </w:rPr>
              <w:t>□省科学技术奖一等奖第一完成人</w:t>
            </w:r>
          </w:p>
        </w:tc>
      </w:tr>
      <w:tr w14:paraId="1EFB3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4273AEA9">
            <w:pPr>
              <w:pStyle w:val="4"/>
              <w:spacing w:line="390" w:lineRule="exact"/>
              <w:ind w:firstLine="0" w:firstLineChars="0"/>
              <w:jc w:val="center"/>
              <w:rPr>
                <w:rFonts w:ascii="宋体" w:hAnsi="宋体"/>
                <w:sz w:val="21"/>
              </w:rPr>
            </w:pPr>
            <w:r>
              <w:rPr>
                <w:rFonts w:ascii="宋体" w:hAnsi="宋体"/>
                <w:sz w:val="21"/>
              </w:rPr>
              <w:t>工作单位</w:t>
            </w:r>
          </w:p>
        </w:tc>
        <w:tc>
          <w:tcPr>
            <w:tcW w:w="7424" w:type="dxa"/>
            <w:gridSpan w:val="3"/>
            <w:vAlign w:val="center"/>
          </w:tcPr>
          <w:p w14:paraId="6CEB505F">
            <w:pPr>
              <w:pStyle w:val="4"/>
              <w:spacing w:line="390" w:lineRule="exact"/>
              <w:ind w:firstLine="420"/>
              <w:jc w:val="center"/>
              <w:rPr>
                <w:rFonts w:ascii="宋体" w:hAnsi="宋体"/>
                <w:sz w:val="21"/>
              </w:rPr>
            </w:pPr>
          </w:p>
        </w:tc>
      </w:tr>
      <w:tr w14:paraId="538C7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A1F8FE7">
            <w:pPr>
              <w:pStyle w:val="4"/>
              <w:spacing w:line="390" w:lineRule="exact"/>
              <w:ind w:firstLine="0" w:firstLineChars="0"/>
              <w:jc w:val="center"/>
              <w:rPr>
                <w:rFonts w:ascii="宋体" w:hAnsi="宋体"/>
                <w:sz w:val="21"/>
              </w:rPr>
            </w:pPr>
            <w:r>
              <w:rPr>
                <w:rFonts w:hint="eastAsia" w:ascii="宋体" w:hAnsi="宋体"/>
                <w:sz w:val="21"/>
              </w:rPr>
              <w:t>职    称</w:t>
            </w:r>
          </w:p>
        </w:tc>
        <w:tc>
          <w:tcPr>
            <w:tcW w:w="3969" w:type="dxa"/>
            <w:tcBorders>
              <w:bottom w:val="single" w:color="auto" w:sz="4" w:space="0"/>
            </w:tcBorders>
            <w:vAlign w:val="center"/>
          </w:tcPr>
          <w:p w14:paraId="209EFB78">
            <w:pPr>
              <w:pStyle w:val="4"/>
              <w:spacing w:line="390" w:lineRule="exact"/>
              <w:ind w:firstLine="420"/>
              <w:jc w:val="center"/>
              <w:rPr>
                <w:rFonts w:ascii="宋体" w:hAnsi="宋体"/>
                <w:sz w:val="21"/>
              </w:rPr>
            </w:pPr>
          </w:p>
        </w:tc>
        <w:tc>
          <w:tcPr>
            <w:tcW w:w="1134" w:type="dxa"/>
            <w:tcBorders>
              <w:bottom w:val="single" w:color="auto" w:sz="4" w:space="0"/>
            </w:tcBorders>
            <w:vAlign w:val="center"/>
          </w:tcPr>
          <w:p w14:paraId="5BF9AF89">
            <w:pPr>
              <w:pStyle w:val="4"/>
              <w:spacing w:line="390" w:lineRule="exact"/>
              <w:ind w:firstLine="0" w:firstLineChars="0"/>
              <w:jc w:val="center"/>
              <w:rPr>
                <w:rFonts w:ascii="宋体" w:hAnsi="宋体"/>
                <w:sz w:val="21"/>
              </w:rPr>
            </w:pPr>
            <w:r>
              <w:rPr>
                <w:rFonts w:hint="eastAsia" w:ascii="宋体" w:hAnsi="宋体"/>
                <w:sz w:val="21"/>
              </w:rPr>
              <w:t>学科专业</w:t>
            </w:r>
          </w:p>
        </w:tc>
        <w:tc>
          <w:tcPr>
            <w:tcW w:w="2321" w:type="dxa"/>
            <w:tcBorders>
              <w:bottom w:val="single" w:color="auto" w:sz="4" w:space="0"/>
            </w:tcBorders>
            <w:vAlign w:val="center"/>
          </w:tcPr>
          <w:p w14:paraId="4E2C2CAA">
            <w:pPr>
              <w:pStyle w:val="4"/>
              <w:spacing w:line="390" w:lineRule="exact"/>
              <w:ind w:firstLine="420"/>
              <w:jc w:val="center"/>
              <w:rPr>
                <w:rFonts w:ascii="宋体" w:hAnsi="宋体"/>
                <w:sz w:val="21"/>
              </w:rPr>
            </w:pPr>
          </w:p>
        </w:tc>
      </w:tr>
      <w:tr w14:paraId="07B33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1F1A2258">
            <w:pPr>
              <w:pStyle w:val="4"/>
              <w:spacing w:line="390" w:lineRule="exact"/>
              <w:ind w:firstLine="0" w:firstLineChars="0"/>
              <w:jc w:val="center"/>
              <w:rPr>
                <w:rFonts w:ascii="宋体" w:hAnsi="宋体"/>
                <w:sz w:val="21"/>
              </w:rPr>
            </w:pPr>
            <w:r>
              <w:rPr>
                <w:rFonts w:ascii="宋体" w:hAnsi="宋体"/>
                <w:sz w:val="21"/>
              </w:rPr>
              <w:t>通讯地址</w:t>
            </w:r>
          </w:p>
        </w:tc>
        <w:tc>
          <w:tcPr>
            <w:tcW w:w="3969" w:type="dxa"/>
            <w:tcBorders>
              <w:bottom w:val="single" w:color="auto" w:sz="4" w:space="0"/>
            </w:tcBorders>
            <w:vAlign w:val="center"/>
          </w:tcPr>
          <w:p w14:paraId="77B29318">
            <w:pPr>
              <w:pStyle w:val="4"/>
              <w:spacing w:line="390" w:lineRule="exact"/>
              <w:ind w:firstLine="420"/>
              <w:jc w:val="center"/>
              <w:rPr>
                <w:rFonts w:ascii="宋体" w:hAnsi="宋体"/>
                <w:sz w:val="21"/>
              </w:rPr>
            </w:pPr>
          </w:p>
        </w:tc>
        <w:tc>
          <w:tcPr>
            <w:tcW w:w="1134" w:type="dxa"/>
            <w:tcBorders>
              <w:bottom w:val="single" w:color="auto" w:sz="4" w:space="0"/>
            </w:tcBorders>
            <w:vAlign w:val="center"/>
          </w:tcPr>
          <w:p w14:paraId="28E18D50">
            <w:pPr>
              <w:pStyle w:val="4"/>
              <w:spacing w:line="390" w:lineRule="exact"/>
              <w:ind w:firstLine="0" w:firstLineChars="0"/>
              <w:jc w:val="center"/>
              <w:rPr>
                <w:rFonts w:ascii="宋体" w:hAnsi="宋体"/>
                <w:sz w:val="21"/>
              </w:rPr>
            </w:pPr>
            <w:r>
              <w:rPr>
                <w:rFonts w:ascii="宋体" w:hAnsi="宋体"/>
                <w:sz w:val="21"/>
              </w:rPr>
              <w:t>邮政编码</w:t>
            </w:r>
          </w:p>
        </w:tc>
        <w:tc>
          <w:tcPr>
            <w:tcW w:w="2321" w:type="dxa"/>
            <w:tcBorders>
              <w:bottom w:val="single" w:color="auto" w:sz="4" w:space="0"/>
            </w:tcBorders>
            <w:vAlign w:val="center"/>
          </w:tcPr>
          <w:p w14:paraId="44E08CA6">
            <w:pPr>
              <w:pStyle w:val="4"/>
              <w:spacing w:line="390" w:lineRule="exact"/>
              <w:ind w:firstLine="420"/>
              <w:jc w:val="center"/>
              <w:rPr>
                <w:rFonts w:ascii="宋体" w:hAnsi="宋体"/>
                <w:sz w:val="21"/>
              </w:rPr>
            </w:pPr>
          </w:p>
        </w:tc>
      </w:tr>
      <w:tr w14:paraId="1139B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60BE42C">
            <w:pPr>
              <w:pStyle w:val="4"/>
              <w:spacing w:line="390" w:lineRule="exact"/>
              <w:ind w:firstLine="0" w:firstLineChars="0"/>
              <w:jc w:val="center"/>
              <w:rPr>
                <w:rFonts w:ascii="宋体" w:hAnsi="宋体"/>
                <w:sz w:val="21"/>
              </w:rPr>
            </w:pPr>
            <w:r>
              <w:rPr>
                <w:rFonts w:ascii="宋体" w:hAnsi="宋体"/>
                <w:sz w:val="21"/>
              </w:rPr>
              <w:t>电子邮箱</w:t>
            </w:r>
          </w:p>
        </w:tc>
        <w:tc>
          <w:tcPr>
            <w:tcW w:w="3969" w:type="dxa"/>
            <w:tcBorders>
              <w:top w:val="single" w:color="auto" w:sz="4" w:space="0"/>
              <w:bottom w:val="single" w:color="auto" w:sz="4" w:space="0"/>
            </w:tcBorders>
            <w:vAlign w:val="center"/>
          </w:tcPr>
          <w:p w14:paraId="100E24D3">
            <w:pPr>
              <w:pStyle w:val="4"/>
              <w:spacing w:line="390" w:lineRule="exact"/>
              <w:ind w:firstLine="420"/>
              <w:jc w:val="center"/>
              <w:rPr>
                <w:rFonts w:ascii="宋体" w:hAnsi="宋体"/>
                <w:sz w:val="21"/>
              </w:rPr>
            </w:pPr>
          </w:p>
        </w:tc>
        <w:tc>
          <w:tcPr>
            <w:tcW w:w="1134" w:type="dxa"/>
            <w:tcBorders>
              <w:top w:val="single" w:color="auto" w:sz="4" w:space="0"/>
              <w:bottom w:val="single" w:color="auto" w:sz="4" w:space="0"/>
            </w:tcBorders>
            <w:vAlign w:val="center"/>
          </w:tcPr>
          <w:p w14:paraId="1F5D94B0">
            <w:pPr>
              <w:pStyle w:val="4"/>
              <w:spacing w:line="390" w:lineRule="exact"/>
              <w:ind w:firstLine="0" w:firstLineChars="0"/>
              <w:jc w:val="center"/>
              <w:rPr>
                <w:rFonts w:ascii="宋体" w:hAnsi="宋体"/>
                <w:sz w:val="21"/>
              </w:rPr>
            </w:pPr>
            <w:r>
              <w:rPr>
                <w:rFonts w:ascii="宋体" w:hAnsi="宋体"/>
                <w:sz w:val="21"/>
              </w:rPr>
              <w:t>联系电话</w:t>
            </w:r>
          </w:p>
        </w:tc>
        <w:tc>
          <w:tcPr>
            <w:tcW w:w="2321" w:type="dxa"/>
            <w:tcBorders>
              <w:top w:val="single" w:color="auto" w:sz="4" w:space="0"/>
              <w:bottom w:val="single" w:color="auto" w:sz="4" w:space="0"/>
            </w:tcBorders>
            <w:vAlign w:val="center"/>
          </w:tcPr>
          <w:p w14:paraId="13AAF5ED">
            <w:pPr>
              <w:pStyle w:val="4"/>
              <w:spacing w:line="390" w:lineRule="exact"/>
              <w:ind w:firstLine="420"/>
              <w:jc w:val="center"/>
              <w:rPr>
                <w:rFonts w:ascii="宋体" w:hAnsi="宋体"/>
                <w:sz w:val="21"/>
              </w:rPr>
            </w:pPr>
          </w:p>
        </w:tc>
      </w:tr>
      <w:tr w14:paraId="0DE1B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2E9D31A2">
            <w:pPr>
              <w:pStyle w:val="17"/>
              <w:spacing w:line="390" w:lineRule="exact"/>
              <w:ind w:firstLine="0" w:firstLineChars="0"/>
              <w:rPr>
                <w:rFonts w:ascii="宋体" w:hAnsi="宋体"/>
                <w:sz w:val="21"/>
              </w:rPr>
            </w:pPr>
            <w:r>
              <w:rPr>
                <w:rFonts w:hint="eastAsia" w:ascii="宋体" w:hAnsi="宋体"/>
                <w:sz w:val="21"/>
              </w:rPr>
              <w:t>提名意见：</w:t>
            </w:r>
          </w:p>
        </w:tc>
      </w:tr>
      <w:tr w14:paraId="1105D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tcPr>
          <w:p w14:paraId="25C10354">
            <w:pPr>
              <w:rPr>
                <w:rFonts w:ascii="宋体" w:hAnsi="宋体"/>
              </w:rPr>
            </w:pPr>
          </w:p>
          <w:p w14:paraId="04B6D713">
            <w:pPr>
              <w:pStyle w:val="17"/>
              <w:spacing w:line="390" w:lineRule="exact"/>
              <w:ind w:firstLine="5856" w:firstLineChars="2400"/>
              <w:rPr>
                <w:rFonts w:ascii="宋体" w:hAnsi="宋体"/>
                <w:bCs/>
                <w:spacing w:val="2"/>
              </w:rPr>
            </w:pPr>
          </w:p>
          <w:p w14:paraId="0B03FA61">
            <w:pPr>
              <w:pStyle w:val="17"/>
              <w:spacing w:line="390" w:lineRule="exact"/>
              <w:ind w:firstLine="5856" w:firstLineChars="2400"/>
              <w:rPr>
                <w:rFonts w:ascii="宋体" w:hAnsi="宋体"/>
                <w:bCs/>
                <w:spacing w:val="2"/>
              </w:rPr>
            </w:pPr>
          </w:p>
          <w:p w14:paraId="219830D4"/>
          <w:p w14:paraId="7DD5F92B"/>
          <w:p w14:paraId="30EF8FF0"/>
          <w:p w14:paraId="60132F7A"/>
          <w:p w14:paraId="42DA0FF7"/>
          <w:p w14:paraId="2F3A9684"/>
          <w:p w14:paraId="5A640E75"/>
          <w:p w14:paraId="49818B6E">
            <w:pPr>
              <w:pStyle w:val="17"/>
              <w:spacing w:line="390" w:lineRule="exact"/>
              <w:ind w:firstLine="5856" w:firstLineChars="2400"/>
              <w:rPr>
                <w:rFonts w:ascii="宋体" w:hAnsi="宋体"/>
                <w:bCs/>
                <w:spacing w:val="2"/>
              </w:rPr>
            </w:pPr>
          </w:p>
          <w:p w14:paraId="1DE958B4"/>
          <w:p w14:paraId="6892DA57">
            <w:pPr>
              <w:pStyle w:val="17"/>
              <w:spacing w:line="390" w:lineRule="exact"/>
              <w:ind w:firstLine="488"/>
              <w:rPr>
                <w:rFonts w:ascii="宋体" w:hAnsi="宋体"/>
                <w:bCs/>
                <w:spacing w:val="2"/>
              </w:rPr>
            </w:pPr>
            <w:r>
              <w:rPr>
                <w:rFonts w:hint="eastAsia" w:ascii="宋体" w:hAnsi="宋体"/>
                <w:bCs/>
                <w:spacing w:val="2"/>
              </w:rPr>
              <w:t>提名该项目为</w:t>
            </w:r>
            <w:r>
              <w:rPr>
                <w:rFonts w:hint="eastAsia" w:ascii="宋体" w:hAnsi="宋体"/>
                <w:bCs/>
                <w:spacing w:val="2"/>
                <w:lang w:eastAsia="zh-CN"/>
              </w:rPr>
              <w:t>河南省药学会药学科学技术奖</w:t>
            </w:r>
            <w:r>
              <w:rPr>
                <w:rFonts w:hint="eastAsia" w:ascii="宋体" w:hAnsi="宋体"/>
                <w:bCs/>
                <w:spacing w:val="2"/>
                <w:u w:val="single"/>
              </w:rPr>
              <w:t xml:space="preserve">   </w:t>
            </w:r>
            <w:r>
              <w:rPr>
                <w:rFonts w:hint="eastAsia" w:ascii="宋体" w:hAnsi="宋体"/>
                <w:bCs/>
                <w:spacing w:val="2"/>
              </w:rPr>
              <w:t>等奖。</w:t>
            </w:r>
          </w:p>
          <w:p w14:paraId="469A8B9D"/>
        </w:tc>
      </w:tr>
      <w:tr w14:paraId="75C12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14:paraId="2096CB6B">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本人遵守《国家科学技术奖励条例》及其实施细则、《河南省科学技术奖励办法》和《</w:t>
            </w:r>
            <w:r>
              <w:rPr>
                <w:rFonts w:hint="eastAsia" w:ascii="宋体" w:hAnsi="宋体" w:cs="Courier New"/>
                <w:szCs w:val="21"/>
                <w:lang w:eastAsia="zh-CN"/>
              </w:rPr>
              <w:t>河南省药学会药学科学技术奖</w:t>
            </w:r>
            <w:r>
              <w:rPr>
                <w:rFonts w:hint="eastAsia" w:ascii="宋体" w:hAnsi="宋体" w:cs="Courier New"/>
                <w:szCs w:val="21"/>
              </w:rPr>
              <w:t>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362949C5">
            <w:pPr>
              <w:pStyle w:val="4"/>
              <w:spacing w:line="320" w:lineRule="exact"/>
              <w:ind w:firstLine="420"/>
              <w:rPr>
                <w:rFonts w:ascii="宋体" w:hAnsi="宋体"/>
                <w:sz w:val="21"/>
              </w:rPr>
            </w:pPr>
            <w:r>
              <w:rPr>
                <w:rFonts w:hint="eastAsia" w:ascii="宋体" w:hAnsi="宋体"/>
                <w:sz w:val="21"/>
              </w:rPr>
              <w:t xml:space="preserve"> </w:t>
            </w:r>
          </w:p>
          <w:p w14:paraId="656ACCB3">
            <w:pPr>
              <w:pStyle w:val="4"/>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5E632E6A">
            <w:pPr>
              <w:pStyle w:val="4"/>
              <w:spacing w:line="320" w:lineRule="exact"/>
              <w:ind w:firstLine="420"/>
              <w:rPr>
                <w:rFonts w:ascii="宋体" w:hAnsi="宋体"/>
                <w:sz w:val="21"/>
              </w:rPr>
            </w:pPr>
            <w:r>
              <w:rPr>
                <w:rFonts w:ascii="宋体" w:hAnsi="宋体"/>
                <w:sz w:val="21"/>
              </w:rPr>
              <w:t xml:space="preserve">                                                      年    月    日</w:t>
            </w:r>
          </w:p>
        </w:tc>
      </w:tr>
    </w:tbl>
    <w:p w14:paraId="198FD386">
      <w:pPr>
        <w:pStyle w:val="4"/>
        <w:ind w:firstLine="0" w:firstLineChars="0"/>
        <w:jc w:val="center"/>
        <w:outlineLvl w:val="1"/>
        <w:rPr>
          <w:rFonts w:ascii="宋体" w:hAnsi="宋体"/>
          <w:b/>
          <w:sz w:val="28"/>
        </w:rPr>
      </w:pPr>
      <w:r>
        <w:rPr>
          <w:rFonts w:ascii="宋体" w:hAnsi="宋体"/>
          <w:b/>
          <w:sz w:val="28"/>
        </w:rPr>
        <w:br w:type="page"/>
      </w:r>
    </w:p>
    <w:p w14:paraId="53DD7C31">
      <w:pPr>
        <w:pStyle w:val="4"/>
        <w:ind w:firstLine="0" w:firstLineChars="0"/>
        <w:jc w:val="center"/>
        <w:outlineLvl w:val="1"/>
        <w:rPr>
          <w:rFonts w:ascii="宋体" w:hAnsi="宋体"/>
          <w:b/>
          <w:bCs/>
        </w:rPr>
      </w:pPr>
      <w:r>
        <w:rPr>
          <w:rFonts w:hint="eastAsia" w:ascii="宋体" w:hAnsi="宋体"/>
          <w:b/>
          <w:sz w:val="28"/>
        </w:rPr>
        <w:t>三</w:t>
      </w:r>
      <w:r>
        <w:rPr>
          <w:rFonts w:ascii="宋体" w:hAnsi="宋体"/>
          <w:b/>
          <w:sz w:val="28"/>
        </w:rPr>
        <w:t>、项目简介</w:t>
      </w:r>
      <w:r>
        <w:rPr>
          <w:rFonts w:hint="eastAsia" w:ascii="宋体" w:hAnsi="宋体"/>
          <w:b/>
          <w:bCs/>
        </w:rPr>
        <w:t>（限</w:t>
      </w:r>
      <w:r>
        <w:rPr>
          <w:rFonts w:ascii="宋体" w:hAnsi="宋体"/>
          <w:b/>
          <w:bCs/>
        </w:rPr>
        <w:t>800</w:t>
      </w:r>
      <w:r>
        <w:rPr>
          <w:rFonts w:hint="eastAsia" w:ascii="宋体" w:hAnsi="宋体"/>
          <w:b/>
          <w:bCs/>
        </w:rPr>
        <w:t>字）</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2712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9067" w:type="dxa"/>
          </w:tcPr>
          <w:p w14:paraId="3F4495D0">
            <w:pPr>
              <w:adjustRightInd w:val="0"/>
              <w:spacing w:line="400" w:lineRule="exact"/>
              <w:jc w:val="left"/>
              <w:rPr>
                <w:rFonts w:ascii="宋体" w:hAnsi="宋体"/>
                <w:sz w:val="24"/>
              </w:rPr>
            </w:pPr>
          </w:p>
          <w:p w14:paraId="6A4D056B">
            <w:pPr>
              <w:pStyle w:val="3"/>
              <w:adjustRightInd w:val="0"/>
              <w:spacing w:after="0" w:line="400" w:lineRule="exact"/>
            </w:pPr>
          </w:p>
          <w:p w14:paraId="7D6E33F3">
            <w:pPr>
              <w:pStyle w:val="3"/>
              <w:adjustRightInd w:val="0"/>
              <w:spacing w:after="0" w:line="400" w:lineRule="exact"/>
            </w:pPr>
          </w:p>
          <w:p w14:paraId="10019B60">
            <w:pPr>
              <w:pStyle w:val="3"/>
              <w:adjustRightInd w:val="0"/>
              <w:spacing w:after="0" w:line="400" w:lineRule="exact"/>
            </w:pPr>
          </w:p>
          <w:p w14:paraId="28D6BA9D">
            <w:pPr>
              <w:pStyle w:val="3"/>
              <w:adjustRightInd w:val="0"/>
              <w:spacing w:after="0" w:line="400" w:lineRule="exact"/>
            </w:pPr>
          </w:p>
          <w:p w14:paraId="3326521E">
            <w:pPr>
              <w:pStyle w:val="3"/>
              <w:adjustRightInd w:val="0"/>
              <w:spacing w:after="0" w:line="400" w:lineRule="exact"/>
            </w:pPr>
          </w:p>
          <w:p w14:paraId="2D58D150">
            <w:pPr>
              <w:pStyle w:val="3"/>
              <w:adjustRightInd w:val="0"/>
              <w:spacing w:after="0" w:line="400" w:lineRule="exact"/>
            </w:pPr>
          </w:p>
          <w:p w14:paraId="57F1659A">
            <w:pPr>
              <w:pStyle w:val="3"/>
              <w:adjustRightInd w:val="0"/>
              <w:spacing w:after="0" w:line="400" w:lineRule="exact"/>
            </w:pPr>
          </w:p>
          <w:p w14:paraId="72BC4F58">
            <w:pPr>
              <w:pStyle w:val="3"/>
              <w:adjustRightInd w:val="0"/>
              <w:spacing w:after="0" w:line="400" w:lineRule="exact"/>
            </w:pPr>
          </w:p>
        </w:tc>
      </w:tr>
    </w:tbl>
    <w:p w14:paraId="357B3B3C">
      <w:pPr>
        <w:pStyle w:val="4"/>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14:paraId="4E556A21">
      <w:pPr>
        <w:pStyle w:val="4"/>
        <w:ind w:left="108" w:firstLine="0" w:firstLineChars="0"/>
        <w:rPr>
          <w:rFonts w:ascii="宋体" w:hAnsi="宋体"/>
          <w:b/>
        </w:rPr>
      </w:pPr>
      <w:r>
        <w:rPr>
          <w:rFonts w:hint="eastAsia" w:ascii="宋体" w:hAnsi="宋体"/>
          <w:b/>
        </w:rPr>
        <w:t>1. 主要科技创新（限</w:t>
      </w:r>
      <w:r>
        <w:rPr>
          <w:rFonts w:ascii="宋体" w:hAnsi="宋体"/>
          <w:b/>
        </w:rPr>
        <w:t>40</w:t>
      </w:r>
      <w:r>
        <w:rPr>
          <w:rFonts w:hint="eastAsia" w:ascii="宋体" w:hAnsi="宋体"/>
          <w:b/>
        </w:rPr>
        <w:t>00字）</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7651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trPr>
        <w:tc>
          <w:tcPr>
            <w:tcW w:w="9067" w:type="dxa"/>
          </w:tcPr>
          <w:p w14:paraId="5710A2A0">
            <w:pPr>
              <w:adjustRightInd w:val="0"/>
              <w:spacing w:line="400" w:lineRule="exact"/>
              <w:jc w:val="left"/>
              <w:rPr>
                <w:rFonts w:ascii="宋体" w:hAnsi="宋体"/>
                <w:sz w:val="24"/>
              </w:rPr>
            </w:pPr>
          </w:p>
          <w:p w14:paraId="5D36548E">
            <w:pPr>
              <w:adjustRightInd w:val="0"/>
              <w:spacing w:line="400" w:lineRule="exact"/>
              <w:jc w:val="left"/>
              <w:rPr>
                <w:rFonts w:ascii="宋体" w:hAnsi="宋体"/>
                <w:sz w:val="24"/>
              </w:rPr>
            </w:pPr>
          </w:p>
          <w:p w14:paraId="7D192D7B">
            <w:pPr>
              <w:adjustRightInd w:val="0"/>
              <w:spacing w:line="400" w:lineRule="exact"/>
              <w:jc w:val="left"/>
              <w:rPr>
                <w:rFonts w:ascii="宋体" w:hAnsi="宋体"/>
                <w:sz w:val="24"/>
              </w:rPr>
            </w:pPr>
          </w:p>
          <w:p w14:paraId="4CE795FB">
            <w:pPr>
              <w:adjustRightInd w:val="0"/>
              <w:spacing w:line="400" w:lineRule="exact"/>
              <w:jc w:val="left"/>
              <w:rPr>
                <w:rFonts w:ascii="宋体" w:hAnsi="宋体"/>
                <w:sz w:val="24"/>
              </w:rPr>
            </w:pPr>
          </w:p>
          <w:p w14:paraId="31D255E7">
            <w:pPr>
              <w:adjustRightInd w:val="0"/>
              <w:spacing w:line="400" w:lineRule="exact"/>
              <w:jc w:val="left"/>
              <w:rPr>
                <w:rFonts w:ascii="宋体" w:hAnsi="宋体"/>
                <w:sz w:val="24"/>
              </w:rPr>
            </w:pPr>
          </w:p>
          <w:p w14:paraId="59DA7670">
            <w:pPr>
              <w:adjustRightInd w:val="0"/>
              <w:spacing w:line="400" w:lineRule="exact"/>
              <w:jc w:val="left"/>
              <w:rPr>
                <w:rFonts w:ascii="宋体" w:hAnsi="宋体"/>
                <w:sz w:val="24"/>
              </w:rPr>
            </w:pPr>
          </w:p>
          <w:p w14:paraId="42C470B9">
            <w:pPr>
              <w:adjustRightInd w:val="0"/>
              <w:spacing w:line="400" w:lineRule="exact"/>
              <w:jc w:val="left"/>
              <w:rPr>
                <w:rFonts w:ascii="宋体" w:hAnsi="宋体"/>
                <w:sz w:val="24"/>
              </w:rPr>
            </w:pPr>
          </w:p>
          <w:p w14:paraId="1D94E8EC">
            <w:pPr>
              <w:pStyle w:val="3"/>
            </w:pPr>
          </w:p>
          <w:p w14:paraId="4A91F1F1">
            <w:pPr>
              <w:pStyle w:val="3"/>
            </w:pPr>
          </w:p>
          <w:p w14:paraId="0C7F00D7">
            <w:pPr>
              <w:adjustRightInd w:val="0"/>
              <w:spacing w:line="400" w:lineRule="exact"/>
              <w:jc w:val="left"/>
            </w:pPr>
          </w:p>
          <w:p w14:paraId="7BDFB687">
            <w:pPr>
              <w:adjustRightInd w:val="0"/>
              <w:spacing w:line="400" w:lineRule="exact"/>
              <w:jc w:val="left"/>
            </w:pPr>
          </w:p>
          <w:p w14:paraId="371EE209">
            <w:pPr>
              <w:adjustRightInd w:val="0"/>
              <w:spacing w:line="400" w:lineRule="exact"/>
              <w:jc w:val="left"/>
            </w:pPr>
          </w:p>
          <w:p w14:paraId="63DEA385">
            <w:pPr>
              <w:adjustRightInd w:val="0"/>
              <w:spacing w:line="400" w:lineRule="exact"/>
              <w:jc w:val="left"/>
            </w:pPr>
          </w:p>
          <w:p w14:paraId="59687A76">
            <w:pPr>
              <w:adjustRightInd w:val="0"/>
              <w:spacing w:line="400" w:lineRule="exact"/>
              <w:jc w:val="left"/>
            </w:pPr>
          </w:p>
          <w:p w14:paraId="27540949">
            <w:pPr>
              <w:adjustRightInd w:val="0"/>
              <w:spacing w:line="400" w:lineRule="exact"/>
              <w:jc w:val="left"/>
            </w:pPr>
          </w:p>
          <w:p w14:paraId="27091679">
            <w:pPr>
              <w:adjustRightInd w:val="0"/>
              <w:spacing w:line="400" w:lineRule="exact"/>
              <w:jc w:val="left"/>
            </w:pPr>
          </w:p>
          <w:p w14:paraId="72DE208F">
            <w:pPr>
              <w:adjustRightInd w:val="0"/>
              <w:spacing w:line="400" w:lineRule="exact"/>
              <w:jc w:val="left"/>
            </w:pPr>
          </w:p>
          <w:p w14:paraId="7DBAA4E8">
            <w:pPr>
              <w:adjustRightInd w:val="0"/>
              <w:spacing w:line="400" w:lineRule="exact"/>
              <w:jc w:val="left"/>
            </w:pPr>
          </w:p>
          <w:p w14:paraId="4BFDD1BE">
            <w:pPr>
              <w:adjustRightInd w:val="0"/>
              <w:spacing w:line="400" w:lineRule="exact"/>
              <w:jc w:val="left"/>
            </w:pPr>
          </w:p>
          <w:p w14:paraId="27D847E6">
            <w:pPr>
              <w:adjustRightInd w:val="0"/>
              <w:spacing w:line="400" w:lineRule="exact"/>
              <w:jc w:val="left"/>
            </w:pPr>
          </w:p>
          <w:p w14:paraId="65CDFDE5">
            <w:pPr>
              <w:adjustRightInd w:val="0"/>
              <w:spacing w:line="400" w:lineRule="exact"/>
              <w:jc w:val="left"/>
            </w:pPr>
          </w:p>
          <w:p w14:paraId="491F1E05">
            <w:pPr>
              <w:adjustRightInd w:val="0"/>
              <w:spacing w:line="400" w:lineRule="exact"/>
              <w:jc w:val="left"/>
            </w:pPr>
          </w:p>
          <w:p w14:paraId="09C76C05">
            <w:pPr>
              <w:adjustRightInd w:val="0"/>
              <w:spacing w:line="400" w:lineRule="exact"/>
              <w:jc w:val="left"/>
            </w:pPr>
          </w:p>
          <w:p w14:paraId="5DF1694F">
            <w:pPr>
              <w:adjustRightInd w:val="0"/>
              <w:spacing w:line="400" w:lineRule="exact"/>
              <w:jc w:val="left"/>
            </w:pPr>
          </w:p>
          <w:p w14:paraId="0A329FC5">
            <w:pPr>
              <w:adjustRightInd w:val="0"/>
              <w:spacing w:line="400" w:lineRule="exact"/>
              <w:jc w:val="left"/>
            </w:pPr>
          </w:p>
          <w:p w14:paraId="566C17DB">
            <w:pPr>
              <w:adjustRightInd w:val="0"/>
              <w:spacing w:line="400" w:lineRule="exact"/>
              <w:jc w:val="left"/>
            </w:pPr>
          </w:p>
          <w:p w14:paraId="7BB1DF7A">
            <w:pPr>
              <w:adjustRightInd w:val="0"/>
              <w:spacing w:line="400" w:lineRule="exact"/>
              <w:jc w:val="left"/>
            </w:pPr>
          </w:p>
          <w:p w14:paraId="5642ACA8">
            <w:pPr>
              <w:adjustRightInd w:val="0"/>
              <w:spacing w:line="400" w:lineRule="exact"/>
              <w:jc w:val="left"/>
            </w:pPr>
            <w:r>
              <w:rPr>
                <w:rFonts w:hint="eastAsia" w:ascii="楷体" w:hAnsi="楷体" w:eastAsia="楷体"/>
                <w:sz w:val="21"/>
                <w:szCs w:val="16"/>
              </w:rPr>
              <w:t>（页面不敷，可另加页）</w:t>
            </w:r>
          </w:p>
        </w:tc>
      </w:tr>
      <w:tr w14:paraId="468C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6" w:hRule="atLeast"/>
        </w:trPr>
        <w:tc>
          <w:tcPr>
            <w:tcW w:w="9067" w:type="dxa"/>
          </w:tcPr>
          <w:p w14:paraId="395D2497">
            <w:pPr>
              <w:pStyle w:val="4"/>
              <w:ind w:left="108" w:firstLine="0" w:firstLineChars="0"/>
              <w:rPr>
                <w:rFonts w:ascii="宋体" w:hAnsi="宋体"/>
                <w:sz w:val="24"/>
              </w:rPr>
            </w:pPr>
            <w:r>
              <w:rPr>
                <w:rFonts w:ascii="宋体" w:hAnsi="宋体"/>
              </w:rPr>
              <w:br w:type="page"/>
            </w: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w:t>
            </w:r>
            <w:r>
              <w:rPr>
                <w:rFonts w:ascii="宋体" w:hAnsi="宋体"/>
                <w:b/>
                <w:szCs w:val="24"/>
              </w:rPr>
              <w:t>800</w:t>
            </w:r>
            <w:r>
              <w:rPr>
                <w:rFonts w:hint="eastAsia" w:ascii="宋体" w:hAnsi="宋体"/>
                <w:b/>
                <w:szCs w:val="24"/>
              </w:rPr>
              <w:t>字）</w:t>
            </w:r>
          </w:p>
          <w:p w14:paraId="799EC823">
            <w:pPr>
              <w:adjustRightInd w:val="0"/>
              <w:spacing w:line="400" w:lineRule="exact"/>
              <w:jc w:val="left"/>
              <w:rPr>
                <w:rFonts w:ascii="宋体" w:hAnsi="宋体"/>
                <w:sz w:val="24"/>
              </w:rPr>
            </w:pPr>
          </w:p>
          <w:p w14:paraId="40835432">
            <w:pPr>
              <w:pStyle w:val="3"/>
              <w:adjustRightInd w:val="0"/>
              <w:spacing w:after="0" w:line="400" w:lineRule="exact"/>
            </w:pPr>
          </w:p>
          <w:p w14:paraId="5E651E3E">
            <w:pPr>
              <w:pStyle w:val="3"/>
              <w:adjustRightInd w:val="0"/>
              <w:spacing w:after="0" w:line="400" w:lineRule="exact"/>
            </w:pPr>
          </w:p>
          <w:p w14:paraId="084AB413">
            <w:pPr>
              <w:pStyle w:val="3"/>
              <w:adjustRightInd w:val="0"/>
              <w:spacing w:after="0" w:line="400" w:lineRule="exact"/>
            </w:pPr>
          </w:p>
          <w:p w14:paraId="29FA452C">
            <w:pPr>
              <w:pStyle w:val="3"/>
              <w:adjustRightInd w:val="0"/>
              <w:spacing w:after="0" w:line="400" w:lineRule="exact"/>
            </w:pPr>
          </w:p>
          <w:p w14:paraId="6A405502">
            <w:pPr>
              <w:pStyle w:val="3"/>
              <w:adjustRightInd w:val="0"/>
              <w:spacing w:after="0" w:line="400" w:lineRule="exact"/>
            </w:pPr>
          </w:p>
          <w:p w14:paraId="7DDD13D9">
            <w:pPr>
              <w:adjustRightInd w:val="0"/>
              <w:spacing w:line="400" w:lineRule="exact"/>
              <w:jc w:val="left"/>
              <w:rPr>
                <w:rFonts w:ascii="宋体" w:hAnsi="宋体"/>
                <w:sz w:val="24"/>
              </w:rPr>
            </w:pPr>
          </w:p>
          <w:p w14:paraId="1094A7F2">
            <w:pPr>
              <w:pStyle w:val="3"/>
            </w:pPr>
          </w:p>
        </w:tc>
      </w:tr>
    </w:tbl>
    <w:p w14:paraId="200CF43D">
      <w:pPr>
        <w:pStyle w:val="4"/>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42AF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7" w:hRule="atLeast"/>
        </w:trPr>
        <w:tc>
          <w:tcPr>
            <w:tcW w:w="9067" w:type="dxa"/>
          </w:tcPr>
          <w:p w14:paraId="489F058C">
            <w:pPr>
              <w:pStyle w:val="4"/>
              <w:ind w:firstLine="420"/>
              <w:jc w:val="left"/>
              <w:rPr>
                <w:rFonts w:ascii="宋体" w:hAnsi="宋体"/>
                <w:sz w:val="21"/>
              </w:rPr>
            </w:pPr>
            <w:r>
              <w:rPr>
                <w:rFonts w:ascii="宋体" w:hAnsi="宋体"/>
                <w:sz w:val="21"/>
              </w:rPr>
              <w:t>（</w:t>
            </w:r>
            <w:r>
              <w:rPr>
                <w:rFonts w:hint="eastAsia" w:ascii="宋体" w:hAnsi="宋体"/>
                <w:sz w:val="21"/>
              </w:rPr>
              <w:t>限</w:t>
            </w:r>
            <w:r>
              <w:rPr>
                <w:rFonts w:ascii="宋体" w:hAnsi="宋体"/>
                <w:sz w:val="21"/>
              </w:rPr>
              <w:t>1600</w:t>
            </w:r>
            <w:r>
              <w:rPr>
                <w:rFonts w:hint="eastAsia" w:ascii="宋体" w:hAnsi="宋体"/>
                <w:sz w:val="21"/>
              </w:rPr>
              <w:t>字。围绕创新性、应用效益和经济社会价值进行客观、真实、准确评价。</w:t>
            </w:r>
            <w:r>
              <w:rPr>
                <w:rFonts w:hint="eastAsia" w:ascii="宋体" w:hAnsi="宋体"/>
                <w:sz w:val="21"/>
                <w:szCs w:val="21"/>
              </w:rPr>
              <w:t>应围绕科学发现点的原创性、公认度和科学价值进行客观、真实、准确评价。</w:t>
            </w:r>
            <w:r>
              <w:rPr>
                <w:rFonts w:hint="eastAsia" w:ascii="宋体" w:hAnsi="宋体"/>
                <w:sz w:val="21"/>
              </w:rPr>
              <w:t>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p>
          <w:p w14:paraId="64D64F0E">
            <w:pPr>
              <w:adjustRightInd w:val="0"/>
              <w:spacing w:line="400" w:lineRule="exact"/>
              <w:jc w:val="left"/>
              <w:rPr>
                <w:rFonts w:ascii="宋体" w:hAnsi="宋体"/>
                <w:sz w:val="24"/>
              </w:rPr>
            </w:pPr>
          </w:p>
          <w:p w14:paraId="57CA9143">
            <w:pPr>
              <w:adjustRightInd w:val="0"/>
              <w:spacing w:line="400" w:lineRule="exact"/>
              <w:jc w:val="left"/>
              <w:rPr>
                <w:rFonts w:ascii="宋体" w:hAnsi="宋体"/>
                <w:sz w:val="24"/>
              </w:rPr>
            </w:pPr>
          </w:p>
          <w:p w14:paraId="4B2122EB">
            <w:pPr>
              <w:pStyle w:val="3"/>
              <w:adjustRightInd w:val="0"/>
              <w:spacing w:after="0" w:line="400" w:lineRule="exact"/>
            </w:pPr>
          </w:p>
          <w:p w14:paraId="066668B9">
            <w:pPr>
              <w:pStyle w:val="3"/>
              <w:adjustRightInd w:val="0"/>
              <w:spacing w:after="0" w:line="400" w:lineRule="exact"/>
            </w:pPr>
          </w:p>
          <w:p w14:paraId="1EB40B29">
            <w:pPr>
              <w:pStyle w:val="3"/>
              <w:adjustRightInd w:val="0"/>
              <w:spacing w:after="0" w:line="400" w:lineRule="exact"/>
            </w:pPr>
          </w:p>
          <w:p w14:paraId="392867E9">
            <w:pPr>
              <w:pStyle w:val="3"/>
              <w:adjustRightInd w:val="0"/>
              <w:spacing w:after="0" w:line="400" w:lineRule="exact"/>
            </w:pPr>
          </w:p>
          <w:p w14:paraId="31918F51">
            <w:pPr>
              <w:pStyle w:val="3"/>
              <w:adjustRightInd w:val="0"/>
              <w:spacing w:after="0" w:line="400" w:lineRule="exact"/>
            </w:pPr>
          </w:p>
          <w:p w14:paraId="05C5AC57">
            <w:pPr>
              <w:pStyle w:val="3"/>
            </w:pPr>
          </w:p>
        </w:tc>
      </w:tr>
    </w:tbl>
    <w:p w14:paraId="6FC37DDD">
      <w:pPr>
        <w:snapToGrid w:val="0"/>
        <w:spacing w:line="360" w:lineRule="auto"/>
        <w:ind w:left="2310" w:hanging="2310" w:hangingChars="1100"/>
        <w:jc w:val="left"/>
        <w:rPr>
          <w:rFonts w:ascii="宋体" w:hAnsi="宋体"/>
          <w:b/>
          <w:sz w:val="28"/>
          <w:szCs w:val="20"/>
        </w:rPr>
      </w:pPr>
      <w:r>
        <w:rPr>
          <w:rFonts w:hint="eastAsia" w:ascii="楷体" w:hAnsi="楷体" w:eastAsia="楷体"/>
          <w:szCs w:val="16"/>
        </w:rPr>
        <w:t>（页面不敷，可另加页）</w:t>
      </w:r>
      <w:r>
        <w:rPr>
          <w:rFonts w:ascii="宋体" w:hAnsi="宋体"/>
        </w:rPr>
        <w:br w:type="page"/>
      </w:r>
      <w:r>
        <w:rPr>
          <w:rFonts w:hint="eastAsia" w:ascii="宋体" w:hAnsi="宋体"/>
          <w:b/>
          <w:sz w:val="28"/>
          <w:szCs w:val="20"/>
        </w:rPr>
        <w:t>六</w:t>
      </w:r>
      <w:r>
        <w:rPr>
          <w:rFonts w:ascii="宋体" w:hAnsi="宋体"/>
          <w:b/>
          <w:sz w:val="28"/>
          <w:szCs w:val="20"/>
        </w:rPr>
        <w:t>、应用情况</w:t>
      </w:r>
      <w:r>
        <w:rPr>
          <w:rFonts w:hint="eastAsia" w:ascii="宋体" w:hAnsi="宋体"/>
          <w:b/>
          <w:sz w:val="28"/>
          <w:szCs w:val="20"/>
        </w:rPr>
        <w:t>、经济效益和社会效益</w:t>
      </w:r>
    </w:p>
    <w:p w14:paraId="72D5D62C">
      <w:pPr>
        <w:spacing w:line="360" w:lineRule="auto"/>
        <w:rPr>
          <w:rFonts w:ascii="宋体" w:hAnsi="宋体"/>
          <w:b/>
          <w:sz w:val="24"/>
          <w:szCs w:val="32"/>
        </w:rPr>
      </w:pPr>
      <w:r>
        <w:rPr>
          <w:rFonts w:hint="eastAsia" w:ascii="宋体" w:hAnsi="宋体"/>
          <w:b/>
          <w:sz w:val="24"/>
          <w:szCs w:val="32"/>
        </w:rPr>
        <w:t>1．应用情况</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5F83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9" w:hRule="atLeast"/>
        </w:trPr>
        <w:tc>
          <w:tcPr>
            <w:tcW w:w="9067" w:type="dxa"/>
          </w:tcPr>
          <w:p w14:paraId="75F36AEA">
            <w:pPr>
              <w:pStyle w:val="4"/>
              <w:ind w:firstLine="0" w:firstLineChars="0"/>
              <w:jc w:val="left"/>
              <w:rPr>
                <w:rFonts w:ascii="宋体" w:hAnsi="宋体"/>
                <w:sz w:val="21"/>
              </w:rPr>
            </w:pPr>
            <w:r>
              <w:rPr>
                <w:rFonts w:ascii="宋体" w:hAnsi="宋体"/>
                <w:sz w:val="21"/>
              </w:rPr>
              <w:t>（</w:t>
            </w:r>
            <w:r>
              <w:rPr>
                <w:rFonts w:hint="eastAsia" w:ascii="宋体" w:hAnsi="宋体"/>
                <w:sz w:val="21"/>
              </w:rPr>
              <w:t>限1600字。依据客观数据和情况准确填写，不做评价性描述。）</w:t>
            </w:r>
          </w:p>
          <w:p w14:paraId="7D399B99">
            <w:pPr>
              <w:adjustRightInd w:val="0"/>
              <w:spacing w:line="400" w:lineRule="exact"/>
              <w:jc w:val="left"/>
              <w:rPr>
                <w:rFonts w:ascii="宋体" w:hAnsi="宋体"/>
                <w:sz w:val="24"/>
              </w:rPr>
            </w:pPr>
          </w:p>
          <w:p w14:paraId="4D5BD20D">
            <w:pPr>
              <w:adjustRightInd w:val="0"/>
              <w:spacing w:line="400" w:lineRule="exact"/>
              <w:jc w:val="left"/>
              <w:rPr>
                <w:rFonts w:ascii="宋体" w:hAnsi="宋体"/>
                <w:sz w:val="24"/>
              </w:rPr>
            </w:pPr>
          </w:p>
          <w:p w14:paraId="4766548A">
            <w:pPr>
              <w:pStyle w:val="3"/>
              <w:adjustRightInd w:val="0"/>
              <w:spacing w:after="0" w:line="400" w:lineRule="exact"/>
            </w:pPr>
          </w:p>
          <w:p w14:paraId="253A65CA">
            <w:pPr>
              <w:pStyle w:val="3"/>
              <w:adjustRightInd w:val="0"/>
              <w:spacing w:after="0" w:line="400" w:lineRule="exact"/>
            </w:pPr>
          </w:p>
          <w:p w14:paraId="6906ADBB">
            <w:pPr>
              <w:pStyle w:val="3"/>
              <w:adjustRightInd w:val="0"/>
              <w:spacing w:after="0" w:line="400" w:lineRule="exact"/>
            </w:pPr>
          </w:p>
          <w:p w14:paraId="099203E9">
            <w:pPr>
              <w:pStyle w:val="3"/>
              <w:adjustRightInd w:val="0"/>
              <w:spacing w:after="0" w:line="400" w:lineRule="exact"/>
            </w:pPr>
          </w:p>
          <w:p w14:paraId="325E4241">
            <w:pPr>
              <w:pStyle w:val="3"/>
              <w:adjustRightInd w:val="0"/>
              <w:spacing w:after="0" w:line="400" w:lineRule="exact"/>
            </w:pPr>
          </w:p>
          <w:p w14:paraId="461EFE88">
            <w:pPr>
              <w:pStyle w:val="3"/>
              <w:adjustRightInd w:val="0"/>
              <w:spacing w:after="0" w:line="400" w:lineRule="exact"/>
            </w:pPr>
          </w:p>
          <w:p w14:paraId="346C31C7">
            <w:pPr>
              <w:pStyle w:val="3"/>
              <w:adjustRightInd w:val="0"/>
              <w:spacing w:after="0" w:line="400" w:lineRule="exact"/>
            </w:pPr>
          </w:p>
          <w:p w14:paraId="7C7481A7">
            <w:pPr>
              <w:pStyle w:val="3"/>
              <w:adjustRightInd w:val="0"/>
              <w:spacing w:after="0" w:line="400" w:lineRule="exact"/>
            </w:pPr>
          </w:p>
          <w:p w14:paraId="287B7183">
            <w:pPr>
              <w:pStyle w:val="3"/>
              <w:adjustRightInd w:val="0"/>
              <w:spacing w:after="0" w:line="400" w:lineRule="exact"/>
            </w:pPr>
          </w:p>
          <w:p w14:paraId="2106F1DC">
            <w:pPr>
              <w:pStyle w:val="3"/>
              <w:adjustRightInd w:val="0"/>
              <w:spacing w:after="0" w:line="400" w:lineRule="exact"/>
            </w:pPr>
          </w:p>
          <w:p w14:paraId="23DD3A98">
            <w:pPr>
              <w:pStyle w:val="3"/>
              <w:adjustRightInd w:val="0"/>
              <w:spacing w:after="0" w:line="400" w:lineRule="exact"/>
            </w:pPr>
          </w:p>
          <w:p w14:paraId="0D0F5C2B">
            <w:pPr>
              <w:pStyle w:val="3"/>
              <w:adjustRightInd w:val="0"/>
              <w:spacing w:after="0" w:line="400" w:lineRule="exact"/>
            </w:pPr>
          </w:p>
          <w:p w14:paraId="3DCFECD5">
            <w:pPr>
              <w:pStyle w:val="3"/>
              <w:adjustRightInd w:val="0"/>
              <w:spacing w:after="0" w:line="400" w:lineRule="exact"/>
            </w:pPr>
          </w:p>
          <w:p w14:paraId="321281C7">
            <w:pPr>
              <w:pStyle w:val="4"/>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1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14:paraId="7CF4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vAlign w:val="center"/>
                </w:tcPr>
                <w:p w14:paraId="23425A55">
                  <w:pPr>
                    <w:pStyle w:val="4"/>
                    <w:snapToGrid w:val="0"/>
                    <w:spacing w:line="240" w:lineRule="auto"/>
                    <w:ind w:firstLine="0" w:firstLineChars="0"/>
                    <w:jc w:val="center"/>
                    <w:rPr>
                      <w:rFonts w:ascii="宋体" w:hAnsi="宋体"/>
                      <w:sz w:val="21"/>
                    </w:rPr>
                  </w:pPr>
                  <w:r>
                    <w:rPr>
                      <w:rFonts w:hint="eastAsia" w:ascii="宋体" w:hAnsi="宋体"/>
                      <w:sz w:val="21"/>
                    </w:rPr>
                    <w:t>应用单位名称</w:t>
                  </w:r>
                </w:p>
              </w:tc>
              <w:tc>
                <w:tcPr>
                  <w:tcW w:w="1067" w:type="dxa"/>
                  <w:vAlign w:val="center"/>
                </w:tcPr>
                <w:p w14:paraId="549434CE">
                  <w:pPr>
                    <w:pStyle w:val="4"/>
                    <w:snapToGrid w:val="0"/>
                    <w:spacing w:line="240" w:lineRule="auto"/>
                    <w:ind w:firstLine="0" w:firstLineChars="0"/>
                    <w:jc w:val="center"/>
                    <w:rPr>
                      <w:rFonts w:ascii="宋体" w:hAnsi="宋体"/>
                      <w:sz w:val="21"/>
                    </w:rPr>
                  </w:pPr>
                  <w:r>
                    <w:rPr>
                      <w:rFonts w:hint="eastAsia" w:ascii="宋体" w:hAnsi="宋体"/>
                      <w:sz w:val="21"/>
                    </w:rPr>
                    <w:t>应用技术</w:t>
                  </w:r>
                </w:p>
              </w:tc>
              <w:tc>
                <w:tcPr>
                  <w:tcW w:w="1980" w:type="dxa"/>
                  <w:vAlign w:val="center"/>
                </w:tcPr>
                <w:p w14:paraId="541F0DCD">
                  <w:pPr>
                    <w:pStyle w:val="4"/>
                    <w:snapToGrid w:val="0"/>
                    <w:spacing w:line="240" w:lineRule="auto"/>
                    <w:ind w:firstLine="0" w:firstLineChars="0"/>
                    <w:jc w:val="center"/>
                    <w:rPr>
                      <w:rFonts w:ascii="宋体" w:hAnsi="宋体"/>
                      <w:sz w:val="21"/>
                    </w:rPr>
                  </w:pPr>
                  <w:r>
                    <w:rPr>
                      <w:rFonts w:hint="eastAsia" w:ascii="宋体" w:hAnsi="宋体"/>
                      <w:sz w:val="21"/>
                    </w:rPr>
                    <w:t>应用的起止时间</w:t>
                  </w:r>
                </w:p>
              </w:tc>
              <w:tc>
                <w:tcPr>
                  <w:tcW w:w="2254" w:type="dxa"/>
                  <w:vAlign w:val="center"/>
                </w:tcPr>
                <w:p w14:paraId="393A82D5">
                  <w:pPr>
                    <w:pStyle w:val="4"/>
                    <w:snapToGrid w:val="0"/>
                    <w:spacing w:line="240" w:lineRule="auto"/>
                    <w:ind w:firstLine="0" w:firstLineChars="0"/>
                    <w:jc w:val="center"/>
                    <w:rPr>
                      <w:rFonts w:ascii="宋体" w:hAnsi="宋体"/>
                      <w:sz w:val="21"/>
                    </w:rPr>
                  </w:pPr>
                  <w:r>
                    <w:rPr>
                      <w:rFonts w:hint="eastAsia" w:ascii="宋体" w:hAnsi="宋体"/>
                      <w:sz w:val="21"/>
                    </w:rPr>
                    <w:t>应用单位联系人</w:t>
                  </w:r>
                  <w:r>
                    <w:rPr>
                      <w:rFonts w:ascii="宋体" w:hAnsi="宋体"/>
                      <w:sz w:val="21"/>
                    </w:rPr>
                    <w:t>/</w:t>
                  </w:r>
                  <w:r>
                    <w:rPr>
                      <w:rFonts w:hint="eastAsia" w:ascii="宋体" w:hAnsi="宋体"/>
                      <w:sz w:val="21"/>
                    </w:rPr>
                    <w:t>电话</w:t>
                  </w:r>
                </w:p>
              </w:tc>
              <w:tc>
                <w:tcPr>
                  <w:tcW w:w="2066" w:type="dxa"/>
                  <w:vAlign w:val="center"/>
                </w:tcPr>
                <w:p w14:paraId="2348C453">
                  <w:pPr>
                    <w:pStyle w:val="4"/>
                    <w:snapToGrid w:val="0"/>
                    <w:spacing w:line="240" w:lineRule="auto"/>
                    <w:ind w:firstLine="0" w:firstLineChars="0"/>
                    <w:jc w:val="center"/>
                    <w:rPr>
                      <w:rFonts w:ascii="宋体" w:hAnsi="宋体"/>
                      <w:sz w:val="21"/>
                    </w:rPr>
                  </w:pPr>
                  <w:r>
                    <w:rPr>
                      <w:rFonts w:hint="eastAsia" w:ascii="宋体" w:hAnsi="宋体"/>
                      <w:sz w:val="21"/>
                    </w:rPr>
                    <w:t>应用对象及规模</w:t>
                  </w:r>
                </w:p>
              </w:tc>
            </w:tr>
            <w:tr w14:paraId="3AA8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6F07D318">
                  <w:pPr>
                    <w:pStyle w:val="4"/>
                    <w:snapToGrid w:val="0"/>
                    <w:spacing w:line="240" w:lineRule="auto"/>
                    <w:ind w:firstLine="0" w:firstLineChars="0"/>
                    <w:jc w:val="center"/>
                    <w:rPr>
                      <w:rFonts w:ascii="宋体" w:hAnsi="宋体"/>
                      <w:sz w:val="21"/>
                    </w:rPr>
                  </w:pPr>
                </w:p>
              </w:tc>
              <w:tc>
                <w:tcPr>
                  <w:tcW w:w="1067" w:type="dxa"/>
                </w:tcPr>
                <w:p w14:paraId="10830807">
                  <w:pPr>
                    <w:pStyle w:val="4"/>
                    <w:snapToGrid w:val="0"/>
                    <w:spacing w:line="240" w:lineRule="auto"/>
                    <w:ind w:firstLine="0" w:firstLineChars="0"/>
                    <w:jc w:val="center"/>
                    <w:rPr>
                      <w:rFonts w:ascii="宋体" w:hAnsi="宋体"/>
                      <w:sz w:val="21"/>
                    </w:rPr>
                  </w:pPr>
                </w:p>
              </w:tc>
              <w:tc>
                <w:tcPr>
                  <w:tcW w:w="1980" w:type="dxa"/>
                </w:tcPr>
                <w:p w14:paraId="483DBF48">
                  <w:pPr>
                    <w:pStyle w:val="4"/>
                    <w:snapToGrid w:val="0"/>
                    <w:spacing w:line="240" w:lineRule="auto"/>
                    <w:ind w:firstLine="0" w:firstLineChars="0"/>
                    <w:jc w:val="center"/>
                    <w:rPr>
                      <w:rFonts w:ascii="宋体" w:hAnsi="宋体"/>
                      <w:sz w:val="21"/>
                    </w:rPr>
                  </w:pPr>
                </w:p>
              </w:tc>
              <w:tc>
                <w:tcPr>
                  <w:tcW w:w="2254" w:type="dxa"/>
                </w:tcPr>
                <w:p w14:paraId="0F3C9E3A">
                  <w:pPr>
                    <w:pStyle w:val="4"/>
                    <w:snapToGrid w:val="0"/>
                    <w:spacing w:line="240" w:lineRule="auto"/>
                    <w:ind w:firstLine="0" w:firstLineChars="0"/>
                    <w:jc w:val="center"/>
                    <w:rPr>
                      <w:rFonts w:ascii="宋体" w:hAnsi="宋体"/>
                      <w:sz w:val="21"/>
                    </w:rPr>
                  </w:pPr>
                </w:p>
              </w:tc>
              <w:tc>
                <w:tcPr>
                  <w:tcW w:w="2066" w:type="dxa"/>
                </w:tcPr>
                <w:p w14:paraId="3C21EC5E">
                  <w:pPr>
                    <w:pStyle w:val="4"/>
                    <w:snapToGrid w:val="0"/>
                    <w:spacing w:line="240" w:lineRule="auto"/>
                    <w:ind w:firstLine="0" w:firstLineChars="0"/>
                    <w:jc w:val="center"/>
                    <w:rPr>
                      <w:rFonts w:ascii="宋体" w:hAnsi="宋体"/>
                      <w:sz w:val="21"/>
                    </w:rPr>
                  </w:pPr>
                </w:p>
              </w:tc>
            </w:tr>
            <w:tr w14:paraId="6D8E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6CBA46DA">
                  <w:pPr>
                    <w:pStyle w:val="4"/>
                    <w:snapToGrid w:val="0"/>
                    <w:spacing w:line="240" w:lineRule="auto"/>
                    <w:ind w:firstLine="0" w:firstLineChars="0"/>
                    <w:jc w:val="center"/>
                    <w:rPr>
                      <w:rFonts w:ascii="宋体" w:hAnsi="宋体"/>
                      <w:sz w:val="21"/>
                    </w:rPr>
                  </w:pPr>
                </w:p>
              </w:tc>
              <w:tc>
                <w:tcPr>
                  <w:tcW w:w="1067" w:type="dxa"/>
                </w:tcPr>
                <w:p w14:paraId="011AF9C1">
                  <w:pPr>
                    <w:pStyle w:val="4"/>
                    <w:snapToGrid w:val="0"/>
                    <w:spacing w:line="240" w:lineRule="auto"/>
                    <w:ind w:firstLine="0" w:firstLineChars="0"/>
                    <w:jc w:val="center"/>
                    <w:rPr>
                      <w:rFonts w:ascii="宋体" w:hAnsi="宋体"/>
                      <w:sz w:val="21"/>
                    </w:rPr>
                  </w:pPr>
                </w:p>
              </w:tc>
              <w:tc>
                <w:tcPr>
                  <w:tcW w:w="1980" w:type="dxa"/>
                </w:tcPr>
                <w:p w14:paraId="4B7DF19E">
                  <w:pPr>
                    <w:pStyle w:val="4"/>
                    <w:snapToGrid w:val="0"/>
                    <w:spacing w:line="240" w:lineRule="auto"/>
                    <w:ind w:firstLine="0" w:firstLineChars="0"/>
                    <w:jc w:val="center"/>
                    <w:rPr>
                      <w:rFonts w:ascii="宋体" w:hAnsi="宋体"/>
                      <w:sz w:val="21"/>
                    </w:rPr>
                  </w:pPr>
                </w:p>
              </w:tc>
              <w:tc>
                <w:tcPr>
                  <w:tcW w:w="2254" w:type="dxa"/>
                </w:tcPr>
                <w:p w14:paraId="5DC00066">
                  <w:pPr>
                    <w:pStyle w:val="4"/>
                    <w:snapToGrid w:val="0"/>
                    <w:spacing w:line="240" w:lineRule="auto"/>
                    <w:ind w:firstLine="0" w:firstLineChars="0"/>
                    <w:jc w:val="center"/>
                    <w:rPr>
                      <w:rFonts w:ascii="宋体" w:hAnsi="宋体"/>
                      <w:sz w:val="21"/>
                    </w:rPr>
                  </w:pPr>
                </w:p>
              </w:tc>
              <w:tc>
                <w:tcPr>
                  <w:tcW w:w="2066" w:type="dxa"/>
                </w:tcPr>
                <w:p w14:paraId="6CE98C91">
                  <w:pPr>
                    <w:pStyle w:val="4"/>
                    <w:snapToGrid w:val="0"/>
                    <w:spacing w:line="240" w:lineRule="auto"/>
                    <w:ind w:firstLine="0" w:firstLineChars="0"/>
                    <w:jc w:val="center"/>
                    <w:rPr>
                      <w:rFonts w:ascii="宋体" w:hAnsi="宋体"/>
                      <w:sz w:val="21"/>
                    </w:rPr>
                  </w:pPr>
                </w:p>
              </w:tc>
            </w:tr>
            <w:tr w14:paraId="01DF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5668FD08">
                  <w:pPr>
                    <w:pStyle w:val="4"/>
                    <w:snapToGrid w:val="0"/>
                    <w:spacing w:line="240" w:lineRule="auto"/>
                    <w:ind w:firstLine="0" w:firstLineChars="0"/>
                    <w:jc w:val="center"/>
                    <w:rPr>
                      <w:rFonts w:ascii="宋体" w:hAnsi="宋体"/>
                      <w:sz w:val="21"/>
                    </w:rPr>
                  </w:pPr>
                </w:p>
              </w:tc>
              <w:tc>
                <w:tcPr>
                  <w:tcW w:w="1067" w:type="dxa"/>
                </w:tcPr>
                <w:p w14:paraId="6895DF97">
                  <w:pPr>
                    <w:pStyle w:val="4"/>
                    <w:snapToGrid w:val="0"/>
                    <w:spacing w:line="240" w:lineRule="auto"/>
                    <w:ind w:firstLine="0" w:firstLineChars="0"/>
                    <w:jc w:val="center"/>
                    <w:rPr>
                      <w:rFonts w:ascii="宋体" w:hAnsi="宋体"/>
                      <w:sz w:val="21"/>
                    </w:rPr>
                  </w:pPr>
                </w:p>
              </w:tc>
              <w:tc>
                <w:tcPr>
                  <w:tcW w:w="1980" w:type="dxa"/>
                </w:tcPr>
                <w:p w14:paraId="6027BC21">
                  <w:pPr>
                    <w:pStyle w:val="4"/>
                    <w:snapToGrid w:val="0"/>
                    <w:spacing w:line="240" w:lineRule="auto"/>
                    <w:ind w:firstLine="0" w:firstLineChars="0"/>
                    <w:jc w:val="center"/>
                    <w:rPr>
                      <w:rFonts w:ascii="宋体" w:hAnsi="宋体"/>
                      <w:sz w:val="21"/>
                    </w:rPr>
                  </w:pPr>
                </w:p>
              </w:tc>
              <w:tc>
                <w:tcPr>
                  <w:tcW w:w="2254" w:type="dxa"/>
                </w:tcPr>
                <w:p w14:paraId="25841358">
                  <w:pPr>
                    <w:pStyle w:val="4"/>
                    <w:snapToGrid w:val="0"/>
                    <w:spacing w:line="240" w:lineRule="auto"/>
                    <w:ind w:firstLine="0" w:firstLineChars="0"/>
                    <w:jc w:val="center"/>
                    <w:rPr>
                      <w:rFonts w:ascii="宋体" w:hAnsi="宋体"/>
                      <w:sz w:val="21"/>
                    </w:rPr>
                  </w:pPr>
                </w:p>
              </w:tc>
              <w:tc>
                <w:tcPr>
                  <w:tcW w:w="2066" w:type="dxa"/>
                </w:tcPr>
                <w:p w14:paraId="3ECCB2F2">
                  <w:pPr>
                    <w:pStyle w:val="4"/>
                    <w:snapToGrid w:val="0"/>
                    <w:spacing w:line="240" w:lineRule="auto"/>
                    <w:ind w:firstLine="0" w:firstLineChars="0"/>
                    <w:jc w:val="center"/>
                    <w:rPr>
                      <w:rFonts w:ascii="宋体" w:hAnsi="宋体"/>
                      <w:sz w:val="21"/>
                    </w:rPr>
                  </w:pPr>
                </w:p>
              </w:tc>
            </w:tr>
            <w:tr w14:paraId="09C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1C6C58BD">
                  <w:pPr>
                    <w:pStyle w:val="4"/>
                    <w:snapToGrid w:val="0"/>
                    <w:spacing w:line="240" w:lineRule="auto"/>
                    <w:ind w:firstLine="0" w:firstLineChars="0"/>
                    <w:jc w:val="center"/>
                    <w:rPr>
                      <w:rFonts w:ascii="宋体" w:hAnsi="宋体"/>
                      <w:sz w:val="21"/>
                    </w:rPr>
                  </w:pPr>
                </w:p>
              </w:tc>
              <w:tc>
                <w:tcPr>
                  <w:tcW w:w="1067" w:type="dxa"/>
                </w:tcPr>
                <w:p w14:paraId="47A4D75F">
                  <w:pPr>
                    <w:pStyle w:val="4"/>
                    <w:snapToGrid w:val="0"/>
                    <w:spacing w:line="240" w:lineRule="auto"/>
                    <w:ind w:firstLine="0" w:firstLineChars="0"/>
                    <w:jc w:val="center"/>
                    <w:rPr>
                      <w:rFonts w:ascii="宋体" w:hAnsi="宋体"/>
                      <w:sz w:val="21"/>
                    </w:rPr>
                  </w:pPr>
                </w:p>
              </w:tc>
              <w:tc>
                <w:tcPr>
                  <w:tcW w:w="1980" w:type="dxa"/>
                </w:tcPr>
                <w:p w14:paraId="2F68E4E8">
                  <w:pPr>
                    <w:pStyle w:val="4"/>
                    <w:snapToGrid w:val="0"/>
                    <w:spacing w:line="240" w:lineRule="auto"/>
                    <w:ind w:firstLine="0" w:firstLineChars="0"/>
                    <w:jc w:val="center"/>
                    <w:rPr>
                      <w:rFonts w:ascii="宋体" w:hAnsi="宋体"/>
                      <w:sz w:val="21"/>
                    </w:rPr>
                  </w:pPr>
                </w:p>
              </w:tc>
              <w:tc>
                <w:tcPr>
                  <w:tcW w:w="2254" w:type="dxa"/>
                </w:tcPr>
                <w:p w14:paraId="3CF8B139">
                  <w:pPr>
                    <w:pStyle w:val="4"/>
                    <w:snapToGrid w:val="0"/>
                    <w:spacing w:line="240" w:lineRule="auto"/>
                    <w:ind w:firstLine="0" w:firstLineChars="0"/>
                    <w:jc w:val="center"/>
                    <w:rPr>
                      <w:rFonts w:ascii="宋体" w:hAnsi="宋体"/>
                      <w:sz w:val="21"/>
                    </w:rPr>
                  </w:pPr>
                </w:p>
              </w:tc>
              <w:tc>
                <w:tcPr>
                  <w:tcW w:w="2066" w:type="dxa"/>
                </w:tcPr>
                <w:p w14:paraId="44615CBF">
                  <w:pPr>
                    <w:pStyle w:val="4"/>
                    <w:snapToGrid w:val="0"/>
                    <w:spacing w:line="240" w:lineRule="auto"/>
                    <w:ind w:firstLine="0" w:firstLineChars="0"/>
                    <w:jc w:val="center"/>
                    <w:rPr>
                      <w:rFonts w:ascii="宋体" w:hAnsi="宋体"/>
                      <w:sz w:val="21"/>
                    </w:rPr>
                  </w:pPr>
                </w:p>
              </w:tc>
            </w:tr>
            <w:tr w14:paraId="7370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55DF6D71">
                  <w:pPr>
                    <w:pStyle w:val="4"/>
                    <w:snapToGrid w:val="0"/>
                    <w:spacing w:line="240" w:lineRule="auto"/>
                    <w:ind w:firstLine="0" w:firstLineChars="0"/>
                    <w:jc w:val="center"/>
                    <w:rPr>
                      <w:rFonts w:ascii="宋体" w:hAnsi="宋体"/>
                      <w:sz w:val="21"/>
                    </w:rPr>
                  </w:pPr>
                </w:p>
              </w:tc>
              <w:tc>
                <w:tcPr>
                  <w:tcW w:w="1067" w:type="dxa"/>
                </w:tcPr>
                <w:p w14:paraId="3264E4D3">
                  <w:pPr>
                    <w:pStyle w:val="4"/>
                    <w:snapToGrid w:val="0"/>
                    <w:spacing w:line="240" w:lineRule="auto"/>
                    <w:ind w:firstLine="0" w:firstLineChars="0"/>
                    <w:jc w:val="center"/>
                    <w:rPr>
                      <w:rFonts w:ascii="宋体" w:hAnsi="宋体"/>
                      <w:sz w:val="21"/>
                    </w:rPr>
                  </w:pPr>
                </w:p>
              </w:tc>
              <w:tc>
                <w:tcPr>
                  <w:tcW w:w="1980" w:type="dxa"/>
                </w:tcPr>
                <w:p w14:paraId="641AC59E">
                  <w:pPr>
                    <w:pStyle w:val="4"/>
                    <w:snapToGrid w:val="0"/>
                    <w:spacing w:line="240" w:lineRule="auto"/>
                    <w:ind w:firstLine="0" w:firstLineChars="0"/>
                    <w:jc w:val="center"/>
                    <w:rPr>
                      <w:rFonts w:ascii="宋体" w:hAnsi="宋体"/>
                      <w:sz w:val="21"/>
                    </w:rPr>
                  </w:pPr>
                </w:p>
              </w:tc>
              <w:tc>
                <w:tcPr>
                  <w:tcW w:w="2254" w:type="dxa"/>
                </w:tcPr>
                <w:p w14:paraId="1AAF8754">
                  <w:pPr>
                    <w:pStyle w:val="4"/>
                    <w:snapToGrid w:val="0"/>
                    <w:spacing w:line="240" w:lineRule="auto"/>
                    <w:ind w:firstLine="0" w:firstLineChars="0"/>
                    <w:jc w:val="center"/>
                    <w:rPr>
                      <w:rFonts w:ascii="宋体" w:hAnsi="宋体"/>
                      <w:sz w:val="21"/>
                    </w:rPr>
                  </w:pPr>
                </w:p>
              </w:tc>
              <w:tc>
                <w:tcPr>
                  <w:tcW w:w="2066" w:type="dxa"/>
                </w:tcPr>
                <w:p w14:paraId="6121FFDE">
                  <w:pPr>
                    <w:pStyle w:val="4"/>
                    <w:snapToGrid w:val="0"/>
                    <w:spacing w:line="240" w:lineRule="auto"/>
                    <w:ind w:firstLine="0" w:firstLineChars="0"/>
                    <w:jc w:val="center"/>
                    <w:rPr>
                      <w:rFonts w:ascii="宋体" w:hAnsi="宋体"/>
                      <w:sz w:val="21"/>
                    </w:rPr>
                  </w:pPr>
                </w:p>
              </w:tc>
            </w:tr>
            <w:tr w14:paraId="43D1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46A003B4">
                  <w:pPr>
                    <w:pStyle w:val="4"/>
                    <w:snapToGrid w:val="0"/>
                    <w:spacing w:line="240" w:lineRule="auto"/>
                    <w:ind w:firstLine="0" w:firstLineChars="0"/>
                    <w:jc w:val="center"/>
                    <w:rPr>
                      <w:rFonts w:ascii="宋体" w:hAnsi="宋体"/>
                      <w:sz w:val="21"/>
                    </w:rPr>
                  </w:pPr>
                </w:p>
              </w:tc>
              <w:tc>
                <w:tcPr>
                  <w:tcW w:w="1067" w:type="dxa"/>
                </w:tcPr>
                <w:p w14:paraId="7358A1AF">
                  <w:pPr>
                    <w:pStyle w:val="4"/>
                    <w:snapToGrid w:val="0"/>
                    <w:spacing w:line="240" w:lineRule="auto"/>
                    <w:ind w:firstLine="0" w:firstLineChars="0"/>
                    <w:jc w:val="center"/>
                    <w:rPr>
                      <w:rFonts w:ascii="宋体" w:hAnsi="宋体"/>
                      <w:sz w:val="21"/>
                    </w:rPr>
                  </w:pPr>
                </w:p>
              </w:tc>
              <w:tc>
                <w:tcPr>
                  <w:tcW w:w="1980" w:type="dxa"/>
                </w:tcPr>
                <w:p w14:paraId="204970E2">
                  <w:pPr>
                    <w:pStyle w:val="4"/>
                    <w:snapToGrid w:val="0"/>
                    <w:spacing w:line="240" w:lineRule="auto"/>
                    <w:ind w:firstLine="0" w:firstLineChars="0"/>
                    <w:jc w:val="center"/>
                    <w:rPr>
                      <w:rFonts w:ascii="宋体" w:hAnsi="宋体"/>
                      <w:sz w:val="21"/>
                    </w:rPr>
                  </w:pPr>
                </w:p>
              </w:tc>
              <w:tc>
                <w:tcPr>
                  <w:tcW w:w="2254" w:type="dxa"/>
                </w:tcPr>
                <w:p w14:paraId="27FA3ACC">
                  <w:pPr>
                    <w:pStyle w:val="4"/>
                    <w:snapToGrid w:val="0"/>
                    <w:spacing w:line="240" w:lineRule="auto"/>
                    <w:ind w:firstLine="0" w:firstLineChars="0"/>
                    <w:jc w:val="center"/>
                    <w:rPr>
                      <w:rFonts w:ascii="宋体" w:hAnsi="宋体"/>
                      <w:sz w:val="21"/>
                    </w:rPr>
                  </w:pPr>
                </w:p>
              </w:tc>
              <w:tc>
                <w:tcPr>
                  <w:tcW w:w="2066" w:type="dxa"/>
                </w:tcPr>
                <w:p w14:paraId="4C210FBE">
                  <w:pPr>
                    <w:pStyle w:val="4"/>
                    <w:snapToGrid w:val="0"/>
                    <w:spacing w:line="240" w:lineRule="auto"/>
                    <w:ind w:firstLine="0" w:firstLineChars="0"/>
                    <w:jc w:val="center"/>
                    <w:rPr>
                      <w:rFonts w:ascii="宋体" w:hAnsi="宋体"/>
                      <w:sz w:val="21"/>
                    </w:rPr>
                  </w:pPr>
                </w:p>
              </w:tc>
            </w:tr>
            <w:tr w14:paraId="0FD3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10657D5C">
                  <w:pPr>
                    <w:pStyle w:val="4"/>
                    <w:snapToGrid w:val="0"/>
                    <w:spacing w:line="240" w:lineRule="auto"/>
                    <w:ind w:firstLine="0" w:firstLineChars="0"/>
                    <w:jc w:val="center"/>
                    <w:rPr>
                      <w:rFonts w:ascii="宋体" w:hAnsi="宋体"/>
                      <w:sz w:val="21"/>
                    </w:rPr>
                  </w:pPr>
                </w:p>
              </w:tc>
              <w:tc>
                <w:tcPr>
                  <w:tcW w:w="1067" w:type="dxa"/>
                </w:tcPr>
                <w:p w14:paraId="50BAF6FB">
                  <w:pPr>
                    <w:pStyle w:val="4"/>
                    <w:snapToGrid w:val="0"/>
                    <w:spacing w:line="240" w:lineRule="auto"/>
                    <w:ind w:firstLine="0" w:firstLineChars="0"/>
                    <w:jc w:val="center"/>
                    <w:rPr>
                      <w:rFonts w:ascii="宋体" w:hAnsi="宋体"/>
                      <w:sz w:val="21"/>
                    </w:rPr>
                  </w:pPr>
                </w:p>
              </w:tc>
              <w:tc>
                <w:tcPr>
                  <w:tcW w:w="1980" w:type="dxa"/>
                </w:tcPr>
                <w:p w14:paraId="27A622FD">
                  <w:pPr>
                    <w:pStyle w:val="4"/>
                    <w:snapToGrid w:val="0"/>
                    <w:spacing w:line="240" w:lineRule="auto"/>
                    <w:ind w:firstLine="0" w:firstLineChars="0"/>
                    <w:jc w:val="center"/>
                    <w:rPr>
                      <w:rFonts w:ascii="宋体" w:hAnsi="宋体"/>
                      <w:sz w:val="21"/>
                    </w:rPr>
                  </w:pPr>
                </w:p>
              </w:tc>
              <w:tc>
                <w:tcPr>
                  <w:tcW w:w="2254" w:type="dxa"/>
                </w:tcPr>
                <w:p w14:paraId="078024FF">
                  <w:pPr>
                    <w:pStyle w:val="4"/>
                    <w:snapToGrid w:val="0"/>
                    <w:spacing w:line="240" w:lineRule="auto"/>
                    <w:ind w:firstLine="0" w:firstLineChars="0"/>
                    <w:jc w:val="center"/>
                    <w:rPr>
                      <w:rFonts w:ascii="宋体" w:hAnsi="宋体"/>
                      <w:sz w:val="21"/>
                    </w:rPr>
                  </w:pPr>
                </w:p>
              </w:tc>
              <w:tc>
                <w:tcPr>
                  <w:tcW w:w="2066" w:type="dxa"/>
                </w:tcPr>
                <w:p w14:paraId="09656690">
                  <w:pPr>
                    <w:pStyle w:val="4"/>
                    <w:snapToGrid w:val="0"/>
                    <w:spacing w:line="240" w:lineRule="auto"/>
                    <w:ind w:firstLine="0" w:firstLineChars="0"/>
                    <w:jc w:val="center"/>
                    <w:rPr>
                      <w:rFonts w:ascii="宋体" w:hAnsi="宋体"/>
                      <w:sz w:val="21"/>
                    </w:rPr>
                  </w:pPr>
                </w:p>
              </w:tc>
            </w:tr>
            <w:tr w14:paraId="1C4F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14:paraId="03DDC359">
                  <w:pPr>
                    <w:pStyle w:val="4"/>
                    <w:snapToGrid w:val="0"/>
                    <w:spacing w:line="240" w:lineRule="auto"/>
                    <w:ind w:firstLine="0" w:firstLineChars="0"/>
                    <w:jc w:val="center"/>
                    <w:rPr>
                      <w:rFonts w:ascii="宋体" w:hAnsi="宋体"/>
                      <w:sz w:val="21"/>
                    </w:rPr>
                  </w:pPr>
                </w:p>
              </w:tc>
              <w:tc>
                <w:tcPr>
                  <w:tcW w:w="1067" w:type="dxa"/>
                </w:tcPr>
                <w:p w14:paraId="3E028DA4">
                  <w:pPr>
                    <w:pStyle w:val="4"/>
                    <w:snapToGrid w:val="0"/>
                    <w:spacing w:line="240" w:lineRule="auto"/>
                    <w:ind w:firstLine="0" w:firstLineChars="0"/>
                    <w:jc w:val="center"/>
                    <w:rPr>
                      <w:rFonts w:ascii="宋体" w:hAnsi="宋体"/>
                      <w:sz w:val="21"/>
                    </w:rPr>
                  </w:pPr>
                </w:p>
              </w:tc>
              <w:tc>
                <w:tcPr>
                  <w:tcW w:w="1980" w:type="dxa"/>
                </w:tcPr>
                <w:p w14:paraId="17B9A9DA">
                  <w:pPr>
                    <w:pStyle w:val="4"/>
                    <w:snapToGrid w:val="0"/>
                    <w:spacing w:line="240" w:lineRule="auto"/>
                    <w:ind w:firstLine="0" w:firstLineChars="0"/>
                    <w:jc w:val="center"/>
                    <w:rPr>
                      <w:rFonts w:ascii="宋体" w:hAnsi="宋体"/>
                      <w:sz w:val="21"/>
                    </w:rPr>
                  </w:pPr>
                </w:p>
              </w:tc>
              <w:tc>
                <w:tcPr>
                  <w:tcW w:w="2254" w:type="dxa"/>
                </w:tcPr>
                <w:p w14:paraId="0EA2EC2E">
                  <w:pPr>
                    <w:pStyle w:val="4"/>
                    <w:snapToGrid w:val="0"/>
                    <w:spacing w:line="240" w:lineRule="auto"/>
                    <w:ind w:firstLine="0" w:firstLineChars="0"/>
                    <w:jc w:val="center"/>
                    <w:rPr>
                      <w:rFonts w:ascii="宋体" w:hAnsi="宋体"/>
                      <w:sz w:val="21"/>
                    </w:rPr>
                  </w:pPr>
                </w:p>
              </w:tc>
              <w:tc>
                <w:tcPr>
                  <w:tcW w:w="2066" w:type="dxa"/>
                </w:tcPr>
                <w:p w14:paraId="67DDB908">
                  <w:pPr>
                    <w:pStyle w:val="4"/>
                    <w:snapToGrid w:val="0"/>
                    <w:spacing w:line="240" w:lineRule="auto"/>
                    <w:ind w:firstLine="0" w:firstLineChars="0"/>
                    <w:jc w:val="center"/>
                    <w:rPr>
                      <w:rFonts w:ascii="宋体" w:hAnsi="宋体"/>
                      <w:sz w:val="21"/>
                    </w:rPr>
                  </w:pPr>
                </w:p>
              </w:tc>
            </w:tr>
          </w:tbl>
          <w:p w14:paraId="79EF0497">
            <w:pPr>
              <w:pStyle w:val="3"/>
            </w:pPr>
          </w:p>
        </w:tc>
      </w:tr>
    </w:tbl>
    <w:p w14:paraId="13FCAD03">
      <w:pPr>
        <w:spacing w:line="360" w:lineRule="auto"/>
        <w:rPr>
          <w:rFonts w:ascii="宋体" w:cs="宋体-18030"/>
          <w:szCs w:val="21"/>
        </w:rPr>
      </w:pPr>
      <w:r>
        <w:rPr>
          <w:snapToGrid w:val="0"/>
          <w:kern w:val="0"/>
        </w:rPr>
        <w:br w:type="page"/>
      </w:r>
      <w:r>
        <w:rPr>
          <w:rFonts w:ascii="宋体" w:hAnsi="宋体"/>
          <w:b/>
          <w:sz w:val="24"/>
          <w:szCs w:val="32"/>
        </w:rPr>
        <w:t>2</w:t>
      </w:r>
      <w:r>
        <w:rPr>
          <w:rFonts w:hint="eastAsia" w:ascii="宋体" w:hAnsi="宋体"/>
          <w:b/>
          <w:sz w:val="24"/>
          <w:szCs w:val="32"/>
        </w:rPr>
        <w:t>．经济效益</w:t>
      </w:r>
      <w:r>
        <w:rPr>
          <w:rFonts w:hint="eastAsia" w:ascii="宋体" w:hAnsi="宋体"/>
          <w:b/>
          <w:sz w:val="24"/>
          <w:szCs w:val="32"/>
          <w:lang w:val="en-US" w:eastAsia="zh-CN"/>
        </w:rPr>
        <w:t xml:space="preserve">                              </w:t>
      </w:r>
      <w:r>
        <w:rPr>
          <w:rFonts w:ascii="宋体" w:hAnsi="宋体"/>
          <w:szCs w:val="21"/>
        </w:rPr>
        <w:t xml:space="preserve">       </w:t>
      </w:r>
      <w:r>
        <w:rPr>
          <w:rFonts w:hint="eastAsia" w:ascii="宋体" w:hAnsi="宋体"/>
          <w:szCs w:val="21"/>
        </w:rPr>
        <w:t>单位：万元人民币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1578"/>
        <w:gridCol w:w="1661"/>
        <w:gridCol w:w="1797"/>
        <w:gridCol w:w="1764"/>
      </w:tblGrid>
      <w:tr w14:paraId="2690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vAlign w:val="center"/>
          </w:tcPr>
          <w:p w14:paraId="5DC1BE42">
            <w:pPr>
              <w:spacing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vAlign w:val="center"/>
          </w:tcPr>
          <w:p w14:paraId="1BDFC711">
            <w:pPr>
              <w:jc w:val="center"/>
              <w:rPr>
                <w:rFonts w:ascii="宋体"/>
                <w:szCs w:val="21"/>
              </w:rPr>
            </w:pPr>
            <w:r>
              <w:rPr>
                <w:rFonts w:hint="eastAsia" w:ascii="宋体" w:hAnsi="宋体"/>
                <w:szCs w:val="21"/>
              </w:rPr>
              <w:t>完成单位</w:t>
            </w:r>
          </w:p>
        </w:tc>
        <w:tc>
          <w:tcPr>
            <w:tcW w:w="3649" w:type="dxa"/>
            <w:gridSpan w:val="2"/>
            <w:vAlign w:val="center"/>
          </w:tcPr>
          <w:p w14:paraId="3F64DCB3">
            <w:pPr>
              <w:spacing w:beforeLines="50" w:afterLines="50"/>
              <w:jc w:val="center"/>
              <w:rPr>
                <w:rFonts w:ascii="宋体" w:cs="宋体-18030"/>
                <w:szCs w:val="21"/>
              </w:rPr>
            </w:pPr>
            <w:r>
              <w:rPr>
                <w:rFonts w:hint="eastAsia" w:ascii="宋体" w:cs="宋体-18030"/>
                <w:szCs w:val="21"/>
              </w:rPr>
              <w:t>其他应用单位</w:t>
            </w:r>
          </w:p>
        </w:tc>
      </w:tr>
      <w:tr w14:paraId="00DD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vAlign w:val="center"/>
          </w:tcPr>
          <w:p w14:paraId="1B2F2C02">
            <w:pPr>
              <w:spacing w:beforeLines="50"/>
              <w:jc w:val="center"/>
              <w:rPr>
                <w:rFonts w:ascii="宋体"/>
                <w:szCs w:val="21"/>
              </w:rPr>
            </w:pPr>
          </w:p>
        </w:tc>
        <w:tc>
          <w:tcPr>
            <w:tcW w:w="1615" w:type="dxa"/>
            <w:vAlign w:val="center"/>
          </w:tcPr>
          <w:p w14:paraId="659B08B7">
            <w:pPr>
              <w:spacing w:beforeLines="50"/>
              <w:jc w:val="center"/>
              <w:rPr>
                <w:rFonts w:ascii="宋体"/>
                <w:szCs w:val="21"/>
              </w:rPr>
            </w:pPr>
            <w:r>
              <w:rPr>
                <w:rFonts w:hint="eastAsia" w:ascii="宋体" w:hAnsi="宋体"/>
                <w:szCs w:val="21"/>
              </w:rPr>
              <w:t>新增销售额</w:t>
            </w:r>
          </w:p>
        </w:tc>
        <w:tc>
          <w:tcPr>
            <w:tcW w:w="1701" w:type="dxa"/>
            <w:vAlign w:val="center"/>
          </w:tcPr>
          <w:p w14:paraId="4C06687E">
            <w:pPr>
              <w:spacing w:beforeLines="50"/>
              <w:jc w:val="center"/>
              <w:rPr>
                <w:rFonts w:ascii="宋体"/>
                <w:szCs w:val="21"/>
              </w:rPr>
            </w:pPr>
            <w:r>
              <w:rPr>
                <w:rFonts w:hint="eastAsia" w:ascii="宋体" w:hAnsi="宋体"/>
                <w:szCs w:val="21"/>
              </w:rPr>
              <w:t>新增利润</w:t>
            </w:r>
          </w:p>
        </w:tc>
        <w:tc>
          <w:tcPr>
            <w:tcW w:w="1842" w:type="dxa"/>
            <w:vAlign w:val="center"/>
          </w:tcPr>
          <w:p w14:paraId="3B652FD4">
            <w:pPr>
              <w:spacing w:beforeLines="50"/>
              <w:jc w:val="center"/>
              <w:rPr>
                <w:rFonts w:ascii="宋体"/>
                <w:szCs w:val="21"/>
              </w:rPr>
            </w:pPr>
            <w:r>
              <w:rPr>
                <w:rFonts w:hint="eastAsia" w:ascii="宋体" w:hAnsi="宋体"/>
                <w:szCs w:val="21"/>
              </w:rPr>
              <w:t>新增销售额</w:t>
            </w:r>
          </w:p>
        </w:tc>
        <w:tc>
          <w:tcPr>
            <w:tcW w:w="1807" w:type="dxa"/>
            <w:vAlign w:val="center"/>
          </w:tcPr>
          <w:p w14:paraId="093C2B6F">
            <w:pPr>
              <w:spacing w:beforeLines="50"/>
              <w:jc w:val="center"/>
              <w:rPr>
                <w:rFonts w:ascii="宋体"/>
                <w:szCs w:val="21"/>
              </w:rPr>
            </w:pPr>
            <w:r>
              <w:rPr>
                <w:rFonts w:hint="eastAsia" w:ascii="宋体" w:hAnsi="宋体"/>
                <w:szCs w:val="21"/>
              </w:rPr>
              <w:t>新增利润</w:t>
            </w:r>
          </w:p>
        </w:tc>
      </w:tr>
      <w:tr w14:paraId="0771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Align w:val="center"/>
          </w:tcPr>
          <w:p w14:paraId="2011351A">
            <w:pPr>
              <w:spacing w:beforeLines="50" w:afterLines="50"/>
              <w:jc w:val="center"/>
              <w:rPr>
                <w:rFonts w:ascii="宋体" w:hAnsi="宋体" w:cs="宋体-18030"/>
                <w:szCs w:val="21"/>
              </w:rPr>
            </w:pPr>
          </w:p>
        </w:tc>
        <w:tc>
          <w:tcPr>
            <w:tcW w:w="1615" w:type="dxa"/>
            <w:vAlign w:val="center"/>
          </w:tcPr>
          <w:p w14:paraId="31BBC1C5">
            <w:pPr>
              <w:spacing w:beforeLines="50" w:afterLines="50"/>
              <w:jc w:val="center"/>
              <w:rPr>
                <w:rFonts w:ascii="宋体" w:cs="宋体-18030"/>
                <w:szCs w:val="21"/>
              </w:rPr>
            </w:pPr>
          </w:p>
        </w:tc>
        <w:tc>
          <w:tcPr>
            <w:tcW w:w="1701" w:type="dxa"/>
            <w:vAlign w:val="center"/>
          </w:tcPr>
          <w:p w14:paraId="3671EB00">
            <w:pPr>
              <w:spacing w:beforeLines="50" w:afterLines="50"/>
              <w:jc w:val="center"/>
              <w:rPr>
                <w:rFonts w:ascii="宋体" w:cs="宋体-18030"/>
                <w:szCs w:val="21"/>
              </w:rPr>
            </w:pPr>
          </w:p>
        </w:tc>
        <w:tc>
          <w:tcPr>
            <w:tcW w:w="1842" w:type="dxa"/>
            <w:vAlign w:val="center"/>
          </w:tcPr>
          <w:p w14:paraId="7F65A1F2">
            <w:pPr>
              <w:spacing w:beforeLines="50"/>
              <w:jc w:val="center"/>
              <w:rPr>
                <w:rFonts w:ascii="宋体" w:cs="宋体-18030"/>
                <w:szCs w:val="21"/>
              </w:rPr>
            </w:pPr>
          </w:p>
        </w:tc>
        <w:tc>
          <w:tcPr>
            <w:tcW w:w="1807" w:type="dxa"/>
            <w:vAlign w:val="center"/>
          </w:tcPr>
          <w:p w14:paraId="00ABEFE3">
            <w:pPr>
              <w:spacing w:beforeLines="50"/>
              <w:jc w:val="center"/>
              <w:rPr>
                <w:rFonts w:ascii="宋体" w:cs="宋体-18030"/>
                <w:szCs w:val="21"/>
              </w:rPr>
            </w:pPr>
          </w:p>
        </w:tc>
      </w:tr>
      <w:tr w14:paraId="4FA4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Align w:val="center"/>
          </w:tcPr>
          <w:p w14:paraId="0F40D5F9">
            <w:pPr>
              <w:spacing w:beforeLines="50" w:afterLines="50"/>
              <w:jc w:val="center"/>
              <w:rPr>
                <w:rFonts w:ascii="宋体" w:hAnsi="宋体" w:cs="宋体-18030"/>
                <w:szCs w:val="21"/>
              </w:rPr>
            </w:pPr>
          </w:p>
        </w:tc>
        <w:tc>
          <w:tcPr>
            <w:tcW w:w="1615" w:type="dxa"/>
            <w:vAlign w:val="center"/>
          </w:tcPr>
          <w:p w14:paraId="6515DC13">
            <w:pPr>
              <w:spacing w:beforeLines="50" w:afterLines="50"/>
              <w:jc w:val="center"/>
              <w:rPr>
                <w:rFonts w:ascii="宋体" w:cs="宋体-18030"/>
                <w:szCs w:val="21"/>
              </w:rPr>
            </w:pPr>
          </w:p>
        </w:tc>
        <w:tc>
          <w:tcPr>
            <w:tcW w:w="1701" w:type="dxa"/>
            <w:vAlign w:val="center"/>
          </w:tcPr>
          <w:p w14:paraId="229F0505">
            <w:pPr>
              <w:spacing w:beforeLines="50" w:afterLines="50"/>
              <w:jc w:val="center"/>
              <w:rPr>
                <w:rFonts w:ascii="宋体" w:cs="宋体-18030"/>
                <w:szCs w:val="21"/>
              </w:rPr>
            </w:pPr>
          </w:p>
        </w:tc>
        <w:tc>
          <w:tcPr>
            <w:tcW w:w="1842" w:type="dxa"/>
            <w:vAlign w:val="center"/>
          </w:tcPr>
          <w:p w14:paraId="2EA69B6B">
            <w:pPr>
              <w:spacing w:beforeLines="50" w:afterLines="50"/>
              <w:jc w:val="center"/>
              <w:rPr>
                <w:rFonts w:ascii="宋体" w:cs="宋体-18030"/>
                <w:szCs w:val="21"/>
              </w:rPr>
            </w:pPr>
          </w:p>
        </w:tc>
        <w:tc>
          <w:tcPr>
            <w:tcW w:w="1807" w:type="dxa"/>
            <w:vAlign w:val="center"/>
          </w:tcPr>
          <w:p w14:paraId="42C03AB7">
            <w:pPr>
              <w:spacing w:beforeLines="50" w:afterLines="50"/>
              <w:jc w:val="center"/>
              <w:rPr>
                <w:rFonts w:ascii="宋体" w:cs="宋体-18030"/>
                <w:szCs w:val="21"/>
              </w:rPr>
            </w:pPr>
          </w:p>
        </w:tc>
      </w:tr>
      <w:tr w14:paraId="68C3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Align w:val="center"/>
          </w:tcPr>
          <w:p w14:paraId="0EBC1510">
            <w:pPr>
              <w:spacing w:beforeLines="50" w:afterLines="50"/>
              <w:jc w:val="center"/>
              <w:rPr>
                <w:rFonts w:ascii="宋体" w:hAnsi="宋体" w:cs="宋体-18030"/>
                <w:szCs w:val="21"/>
              </w:rPr>
            </w:pPr>
          </w:p>
        </w:tc>
        <w:tc>
          <w:tcPr>
            <w:tcW w:w="1615" w:type="dxa"/>
            <w:vAlign w:val="center"/>
          </w:tcPr>
          <w:p w14:paraId="118BB68F">
            <w:pPr>
              <w:spacing w:beforeLines="50" w:afterLines="50"/>
              <w:jc w:val="center"/>
              <w:rPr>
                <w:rFonts w:ascii="宋体" w:cs="宋体-18030"/>
                <w:szCs w:val="21"/>
              </w:rPr>
            </w:pPr>
          </w:p>
        </w:tc>
        <w:tc>
          <w:tcPr>
            <w:tcW w:w="1701" w:type="dxa"/>
            <w:vAlign w:val="center"/>
          </w:tcPr>
          <w:p w14:paraId="4C7EEF59">
            <w:pPr>
              <w:spacing w:beforeLines="50" w:afterLines="50"/>
              <w:jc w:val="center"/>
              <w:rPr>
                <w:rFonts w:ascii="宋体" w:cs="宋体-18030"/>
                <w:szCs w:val="21"/>
              </w:rPr>
            </w:pPr>
          </w:p>
        </w:tc>
        <w:tc>
          <w:tcPr>
            <w:tcW w:w="1842" w:type="dxa"/>
            <w:vAlign w:val="center"/>
          </w:tcPr>
          <w:p w14:paraId="63DAA04F">
            <w:pPr>
              <w:spacing w:beforeLines="50" w:afterLines="50"/>
              <w:jc w:val="center"/>
              <w:rPr>
                <w:rFonts w:ascii="宋体" w:cs="宋体-18030"/>
                <w:szCs w:val="21"/>
              </w:rPr>
            </w:pPr>
          </w:p>
        </w:tc>
        <w:tc>
          <w:tcPr>
            <w:tcW w:w="1807" w:type="dxa"/>
            <w:vAlign w:val="center"/>
          </w:tcPr>
          <w:p w14:paraId="065109D6">
            <w:pPr>
              <w:spacing w:beforeLines="50" w:afterLines="50"/>
              <w:jc w:val="center"/>
              <w:rPr>
                <w:rFonts w:ascii="宋体" w:cs="宋体-18030"/>
                <w:szCs w:val="21"/>
              </w:rPr>
            </w:pPr>
          </w:p>
        </w:tc>
      </w:tr>
      <w:tr w14:paraId="64AF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Align w:val="center"/>
          </w:tcPr>
          <w:p w14:paraId="5B4108B9">
            <w:pPr>
              <w:spacing w:beforeLines="50"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vAlign w:val="center"/>
          </w:tcPr>
          <w:p w14:paraId="253670C6">
            <w:pPr>
              <w:spacing w:beforeLines="50" w:afterLines="50"/>
              <w:jc w:val="center"/>
              <w:rPr>
                <w:rFonts w:ascii="宋体" w:cs="宋体-18030"/>
                <w:szCs w:val="21"/>
              </w:rPr>
            </w:pPr>
          </w:p>
        </w:tc>
        <w:tc>
          <w:tcPr>
            <w:tcW w:w="1701" w:type="dxa"/>
            <w:vAlign w:val="center"/>
          </w:tcPr>
          <w:p w14:paraId="13ADC7C4">
            <w:pPr>
              <w:spacing w:beforeLines="50" w:afterLines="50"/>
              <w:jc w:val="center"/>
              <w:rPr>
                <w:rFonts w:ascii="宋体" w:cs="宋体-18030"/>
                <w:szCs w:val="21"/>
              </w:rPr>
            </w:pPr>
          </w:p>
        </w:tc>
        <w:tc>
          <w:tcPr>
            <w:tcW w:w="1842" w:type="dxa"/>
            <w:vAlign w:val="center"/>
          </w:tcPr>
          <w:p w14:paraId="6B065831">
            <w:pPr>
              <w:spacing w:beforeLines="50" w:afterLines="50"/>
              <w:jc w:val="center"/>
              <w:rPr>
                <w:rFonts w:ascii="宋体" w:cs="宋体-18030"/>
                <w:szCs w:val="21"/>
              </w:rPr>
            </w:pPr>
          </w:p>
        </w:tc>
        <w:tc>
          <w:tcPr>
            <w:tcW w:w="1807" w:type="dxa"/>
            <w:vAlign w:val="center"/>
          </w:tcPr>
          <w:p w14:paraId="11236639">
            <w:pPr>
              <w:spacing w:beforeLines="50" w:afterLines="50"/>
              <w:jc w:val="center"/>
              <w:rPr>
                <w:rFonts w:ascii="宋体" w:cs="宋体-18030"/>
                <w:szCs w:val="21"/>
              </w:rPr>
            </w:pPr>
          </w:p>
        </w:tc>
      </w:tr>
      <w:tr w14:paraId="031A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9286" w:type="dxa"/>
            <w:gridSpan w:val="5"/>
          </w:tcPr>
          <w:p w14:paraId="0D15E1CE">
            <w:pPr>
              <w:spacing w:beforeLines="50" w:afterLines="50"/>
              <w:rPr>
                <w:rFonts w:ascii="宋体" w:cs="宋体-18030"/>
                <w:szCs w:val="21"/>
              </w:rPr>
            </w:pPr>
            <w:r>
              <w:rPr>
                <w:rFonts w:hint="eastAsia" w:ascii="宋体" w:hAnsi="宋体" w:cs="宋体-18030"/>
                <w:szCs w:val="21"/>
              </w:rPr>
              <w:t>主要经济效益指标的有关说明（限</w:t>
            </w:r>
            <w:r>
              <w:rPr>
                <w:rFonts w:ascii="宋体" w:hAnsi="宋体" w:cs="宋体-18030"/>
                <w:szCs w:val="21"/>
              </w:rPr>
              <w:t>800</w:t>
            </w:r>
            <w:r>
              <w:rPr>
                <w:rFonts w:hint="eastAsia" w:ascii="宋体" w:hAnsi="宋体" w:cs="宋体-18030"/>
                <w:szCs w:val="21"/>
              </w:rPr>
              <w:t>字）：</w:t>
            </w:r>
          </w:p>
        </w:tc>
      </w:tr>
      <w:tr w14:paraId="7922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9286" w:type="dxa"/>
            <w:gridSpan w:val="5"/>
          </w:tcPr>
          <w:p w14:paraId="6970BA89">
            <w:pPr>
              <w:spacing w:beforeLines="50" w:afterLines="50"/>
              <w:rPr>
                <w:rFonts w:ascii="宋体" w:hAnsi="宋体" w:cs="宋体-18030"/>
                <w:szCs w:val="21"/>
              </w:rPr>
            </w:pPr>
            <w:r>
              <w:rPr>
                <w:rFonts w:hint="eastAsia" w:ascii="宋体" w:hAnsi="宋体" w:cs="宋体-18030"/>
                <w:szCs w:val="21"/>
              </w:rPr>
              <w:t>其他经济效益指标的有关说明（限</w:t>
            </w:r>
            <w:r>
              <w:rPr>
                <w:rFonts w:ascii="宋体" w:hAnsi="宋体" w:cs="宋体-18030"/>
                <w:szCs w:val="21"/>
              </w:rPr>
              <w:t>800</w:t>
            </w:r>
            <w:r>
              <w:rPr>
                <w:rFonts w:hint="eastAsia" w:ascii="宋体" w:hAnsi="宋体" w:cs="宋体-18030"/>
                <w:szCs w:val="21"/>
              </w:rPr>
              <w:t>字）：</w:t>
            </w:r>
          </w:p>
          <w:p w14:paraId="46FBFCC2">
            <w:pPr>
              <w:spacing w:beforeLines="50" w:afterLines="50"/>
              <w:rPr>
                <w:rFonts w:ascii="宋体" w:hAnsi="宋体" w:cs="宋体-18030"/>
                <w:szCs w:val="21"/>
              </w:rPr>
            </w:pPr>
          </w:p>
        </w:tc>
      </w:tr>
      <w:tr w14:paraId="030A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tcPr>
          <w:p w14:paraId="178604C2">
            <w:pPr>
              <w:spacing w:beforeLines="50" w:afterLines="50"/>
              <w:rPr>
                <w:rFonts w:ascii="宋体" w:hAnsi="宋体" w:cs="宋体-18030"/>
                <w:szCs w:val="21"/>
              </w:rPr>
            </w:pPr>
            <w:r>
              <w:rPr>
                <w:rFonts w:hint="eastAsia" w:ascii="宋体" w:hAnsi="宋体"/>
                <w:bCs/>
                <w:szCs w:val="21"/>
              </w:rPr>
              <w:t>注：新增销售额指完成单位技术转让收入及应用单位应用本项目技术所生产的产品或服务销售额；新增利润</w:t>
            </w:r>
            <w:r>
              <w:rPr>
                <w:rFonts w:hint="eastAsia" w:ascii="宋体" w:hAnsi="宋体"/>
                <w:szCs w:val="21"/>
              </w:rPr>
              <w:t>指新增销售额扣除相关产品或服务的成本、费用和税金后的余额。</w:t>
            </w:r>
          </w:p>
        </w:tc>
      </w:tr>
    </w:tbl>
    <w:p w14:paraId="071A6775">
      <w:pPr>
        <w:spacing w:beforeLines="50" w:afterLines="50" w:line="300" w:lineRule="exact"/>
        <w:rPr>
          <w:rFonts w:ascii="宋体" w:hAnsi="宋体"/>
          <w:sz w:val="24"/>
        </w:r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（限1</w:t>
      </w:r>
      <w:r>
        <w:rPr>
          <w:rFonts w:ascii="宋体" w:hAnsi="宋体"/>
          <w:sz w:val="24"/>
        </w:rPr>
        <w:t>600</w:t>
      </w:r>
      <w:r>
        <w:rPr>
          <w:rFonts w:hint="eastAsia" w:ascii="宋体" w:hAnsi="宋体"/>
          <w:sz w:val="24"/>
        </w:rPr>
        <w:t>字</w:t>
      </w:r>
      <w:r>
        <w:rPr>
          <w:rFonts w:ascii="宋体" w:hAnsi="宋体"/>
          <w:sz w:val="24"/>
        </w:rPr>
        <w:t>）</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521C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0" w:hRule="atLeast"/>
        </w:trPr>
        <w:tc>
          <w:tcPr>
            <w:tcW w:w="9067" w:type="dxa"/>
          </w:tcPr>
          <w:p w14:paraId="0B6748C2">
            <w:pPr>
              <w:adjustRightInd w:val="0"/>
              <w:spacing w:line="400" w:lineRule="exact"/>
              <w:jc w:val="left"/>
              <w:rPr>
                <w:rFonts w:ascii="宋体" w:hAnsi="宋体"/>
                <w:sz w:val="24"/>
              </w:rPr>
            </w:pPr>
          </w:p>
          <w:p w14:paraId="724A11BE">
            <w:pPr>
              <w:adjustRightInd w:val="0"/>
              <w:spacing w:line="400" w:lineRule="exact"/>
              <w:jc w:val="left"/>
              <w:rPr>
                <w:rFonts w:ascii="宋体" w:hAnsi="宋体"/>
                <w:sz w:val="24"/>
              </w:rPr>
            </w:pPr>
          </w:p>
          <w:p w14:paraId="26C4E4B2">
            <w:pPr>
              <w:pStyle w:val="3"/>
              <w:adjustRightInd w:val="0"/>
              <w:spacing w:after="0" w:line="400" w:lineRule="exact"/>
            </w:pPr>
          </w:p>
          <w:p w14:paraId="0DC341BA">
            <w:pPr>
              <w:pStyle w:val="3"/>
              <w:adjustRightInd w:val="0"/>
              <w:spacing w:after="0" w:line="400" w:lineRule="exact"/>
            </w:pPr>
          </w:p>
          <w:p w14:paraId="0DA35438">
            <w:pPr>
              <w:pStyle w:val="3"/>
              <w:adjustRightInd w:val="0"/>
              <w:spacing w:after="0" w:line="400" w:lineRule="exact"/>
            </w:pPr>
          </w:p>
          <w:p w14:paraId="5DFAE23A">
            <w:pPr>
              <w:pStyle w:val="3"/>
              <w:adjustRightInd w:val="0"/>
              <w:spacing w:after="0" w:line="400" w:lineRule="exact"/>
            </w:pPr>
          </w:p>
          <w:p w14:paraId="15495F34">
            <w:pPr>
              <w:pStyle w:val="3"/>
              <w:adjustRightInd w:val="0"/>
              <w:spacing w:after="0" w:line="400" w:lineRule="exact"/>
            </w:pPr>
          </w:p>
          <w:p w14:paraId="06B2E051">
            <w:pPr>
              <w:adjustRightInd w:val="0"/>
              <w:spacing w:line="400" w:lineRule="exact"/>
              <w:jc w:val="left"/>
              <w:rPr>
                <w:rFonts w:ascii="宋体" w:hAnsi="宋体"/>
                <w:sz w:val="24"/>
              </w:rPr>
            </w:pPr>
          </w:p>
          <w:p w14:paraId="0D664B27">
            <w:pPr>
              <w:pStyle w:val="3"/>
            </w:pPr>
          </w:p>
          <w:p w14:paraId="6F84A204"/>
          <w:p w14:paraId="4ABBC347"/>
          <w:p w14:paraId="3FE9452A"/>
          <w:p w14:paraId="5FF8677B"/>
          <w:p w14:paraId="54A509F9"/>
          <w:p w14:paraId="4D95449F"/>
          <w:p w14:paraId="5D80377D"/>
          <w:p w14:paraId="42559611"/>
          <w:p w14:paraId="466A2DDE"/>
          <w:p w14:paraId="062B0FFD"/>
          <w:p w14:paraId="1AAD0EE0"/>
          <w:p w14:paraId="1CA84143"/>
          <w:p w14:paraId="274A838A"/>
          <w:p w14:paraId="361EC76F"/>
          <w:p w14:paraId="73DB1777"/>
          <w:p w14:paraId="63E36111"/>
          <w:p w14:paraId="519FC31E"/>
          <w:p w14:paraId="31EFB7C5"/>
          <w:p w14:paraId="11279593"/>
          <w:p w14:paraId="30AC7712">
            <w:pPr>
              <w:jc w:val="both"/>
            </w:pPr>
          </w:p>
          <w:p w14:paraId="567739DA">
            <w:pPr>
              <w:jc w:val="both"/>
            </w:pPr>
          </w:p>
          <w:p w14:paraId="22ACC397">
            <w:pPr>
              <w:jc w:val="both"/>
            </w:pPr>
          </w:p>
          <w:p w14:paraId="6ADBC0AE">
            <w:pPr>
              <w:jc w:val="both"/>
            </w:pPr>
          </w:p>
          <w:p w14:paraId="5CA49305">
            <w:pPr>
              <w:jc w:val="both"/>
            </w:pPr>
          </w:p>
          <w:p w14:paraId="6C2739D1">
            <w:pPr>
              <w:jc w:val="both"/>
            </w:pPr>
          </w:p>
          <w:p w14:paraId="77474E27">
            <w:pPr>
              <w:jc w:val="both"/>
            </w:pPr>
          </w:p>
        </w:tc>
      </w:tr>
    </w:tbl>
    <w:p w14:paraId="70970E70">
      <w:pPr>
        <w:pStyle w:val="3"/>
        <w:sectPr>
          <w:footerReference r:id="rId3" w:type="default"/>
          <w:pgSz w:w="11906" w:h="16838"/>
          <w:pgMar w:top="2098" w:right="1474" w:bottom="1984" w:left="1587" w:header="851" w:footer="992" w:gutter="0"/>
          <w:cols w:space="720" w:num="1"/>
          <w:docGrid w:type="lines" w:linePitch="312" w:charSpace="0"/>
        </w:sectPr>
      </w:pPr>
    </w:p>
    <w:p w14:paraId="4FBCF895">
      <w:pPr>
        <w:pStyle w:val="4"/>
        <w:spacing w:line="390" w:lineRule="exact"/>
        <w:ind w:firstLine="0" w:firstLineChars="0"/>
        <w:jc w:val="center"/>
        <w:outlineLvl w:val="1"/>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10"/>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417"/>
        <w:gridCol w:w="992"/>
        <w:gridCol w:w="851"/>
        <w:gridCol w:w="992"/>
        <w:gridCol w:w="1276"/>
        <w:gridCol w:w="992"/>
        <w:gridCol w:w="1095"/>
      </w:tblGrid>
      <w:tr w14:paraId="1D0B5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2" w:type="dxa"/>
            <w:vAlign w:val="center"/>
          </w:tcPr>
          <w:p w14:paraId="67F99F47">
            <w:pPr>
              <w:pStyle w:val="4"/>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417" w:type="dxa"/>
            <w:vAlign w:val="center"/>
          </w:tcPr>
          <w:p w14:paraId="17E9109B">
            <w:pPr>
              <w:pStyle w:val="4"/>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992" w:type="dxa"/>
            <w:vAlign w:val="center"/>
          </w:tcPr>
          <w:p w14:paraId="754AB558">
            <w:pPr>
              <w:pStyle w:val="4"/>
              <w:spacing w:line="390" w:lineRule="exact"/>
              <w:ind w:firstLine="0" w:firstLineChars="0"/>
              <w:jc w:val="center"/>
              <w:rPr>
                <w:rFonts w:ascii="宋体" w:hAnsi="宋体"/>
                <w:sz w:val="21"/>
              </w:rPr>
            </w:pPr>
            <w:r>
              <w:rPr>
                <w:rFonts w:hint="eastAsia" w:ascii="宋体" w:hAnsi="宋体"/>
                <w:sz w:val="21"/>
              </w:rPr>
              <w:t>国家</w:t>
            </w:r>
          </w:p>
          <w:p w14:paraId="717204E3">
            <w:pPr>
              <w:pStyle w:val="4"/>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51" w:type="dxa"/>
            <w:vAlign w:val="center"/>
          </w:tcPr>
          <w:p w14:paraId="524F652F">
            <w:pPr>
              <w:pStyle w:val="4"/>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vAlign w:val="center"/>
          </w:tcPr>
          <w:p w14:paraId="56770326">
            <w:pPr>
              <w:pStyle w:val="4"/>
              <w:spacing w:line="390" w:lineRule="exact"/>
              <w:ind w:firstLine="0" w:firstLineChars="0"/>
              <w:jc w:val="center"/>
              <w:rPr>
                <w:rFonts w:ascii="宋体" w:hAnsi="宋体"/>
                <w:sz w:val="21"/>
              </w:rPr>
            </w:pPr>
            <w:r>
              <w:rPr>
                <w:rFonts w:hint="eastAsia" w:ascii="宋体" w:hAnsi="宋体"/>
                <w:sz w:val="21"/>
              </w:rPr>
              <w:t>授权日期（标准发布日）</w:t>
            </w:r>
          </w:p>
        </w:tc>
        <w:tc>
          <w:tcPr>
            <w:tcW w:w="1276" w:type="dxa"/>
            <w:vAlign w:val="center"/>
          </w:tcPr>
          <w:p w14:paraId="3F71FCB2">
            <w:pPr>
              <w:pStyle w:val="4"/>
              <w:spacing w:line="390" w:lineRule="exact"/>
              <w:ind w:firstLine="0" w:firstLineChars="0"/>
              <w:jc w:val="center"/>
              <w:rPr>
                <w:rFonts w:ascii="宋体" w:hAnsi="宋体"/>
                <w:sz w:val="21"/>
              </w:rPr>
            </w:pPr>
            <w:r>
              <w:rPr>
                <w:rFonts w:hint="eastAsia" w:ascii="宋体" w:hAnsi="宋体"/>
                <w:sz w:val="21"/>
              </w:rPr>
              <w:t>证书编号（标准批准发布</w:t>
            </w:r>
            <w:r>
              <w:rPr>
                <w:rFonts w:ascii="宋体" w:hAnsi="宋体"/>
                <w:sz w:val="21"/>
              </w:rPr>
              <w:t>部门</w:t>
            </w:r>
            <w:r>
              <w:rPr>
                <w:rFonts w:hint="eastAsia" w:ascii="宋体" w:hAnsi="宋体"/>
                <w:sz w:val="21"/>
              </w:rPr>
              <w:t>）</w:t>
            </w:r>
          </w:p>
        </w:tc>
        <w:tc>
          <w:tcPr>
            <w:tcW w:w="992" w:type="dxa"/>
            <w:vAlign w:val="center"/>
          </w:tcPr>
          <w:p w14:paraId="6C5A2C58">
            <w:pPr>
              <w:pStyle w:val="4"/>
              <w:spacing w:line="390" w:lineRule="exact"/>
              <w:ind w:firstLine="0" w:firstLineChars="0"/>
              <w:jc w:val="center"/>
              <w:rPr>
                <w:rFonts w:ascii="宋体" w:hAnsi="宋体"/>
                <w:sz w:val="21"/>
              </w:rPr>
            </w:pPr>
            <w:r>
              <w:rPr>
                <w:rFonts w:hint="eastAsia" w:ascii="宋体" w:hAnsi="宋体"/>
                <w:sz w:val="21"/>
              </w:rPr>
              <w:t>权利人（标准起草单位）</w:t>
            </w:r>
          </w:p>
        </w:tc>
        <w:tc>
          <w:tcPr>
            <w:tcW w:w="1095" w:type="dxa"/>
            <w:vAlign w:val="center"/>
          </w:tcPr>
          <w:p w14:paraId="484C6C27">
            <w:pPr>
              <w:pStyle w:val="4"/>
              <w:spacing w:line="390" w:lineRule="exact"/>
              <w:ind w:firstLine="0" w:firstLineChars="0"/>
              <w:jc w:val="center"/>
              <w:rPr>
                <w:rFonts w:ascii="宋体" w:hAnsi="宋体"/>
                <w:sz w:val="21"/>
              </w:rPr>
            </w:pPr>
            <w:r>
              <w:rPr>
                <w:rFonts w:hint="eastAsia" w:ascii="宋体" w:hAnsi="宋体"/>
                <w:sz w:val="21"/>
              </w:rPr>
              <w:t>发明人（标准起草人）</w:t>
            </w:r>
          </w:p>
        </w:tc>
      </w:tr>
      <w:tr w14:paraId="68EDD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tcPr>
          <w:p w14:paraId="665BC9FE">
            <w:pPr>
              <w:pStyle w:val="4"/>
              <w:spacing w:line="390" w:lineRule="exact"/>
              <w:ind w:firstLine="0" w:firstLineChars="0"/>
              <w:jc w:val="left"/>
              <w:rPr>
                <w:rFonts w:ascii="宋体" w:hAnsi="宋体"/>
              </w:rPr>
            </w:pPr>
          </w:p>
          <w:p w14:paraId="46C13982">
            <w:pPr>
              <w:pStyle w:val="4"/>
              <w:spacing w:line="390" w:lineRule="exact"/>
              <w:ind w:firstLine="0" w:firstLineChars="0"/>
              <w:jc w:val="left"/>
              <w:rPr>
                <w:rFonts w:ascii="宋体" w:hAnsi="宋体"/>
              </w:rPr>
            </w:pPr>
          </w:p>
        </w:tc>
        <w:tc>
          <w:tcPr>
            <w:tcW w:w="1417" w:type="dxa"/>
          </w:tcPr>
          <w:p w14:paraId="69C2BB58">
            <w:pPr>
              <w:pStyle w:val="4"/>
              <w:spacing w:line="390" w:lineRule="exact"/>
              <w:ind w:firstLine="0" w:firstLineChars="0"/>
              <w:jc w:val="left"/>
              <w:rPr>
                <w:rFonts w:ascii="宋体" w:hAnsi="宋体"/>
              </w:rPr>
            </w:pPr>
          </w:p>
        </w:tc>
        <w:tc>
          <w:tcPr>
            <w:tcW w:w="992" w:type="dxa"/>
          </w:tcPr>
          <w:p w14:paraId="1BB18D9F">
            <w:pPr>
              <w:pStyle w:val="4"/>
              <w:spacing w:line="390" w:lineRule="exact"/>
              <w:ind w:firstLine="0" w:firstLineChars="0"/>
              <w:jc w:val="left"/>
              <w:rPr>
                <w:rFonts w:ascii="宋体" w:hAnsi="宋体"/>
              </w:rPr>
            </w:pPr>
          </w:p>
        </w:tc>
        <w:tc>
          <w:tcPr>
            <w:tcW w:w="851" w:type="dxa"/>
          </w:tcPr>
          <w:p w14:paraId="4133FFE7">
            <w:pPr>
              <w:pStyle w:val="4"/>
              <w:spacing w:line="390" w:lineRule="exact"/>
              <w:ind w:firstLine="0" w:firstLineChars="0"/>
              <w:jc w:val="left"/>
              <w:rPr>
                <w:rFonts w:ascii="宋体" w:hAnsi="宋体"/>
              </w:rPr>
            </w:pPr>
          </w:p>
        </w:tc>
        <w:tc>
          <w:tcPr>
            <w:tcW w:w="992" w:type="dxa"/>
          </w:tcPr>
          <w:p w14:paraId="393E504B">
            <w:pPr>
              <w:pStyle w:val="4"/>
              <w:spacing w:line="390" w:lineRule="exact"/>
              <w:ind w:firstLine="0" w:firstLineChars="0"/>
              <w:jc w:val="left"/>
              <w:rPr>
                <w:rFonts w:ascii="宋体" w:hAnsi="宋体"/>
              </w:rPr>
            </w:pPr>
          </w:p>
        </w:tc>
        <w:tc>
          <w:tcPr>
            <w:tcW w:w="1276" w:type="dxa"/>
          </w:tcPr>
          <w:p w14:paraId="25B64B40">
            <w:pPr>
              <w:pStyle w:val="4"/>
              <w:spacing w:line="390" w:lineRule="exact"/>
              <w:ind w:firstLine="0" w:firstLineChars="0"/>
              <w:jc w:val="left"/>
              <w:rPr>
                <w:rFonts w:ascii="宋体" w:hAnsi="宋体"/>
              </w:rPr>
            </w:pPr>
          </w:p>
        </w:tc>
        <w:tc>
          <w:tcPr>
            <w:tcW w:w="992" w:type="dxa"/>
          </w:tcPr>
          <w:p w14:paraId="363CB656">
            <w:pPr>
              <w:pStyle w:val="4"/>
              <w:spacing w:line="390" w:lineRule="exact"/>
              <w:ind w:firstLine="0" w:firstLineChars="0"/>
              <w:jc w:val="left"/>
              <w:rPr>
                <w:rFonts w:ascii="宋体" w:hAnsi="宋体"/>
              </w:rPr>
            </w:pPr>
          </w:p>
        </w:tc>
        <w:tc>
          <w:tcPr>
            <w:tcW w:w="1095" w:type="dxa"/>
          </w:tcPr>
          <w:p w14:paraId="5BA64EEE">
            <w:pPr>
              <w:pStyle w:val="4"/>
              <w:spacing w:line="390" w:lineRule="exact"/>
              <w:ind w:firstLine="0" w:firstLineChars="0"/>
              <w:jc w:val="left"/>
              <w:rPr>
                <w:rFonts w:ascii="宋体" w:hAnsi="宋体"/>
              </w:rPr>
            </w:pPr>
          </w:p>
        </w:tc>
      </w:tr>
      <w:tr w14:paraId="7B16C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22" w:type="dxa"/>
          </w:tcPr>
          <w:p w14:paraId="337C7BBA">
            <w:pPr>
              <w:pStyle w:val="4"/>
              <w:spacing w:line="390" w:lineRule="exact"/>
              <w:ind w:firstLine="0" w:firstLineChars="0"/>
              <w:jc w:val="left"/>
              <w:rPr>
                <w:rFonts w:ascii="宋体" w:hAnsi="宋体"/>
              </w:rPr>
            </w:pPr>
          </w:p>
        </w:tc>
        <w:tc>
          <w:tcPr>
            <w:tcW w:w="1417" w:type="dxa"/>
          </w:tcPr>
          <w:p w14:paraId="0DF5D06C">
            <w:pPr>
              <w:pStyle w:val="4"/>
              <w:spacing w:line="390" w:lineRule="exact"/>
              <w:ind w:firstLine="0" w:firstLineChars="0"/>
              <w:jc w:val="left"/>
              <w:rPr>
                <w:rFonts w:ascii="宋体" w:hAnsi="宋体"/>
              </w:rPr>
            </w:pPr>
          </w:p>
        </w:tc>
        <w:tc>
          <w:tcPr>
            <w:tcW w:w="992" w:type="dxa"/>
          </w:tcPr>
          <w:p w14:paraId="61151DFF">
            <w:pPr>
              <w:pStyle w:val="4"/>
              <w:spacing w:line="390" w:lineRule="exact"/>
              <w:ind w:firstLine="0" w:firstLineChars="0"/>
              <w:jc w:val="left"/>
              <w:rPr>
                <w:rFonts w:ascii="宋体" w:hAnsi="宋体"/>
              </w:rPr>
            </w:pPr>
          </w:p>
        </w:tc>
        <w:tc>
          <w:tcPr>
            <w:tcW w:w="851" w:type="dxa"/>
          </w:tcPr>
          <w:p w14:paraId="4A9927AD">
            <w:pPr>
              <w:pStyle w:val="4"/>
              <w:spacing w:line="390" w:lineRule="exact"/>
              <w:ind w:firstLine="0" w:firstLineChars="0"/>
              <w:jc w:val="left"/>
              <w:rPr>
                <w:rFonts w:ascii="宋体" w:hAnsi="宋体"/>
              </w:rPr>
            </w:pPr>
          </w:p>
        </w:tc>
        <w:tc>
          <w:tcPr>
            <w:tcW w:w="992" w:type="dxa"/>
          </w:tcPr>
          <w:p w14:paraId="1158948A">
            <w:pPr>
              <w:pStyle w:val="4"/>
              <w:spacing w:line="390" w:lineRule="exact"/>
              <w:ind w:firstLine="0" w:firstLineChars="0"/>
              <w:jc w:val="left"/>
              <w:rPr>
                <w:rFonts w:ascii="宋体" w:hAnsi="宋体"/>
              </w:rPr>
            </w:pPr>
          </w:p>
        </w:tc>
        <w:tc>
          <w:tcPr>
            <w:tcW w:w="1276" w:type="dxa"/>
          </w:tcPr>
          <w:p w14:paraId="1D21A9D6">
            <w:pPr>
              <w:pStyle w:val="4"/>
              <w:spacing w:line="390" w:lineRule="exact"/>
              <w:ind w:firstLine="0" w:firstLineChars="0"/>
              <w:jc w:val="left"/>
              <w:rPr>
                <w:rFonts w:ascii="宋体" w:hAnsi="宋体"/>
              </w:rPr>
            </w:pPr>
          </w:p>
        </w:tc>
        <w:tc>
          <w:tcPr>
            <w:tcW w:w="992" w:type="dxa"/>
          </w:tcPr>
          <w:p w14:paraId="3708F179">
            <w:pPr>
              <w:pStyle w:val="4"/>
              <w:spacing w:line="390" w:lineRule="exact"/>
              <w:ind w:firstLine="0" w:firstLineChars="0"/>
              <w:jc w:val="left"/>
              <w:rPr>
                <w:rFonts w:ascii="宋体" w:hAnsi="宋体"/>
              </w:rPr>
            </w:pPr>
          </w:p>
        </w:tc>
        <w:tc>
          <w:tcPr>
            <w:tcW w:w="1095" w:type="dxa"/>
          </w:tcPr>
          <w:p w14:paraId="4F4DE792">
            <w:pPr>
              <w:pStyle w:val="4"/>
              <w:spacing w:line="390" w:lineRule="exact"/>
              <w:ind w:firstLine="0" w:firstLineChars="0"/>
              <w:jc w:val="left"/>
              <w:rPr>
                <w:rFonts w:ascii="宋体" w:hAnsi="宋体"/>
              </w:rPr>
            </w:pPr>
          </w:p>
        </w:tc>
      </w:tr>
      <w:tr w14:paraId="1FFEC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22" w:type="dxa"/>
          </w:tcPr>
          <w:p w14:paraId="0E88DC33">
            <w:pPr>
              <w:pStyle w:val="4"/>
              <w:spacing w:line="390" w:lineRule="exact"/>
              <w:ind w:firstLine="0" w:firstLineChars="0"/>
              <w:jc w:val="left"/>
              <w:rPr>
                <w:rFonts w:ascii="宋体" w:hAnsi="宋体"/>
              </w:rPr>
            </w:pPr>
          </w:p>
        </w:tc>
        <w:tc>
          <w:tcPr>
            <w:tcW w:w="1417" w:type="dxa"/>
          </w:tcPr>
          <w:p w14:paraId="3DB4E5FF">
            <w:pPr>
              <w:pStyle w:val="4"/>
              <w:spacing w:line="390" w:lineRule="exact"/>
              <w:ind w:firstLine="0" w:firstLineChars="0"/>
              <w:jc w:val="left"/>
              <w:rPr>
                <w:rFonts w:ascii="宋体" w:hAnsi="宋体"/>
              </w:rPr>
            </w:pPr>
          </w:p>
        </w:tc>
        <w:tc>
          <w:tcPr>
            <w:tcW w:w="992" w:type="dxa"/>
          </w:tcPr>
          <w:p w14:paraId="5DB60D0A">
            <w:pPr>
              <w:pStyle w:val="4"/>
              <w:spacing w:line="390" w:lineRule="exact"/>
              <w:ind w:firstLine="0" w:firstLineChars="0"/>
              <w:jc w:val="left"/>
              <w:rPr>
                <w:rFonts w:ascii="宋体" w:hAnsi="宋体"/>
              </w:rPr>
            </w:pPr>
          </w:p>
        </w:tc>
        <w:tc>
          <w:tcPr>
            <w:tcW w:w="851" w:type="dxa"/>
          </w:tcPr>
          <w:p w14:paraId="799E9816">
            <w:pPr>
              <w:pStyle w:val="4"/>
              <w:spacing w:line="390" w:lineRule="exact"/>
              <w:ind w:firstLine="0" w:firstLineChars="0"/>
              <w:jc w:val="left"/>
              <w:rPr>
                <w:rFonts w:ascii="宋体" w:hAnsi="宋体"/>
              </w:rPr>
            </w:pPr>
          </w:p>
        </w:tc>
        <w:tc>
          <w:tcPr>
            <w:tcW w:w="992" w:type="dxa"/>
          </w:tcPr>
          <w:p w14:paraId="536A6B82">
            <w:pPr>
              <w:pStyle w:val="4"/>
              <w:spacing w:line="390" w:lineRule="exact"/>
              <w:ind w:firstLine="0" w:firstLineChars="0"/>
              <w:jc w:val="left"/>
              <w:rPr>
                <w:rFonts w:ascii="宋体" w:hAnsi="宋体"/>
              </w:rPr>
            </w:pPr>
          </w:p>
        </w:tc>
        <w:tc>
          <w:tcPr>
            <w:tcW w:w="1276" w:type="dxa"/>
          </w:tcPr>
          <w:p w14:paraId="45B16338">
            <w:pPr>
              <w:pStyle w:val="4"/>
              <w:spacing w:line="390" w:lineRule="exact"/>
              <w:ind w:firstLine="0" w:firstLineChars="0"/>
              <w:jc w:val="left"/>
              <w:rPr>
                <w:rFonts w:ascii="宋体" w:hAnsi="宋体"/>
              </w:rPr>
            </w:pPr>
          </w:p>
        </w:tc>
        <w:tc>
          <w:tcPr>
            <w:tcW w:w="992" w:type="dxa"/>
          </w:tcPr>
          <w:p w14:paraId="21AC0BE7">
            <w:pPr>
              <w:pStyle w:val="4"/>
              <w:spacing w:line="390" w:lineRule="exact"/>
              <w:ind w:firstLine="0" w:firstLineChars="0"/>
              <w:jc w:val="left"/>
              <w:rPr>
                <w:rFonts w:ascii="宋体" w:hAnsi="宋体"/>
              </w:rPr>
            </w:pPr>
          </w:p>
        </w:tc>
        <w:tc>
          <w:tcPr>
            <w:tcW w:w="1095" w:type="dxa"/>
          </w:tcPr>
          <w:p w14:paraId="187AAC61">
            <w:pPr>
              <w:pStyle w:val="4"/>
              <w:spacing w:line="390" w:lineRule="exact"/>
              <w:ind w:firstLine="0" w:firstLineChars="0"/>
              <w:jc w:val="left"/>
              <w:rPr>
                <w:rFonts w:ascii="宋体" w:hAnsi="宋体"/>
              </w:rPr>
            </w:pPr>
          </w:p>
        </w:tc>
      </w:tr>
      <w:tr w14:paraId="07630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22" w:type="dxa"/>
          </w:tcPr>
          <w:p w14:paraId="379E19B5">
            <w:pPr>
              <w:pStyle w:val="4"/>
              <w:spacing w:line="390" w:lineRule="exact"/>
              <w:ind w:firstLine="0" w:firstLineChars="0"/>
              <w:jc w:val="left"/>
              <w:rPr>
                <w:rFonts w:ascii="宋体" w:hAnsi="宋体"/>
              </w:rPr>
            </w:pPr>
          </w:p>
        </w:tc>
        <w:tc>
          <w:tcPr>
            <w:tcW w:w="1417" w:type="dxa"/>
          </w:tcPr>
          <w:p w14:paraId="34966C2D">
            <w:pPr>
              <w:pStyle w:val="4"/>
              <w:spacing w:line="390" w:lineRule="exact"/>
              <w:ind w:firstLine="0" w:firstLineChars="0"/>
              <w:jc w:val="left"/>
              <w:rPr>
                <w:rFonts w:ascii="宋体" w:hAnsi="宋体"/>
              </w:rPr>
            </w:pPr>
          </w:p>
        </w:tc>
        <w:tc>
          <w:tcPr>
            <w:tcW w:w="992" w:type="dxa"/>
          </w:tcPr>
          <w:p w14:paraId="45E75C67">
            <w:pPr>
              <w:pStyle w:val="4"/>
              <w:spacing w:line="390" w:lineRule="exact"/>
              <w:ind w:firstLine="0" w:firstLineChars="0"/>
              <w:jc w:val="left"/>
              <w:rPr>
                <w:rFonts w:ascii="宋体" w:hAnsi="宋体"/>
              </w:rPr>
            </w:pPr>
          </w:p>
        </w:tc>
        <w:tc>
          <w:tcPr>
            <w:tcW w:w="851" w:type="dxa"/>
          </w:tcPr>
          <w:p w14:paraId="5D8EC9D1">
            <w:pPr>
              <w:pStyle w:val="4"/>
              <w:spacing w:line="390" w:lineRule="exact"/>
              <w:ind w:firstLine="0" w:firstLineChars="0"/>
              <w:jc w:val="left"/>
              <w:rPr>
                <w:rFonts w:ascii="宋体" w:hAnsi="宋体"/>
              </w:rPr>
            </w:pPr>
          </w:p>
        </w:tc>
        <w:tc>
          <w:tcPr>
            <w:tcW w:w="992" w:type="dxa"/>
          </w:tcPr>
          <w:p w14:paraId="5F4D9466">
            <w:pPr>
              <w:pStyle w:val="4"/>
              <w:spacing w:line="390" w:lineRule="exact"/>
              <w:ind w:firstLine="0" w:firstLineChars="0"/>
              <w:jc w:val="left"/>
              <w:rPr>
                <w:rFonts w:ascii="宋体" w:hAnsi="宋体"/>
              </w:rPr>
            </w:pPr>
          </w:p>
        </w:tc>
        <w:tc>
          <w:tcPr>
            <w:tcW w:w="1276" w:type="dxa"/>
          </w:tcPr>
          <w:p w14:paraId="262BA259">
            <w:pPr>
              <w:pStyle w:val="4"/>
              <w:spacing w:line="390" w:lineRule="exact"/>
              <w:ind w:firstLine="0" w:firstLineChars="0"/>
              <w:jc w:val="left"/>
              <w:rPr>
                <w:rFonts w:ascii="宋体" w:hAnsi="宋体"/>
              </w:rPr>
            </w:pPr>
          </w:p>
        </w:tc>
        <w:tc>
          <w:tcPr>
            <w:tcW w:w="992" w:type="dxa"/>
          </w:tcPr>
          <w:p w14:paraId="433CFE5A">
            <w:pPr>
              <w:pStyle w:val="4"/>
              <w:spacing w:line="390" w:lineRule="exact"/>
              <w:ind w:firstLine="0" w:firstLineChars="0"/>
              <w:jc w:val="left"/>
              <w:rPr>
                <w:rFonts w:ascii="宋体" w:hAnsi="宋体"/>
              </w:rPr>
            </w:pPr>
          </w:p>
        </w:tc>
        <w:tc>
          <w:tcPr>
            <w:tcW w:w="1095" w:type="dxa"/>
          </w:tcPr>
          <w:p w14:paraId="63BACF38">
            <w:pPr>
              <w:pStyle w:val="4"/>
              <w:spacing w:line="390" w:lineRule="exact"/>
              <w:ind w:firstLine="0" w:firstLineChars="0"/>
              <w:jc w:val="left"/>
              <w:rPr>
                <w:rFonts w:ascii="宋体" w:hAnsi="宋体"/>
              </w:rPr>
            </w:pPr>
          </w:p>
        </w:tc>
      </w:tr>
      <w:tr w14:paraId="3730F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22" w:type="dxa"/>
          </w:tcPr>
          <w:p w14:paraId="5DE1CB2C">
            <w:pPr>
              <w:pStyle w:val="4"/>
              <w:spacing w:line="390" w:lineRule="exact"/>
              <w:ind w:firstLine="0" w:firstLineChars="0"/>
              <w:jc w:val="left"/>
              <w:rPr>
                <w:rFonts w:ascii="宋体" w:hAnsi="宋体"/>
              </w:rPr>
            </w:pPr>
          </w:p>
        </w:tc>
        <w:tc>
          <w:tcPr>
            <w:tcW w:w="1417" w:type="dxa"/>
          </w:tcPr>
          <w:p w14:paraId="76A2484E">
            <w:pPr>
              <w:pStyle w:val="4"/>
              <w:spacing w:line="390" w:lineRule="exact"/>
              <w:ind w:firstLine="0" w:firstLineChars="0"/>
              <w:jc w:val="left"/>
              <w:rPr>
                <w:rFonts w:ascii="宋体" w:hAnsi="宋体"/>
              </w:rPr>
            </w:pPr>
          </w:p>
        </w:tc>
        <w:tc>
          <w:tcPr>
            <w:tcW w:w="992" w:type="dxa"/>
          </w:tcPr>
          <w:p w14:paraId="78B1BEAD">
            <w:pPr>
              <w:pStyle w:val="4"/>
              <w:spacing w:line="390" w:lineRule="exact"/>
              <w:ind w:firstLine="0" w:firstLineChars="0"/>
              <w:jc w:val="left"/>
              <w:rPr>
                <w:rFonts w:ascii="宋体" w:hAnsi="宋体"/>
              </w:rPr>
            </w:pPr>
          </w:p>
        </w:tc>
        <w:tc>
          <w:tcPr>
            <w:tcW w:w="851" w:type="dxa"/>
          </w:tcPr>
          <w:p w14:paraId="0C2B2455">
            <w:pPr>
              <w:pStyle w:val="4"/>
              <w:spacing w:line="390" w:lineRule="exact"/>
              <w:ind w:firstLine="0" w:firstLineChars="0"/>
              <w:jc w:val="left"/>
              <w:rPr>
                <w:rFonts w:ascii="宋体" w:hAnsi="宋体"/>
              </w:rPr>
            </w:pPr>
          </w:p>
        </w:tc>
        <w:tc>
          <w:tcPr>
            <w:tcW w:w="992" w:type="dxa"/>
          </w:tcPr>
          <w:p w14:paraId="7E2BF5BA">
            <w:pPr>
              <w:pStyle w:val="4"/>
              <w:spacing w:line="390" w:lineRule="exact"/>
              <w:ind w:firstLine="0" w:firstLineChars="0"/>
              <w:jc w:val="left"/>
              <w:rPr>
                <w:rFonts w:ascii="宋体" w:hAnsi="宋体"/>
              </w:rPr>
            </w:pPr>
          </w:p>
        </w:tc>
        <w:tc>
          <w:tcPr>
            <w:tcW w:w="1276" w:type="dxa"/>
          </w:tcPr>
          <w:p w14:paraId="2E5D298F">
            <w:pPr>
              <w:pStyle w:val="4"/>
              <w:spacing w:line="390" w:lineRule="exact"/>
              <w:ind w:firstLine="0" w:firstLineChars="0"/>
              <w:jc w:val="left"/>
              <w:rPr>
                <w:rFonts w:ascii="宋体" w:hAnsi="宋体"/>
              </w:rPr>
            </w:pPr>
          </w:p>
        </w:tc>
        <w:tc>
          <w:tcPr>
            <w:tcW w:w="992" w:type="dxa"/>
          </w:tcPr>
          <w:p w14:paraId="556C896A">
            <w:pPr>
              <w:pStyle w:val="4"/>
              <w:spacing w:line="390" w:lineRule="exact"/>
              <w:ind w:firstLine="0" w:firstLineChars="0"/>
              <w:jc w:val="left"/>
              <w:rPr>
                <w:rFonts w:ascii="宋体" w:hAnsi="宋体"/>
              </w:rPr>
            </w:pPr>
          </w:p>
        </w:tc>
        <w:tc>
          <w:tcPr>
            <w:tcW w:w="1095" w:type="dxa"/>
          </w:tcPr>
          <w:p w14:paraId="731AE5EC">
            <w:pPr>
              <w:pStyle w:val="4"/>
              <w:spacing w:line="390" w:lineRule="exact"/>
              <w:ind w:firstLine="0" w:firstLineChars="0"/>
              <w:jc w:val="left"/>
              <w:rPr>
                <w:rFonts w:ascii="宋体" w:hAnsi="宋体"/>
              </w:rPr>
            </w:pPr>
          </w:p>
        </w:tc>
      </w:tr>
      <w:tr w14:paraId="663AF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22" w:type="dxa"/>
          </w:tcPr>
          <w:p w14:paraId="33EF4F17">
            <w:pPr>
              <w:pStyle w:val="4"/>
              <w:spacing w:line="390" w:lineRule="exact"/>
              <w:ind w:firstLine="0" w:firstLineChars="0"/>
              <w:jc w:val="left"/>
              <w:rPr>
                <w:rFonts w:ascii="宋体" w:hAnsi="宋体"/>
              </w:rPr>
            </w:pPr>
          </w:p>
        </w:tc>
        <w:tc>
          <w:tcPr>
            <w:tcW w:w="1417" w:type="dxa"/>
          </w:tcPr>
          <w:p w14:paraId="5AE098F1">
            <w:pPr>
              <w:pStyle w:val="4"/>
              <w:spacing w:line="390" w:lineRule="exact"/>
              <w:ind w:firstLine="0" w:firstLineChars="0"/>
              <w:jc w:val="left"/>
              <w:rPr>
                <w:rFonts w:ascii="宋体" w:hAnsi="宋体"/>
              </w:rPr>
            </w:pPr>
          </w:p>
        </w:tc>
        <w:tc>
          <w:tcPr>
            <w:tcW w:w="992" w:type="dxa"/>
          </w:tcPr>
          <w:p w14:paraId="3B50D5A3">
            <w:pPr>
              <w:pStyle w:val="4"/>
              <w:spacing w:line="390" w:lineRule="exact"/>
              <w:ind w:firstLine="0" w:firstLineChars="0"/>
              <w:jc w:val="left"/>
              <w:rPr>
                <w:rFonts w:ascii="宋体" w:hAnsi="宋体"/>
              </w:rPr>
            </w:pPr>
          </w:p>
        </w:tc>
        <w:tc>
          <w:tcPr>
            <w:tcW w:w="851" w:type="dxa"/>
          </w:tcPr>
          <w:p w14:paraId="066B1EDD">
            <w:pPr>
              <w:pStyle w:val="4"/>
              <w:spacing w:line="390" w:lineRule="exact"/>
              <w:ind w:firstLine="0" w:firstLineChars="0"/>
              <w:jc w:val="left"/>
              <w:rPr>
                <w:rFonts w:ascii="宋体" w:hAnsi="宋体"/>
              </w:rPr>
            </w:pPr>
          </w:p>
        </w:tc>
        <w:tc>
          <w:tcPr>
            <w:tcW w:w="992" w:type="dxa"/>
          </w:tcPr>
          <w:p w14:paraId="1BE04964">
            <w:pPr>
              <w:pStyle w:val="4"/>
              <w:spacing w:line="390" w:lineRule="exact"/>
              <w:ind w:firstLine="0" w:firstLineChars="0"/>
              <w:jc w:val="left"/>
              <w:rPr>
                <w:rFonts w:ascii="宋体" w:hAnsi="宋体"/>
              </w:rPr>
            </w:pPr>
          </w:p>
        </w:tc>
        <w:tc>
          <w:tcPr>
            <w:tcW w:w="1276" w:type="dxa"/>
          </w:tcPr>
          <w:p w14:paraId="03046281">
            <w:pPr>
              <w:pStyle w:val="4"/>
              <w:spacing w:line="390" w:lineRule="exact"/>
              <w:ind w:firstLine="0" w:firstLineChars="0"/>
              <w:jc w:val="left"/>
              <w:rPr>
                <w:rFonts w:ascii="宋体" w:hAnsi="宋体"/>
              </w:rPr>
            </w:pPr>
          </w:p>
        </w:tc>
        <w:tc>
          <w:tcPr>
            <w:tcW w:w="992" w:type="dxa"/>
          </w:tcPr>
          <w:p w14:paraId="22363C18">
            <w:pPr>
              <w:pStyle w:val="4"/>
              <w:spacing w:line="390" w:lineRule="exact"/>
              <w:ind w:firstLine="0" w:firstLineChars="0"/>
              <w:jc w:val="left"/>
              <w:rPr>
                <w:rFonts w:ascii="宋体" w:hAnsi="宋体"/>
              </w:rPr>
            </w:pPr>
          </w:p>
        </w:tc>
        <w:tc>
          <w:tcPr>
            <w:tcW w:w="1095" w:type="dxa"/>
          </w:tcPr>
          <w:p w14:paraId="507600BD">
            <w:pPr>
              <w:pStyle w:val="4"/>
              <w:spacing w:line="390" w:lineRule="exact"/>
              <w:ind w:firstLine="0" w:firstLineChars="0"/>
              <w:jc w:val="left"/>
              <w:rPr>
                <w:rFonts w:ascii="宋体" w:hAnsi="宋体"/>
              </w:rPr>
            </w:pPr>
          </w:p>
        </w:tc>
      </w:tr>
      <w:tr w14:paraId="0A480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22" w:type="dxa"/>
          </w:tcPr>
          <w:p w14:paraId="0DB482C1">
            <w:pPr>
              <w:pStyle w:val="4"/>
              <w:spacing w:line="390" w:lineRule="exact"/>
              <w:ind w:firstLine="0" w:firstLineChars="0"/>
              <w:jc w:val="left"/>
              <w:rPr>
                <w:rFonts w:ascii="宋体" w:hAnsi="宋体"/>
              </w:rPr>
            </w:pPr>
          </w:p>
        </w:tc>
        <w:tc>
          <w:tcPr>
            <w:tcW w:w="1417" w:type="dxa"/>
          </w:tcPr>
          <w:p w14:paraId="048324F1">
            <w:pPr>
              <w:pStyle w:val="4"/>
              <w:spacing w:line="390" w:lineRule="exact"/>
              <w:ind w:firstLine="0" w:firstLineChars="0"/>
              <w:jc w:val="left"/>
              <w:rPr>
                <w:rFonts w:ascii="宋体" w:hAnsi="宋体"/>
              </w:rPr>
            </w:pPr>
          </w:p>
        </w:tc>
        <w:tc>
          <w:tcPr>
            <w:tcW w:w="992" w:type="dxa"/>
          </w:tcPr>
          <w:p w14:paraId="3C321B4A">
            <w:pPr>
              <w:pStyle w:val="4"/>
              <w:spacing w:line="390" w:lineRule="exact"/>
              <w:ind w:firstLine="0" w:firstLineChars="0"/>
              <w:jc w:val="left"/>
              <w:rPr>
                <w:rFonts w:ascii="宋体" w:hAnsi="宋体"/>
              </w:rPr>
            </w:pPr>
          </w:p>
        </w:tc>
        <w:tc>
          <w:tcPr>
            <w:tcW w:w="851" w:type="dxa"/>
          </w:tcPr>
          <w:p w14:paraId="23A036C3">
            <w:pPr>
              <w:pStyle w:val="4"/>
              <w:spacing w:line="390" w:lineRule="exact"/>
              <w:ind w:firstLine="0" w:firstLineChars="0"/>
              <w:jc w:val="left"/>
              <w:rPr>
                <w:rFonts w:ascii="宋体" w:hAnsi="宋体"/>
              </w:rPr>
            </w:pPr>
          </w:p>
        </w:tc>
        <w:tc>
          <w:tcPr>
            <w:tcW w:w="992" w:type="dxa"/>
          </w:tcPr>
          <w:p w14:paraId="4EBFC16B">
            <w:pPr>
              <w:pStyle w:val="4"/>
              <w:spacing w:line="390" w:lineRule="exact"/>
              <w:ind w:firstLine="0" w:firstLineChars="0"/>
              <w:jc w:val="left"/>
              <w:rPr>
                <w:rFonts w:ascii="宋体" w:hAnsi="宋体"/>
              </w:rPr>
            </w:pPr>
          </w:p>
        </w:tc>
        <w:tc>
          <w:tcPr>
            <w:tcW w:w="1276" w:type="dxa"/>
          </w:tcPr>
          <w:p w14:paraId="2C3A9460">
            <w:pPr>
              <w:pStyle w:val="4"/>
              <w:spacing w:line="390" w:lineRule="exact"/>
              <w:ind w:firstLine="0" w:firstLineChars="0"/>
              <w:jc w:val="left"/>
              <w:rPr>
                <w:rFonts w:ascii="宋体" w:hAnsi="宋体"/>
              </w:rPr>
            </w:pPr>
          </w:p>
        </w:tc>
        <w:tc>
          <w:tcPr>
            <w:tcW w:w="992" w:type="dxa"/>
          </w:tcPr>
          <w:p w14:paraId="54FC29D4">
            <w:pPr>
              <w:pStyle w:val="4"/>
              <w:spacing w:line="390" w:lineRule="exact"/>
              <w:ind w:firstLine="0" w:firstLineChars="0"/>
              <w:jc w:val="left"/>
              <w:rPr>
                <w:rFonts w:ascii="宋体" w:hAnsi="宋体"/>
              </w:rPr>
            </w:pPr>
          </w:p>
        </w:tc>
        <w:tc>
          <w:tcPr>
            <w:tcW w:w="1095" w:type="dxa"/>
          </w:tcPr>
          <w:p w14:paraId="11313F8E">
            <w:pPr>
              <w:pStyle w:val="4"/>
              <w:spacing w:line="390" w:lineRule="exact"/>
              <w:ind w:firstLine="0" w:firstLineChars="0"/>
              <w:jc w:val="left"/>
              <w:rPr>
                <w:rFonts w:ascii="宋体" w:hAnsi="宋体"/>
              </w:rPr>
            </w:pPr>
          </w:p>
        </w:tc>
      </w:tr>
      <w:tr w14:paraId="05CE5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22" w:type="dxa"/>
          </w:tcPr>
          <w:p w14:paraId="362924FD">
            <w:pPr>
              <w:pStyle w:val="4"/>
              <w:spacing w:line="390" w:lineRule="exact"/>
              <w:ind w:firstLine="0" w:firstLineChars="0"/>
              <w:jc w:val="left"/>
              <w:rPr>
                <w:rFonts w:ascii="宋体" w:hAnsi="宋体"/>
              </w:rPr>
            </w:pPr>
          </w:p>
        </w:tc>
        <w:tc>
          <w:tcPr>
            <w:tcW w:w="1417" w:type="dxa"/>
          </w:tcPr>
          <w:p w14:paraId="1080C756">
            <w:pPr>
              <w:pStyle w:val="4"/>
              <w:spacing w:line="390" w:lineRule="exact"/>
              <w:ind w:firstLine="0" w:firstLineChars="0"/>
              <w:jc w:val="left"/>
              <w:rPr>
                <w:rFonts w:ascii="宋体" w:hAnsi="宋体"/>
              </w:rPr>
            </w:pPr>
          </w:p>
        </w:tc>
        <w:tc>
          <w:tcPr>
            <w:tcW w:w="992" w:type="dxa"/>
          </w:tcPr>
          <w:p w14:paraId="73DE7C77">
            <w:pPr>
              <w:pStyle w:val="4"/>
              <w:spacing w:line="390" w:lineRule="exact"/>
              <w:ind w:firstLine="0" w:firstLineChars="0"/>
              <w:jc w:val="left"/>
              <w:rPr>
                <w:rFonts w:ascii="宋体" w:hAnsi="宋体"/>
              </w:rPr>
            </w:pPr>
          </w:p>
        </w:tc>
        <w:tc>
          <w:tcPr>
            <w:tcW w:w="851" w:type="dxa"/>
          </w:tcPr>
          <w:p w14:paraId="664FF118">
            <w:pPr>
              <w:pStyle w:val="4"/>
              <w:spacing w:line="390" w:lineRule="exact"/>
              <w:ind w:firstLine="0" w:firstLineChars="0"/>
              <w:jc w:val="left"/>
              <w:rPr>
                <w:rFonts w:ascii="宋体" w:hAnsi="宋体"/>
              </w:rPr>
            </w:pPr>
          </w:p>
        </w:tc>
        <w:tc>
          <w:tcPr>
            <w:tcW w:w="992" w:type="dxa"/>
          </w:tcPr>
          <w:p w14:paraId="0359DE55">
            <w:pPr>
              <w:pStyle w:val="4"/>
              <w:spacing w:line="390" w:lineRule="exact"/>
              <w:ind w:firstLine="0" w:firstLineChars="0"/>
              <w:jc w:val="left"/>
              <w:rPr>
                <w:rFonts w:ascii="宋体" w:hAnsi="宋体"/>
              </w:rPr>
            </w:pPr>
          </w:p>
        </w:tc>
        <w:tc>
          <w:tcPr>
            <w:tcW w:w="1276" w:type="dxa"/>
          </w:tcPr>
          <w:p w14:paraId="542D7B76">
            <w:pPr>
              <w:pStyle w:val="4"/>
              <w:spacing w:line="390" w:lineRule="exact"/>
              <w:ind w:firstLine="0" w:firstLineChars="0"/>
              <w:jc w:val="left"/>
              <w:rPr>
                <w:rFonts w:ascii="宋体" w:hAnsi="宋体"/>
              </w:rPr>
            </w:pPr>
          </w:p>
        </w:tc>
        <w:tc>
          <w:tcPr>
            <w:tcW w:w="992" w:type="dxa"/>
          </w:tcPr>
          <w:p w14:paraId="4E564ABE">
            <w:pPr>
              <w:pStyle w:val="4"/>
              <w:spacing w:line="390" w:lineRule="exact"/>
              <w:ind w:firstLine="0" w:firstLineChars="0"/>
              <w:jc w:val="left"/>
              <w:rPr>
                <w:rFonts w:ascii="宋体" w:hAnsi="宋体"/>
              </w:rPr>
            </w:pPr>
          </w:p>
        </w:tc>
        <w:tc>
          <w:tcPr>
            <w:tcW w:w="1095" w:type="dxa"/>
          </w:tcPr>
          <w:p w14:paraId="13293E27">
            <w:pPr>
              <w:pStyle w:val="4"/>
              <w:spacing w:line="390" w:lineRule="exact"/>
              <w:ind w:firstLine="0" w:firstLineChars="0"/>
              <w:jc w:val="left"/>
              <w:rPr>
                <w:rFonts w:ascii="宋体" w:hAnsi="宋体"/>
              </w:rPr>
            </w:pPr>
          </w:p>
        </w:tc>
      </w:tr>
      <w:tr w14:paraId="4851A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2" w:type="dxa"/>
          </w:tcPr>
          <w:p w14:paraId="5BAA1578">
            <w:pPr>
              <w:pStyle w:val="4"/>
              <w:spacing w:line="390" w:lineRule="exact"/>
              <w:ind w:firstLine="0" w:firstLineChars="0"/>
              <w:jc w:val="left"/>
              <w:rPr>
                <w:rFonts w:ascii="宋体" w:hAnsi="宋体"/>
              </w:rPr>
            </w:pPr>
          </w:p>
        </w:tc>
        <w:tc>
          <w:tcPr>
            <w:tcW w:w="1417" w:type="dxa"/>
          </w:tcPr>
          <w:p w14:paraId="104AC0F0">
            <w:pPr>
              <w:pStyle w:val="4"/>
              <w:spacing w:line="390" w:lineRule="exact"/>
              <w:ind w:firstLine="0" w:firstLineChars="0"/>
              <w:jc w:val="left"/>
              <w:rPr>
                <w:rFonts w:ascii="宋体" w:hAnsi="宋体"/>
              </w:rPr>
            </w:pPr>
          </w:p>
        </w:tc>
        <w:tc>
          <w:tcPr>
            <w:tcW w:w="992" w:type="dxa"/>
          </w:tcPr>
          <w:p w14:paraId="37B2FB20">
            <w:pPr>
              <w:pStyle w:val="4"/>
              <w:spacing w:line="390" w:lineRule="exact"/>
              <w:ind w:firstLine="0" w:firstLineChars="0"/>
              <w:jc w:val="left"/>
              <w:rPr>
                <w:rFonts w:ascii="宋体" w:hAnsi="宋体"/>
              </w:rPr>
            </w:pPr>
          </w:p>
        </w:tc>
        <w:tc>
          <w:tcPr>
            <w:tcW w:w="851" w:type="dxa"/>
          </w:tcPr>
          <w:p w14:paraId="7D3C3DC8">
            <w:pPr>
              <w:pStyle w:val="4"/>
              <w:spacing w:line="390" w:lineRule="exact"/>
              <w:ind w:firstLine="0" w:firstLineChars="0"/>
              <w:jc w:val="left"/>
              <w:rPr>
                <w:rFonts w:ascii="宋体" w:hAnsi="宋体"/>
              </w:rPr>
            </w:pPr>
          </w:p>
        </w:tc>
        <w:tc>
          <w:tcPr>
            <w:tcW w:w="992" w:type="dxa"/>
          </w:tcPr>
          <w:p w14:paraId="054BBEEB">
            <w:pPr>
              <w:pStyle w:val="4"/>
              <w:spacing w:line="390" w:lineRule="exact"/>
              <w:ind w:firstLine="0" w:firstLineChars="0"/>
              <w:jc w:val="left"/>
              <w:rPr>
                <w:rFonts w:ascii="宋体" w:hAnsi="宋体"/>
              </w:rPr>
            </w:pPr>
          </w:p>
        </w:tc>
        <w:tc>
          <w:tcPr>
            <w:tcW w:w="1276" w:type="dxa"/>
          </w:tcPr>
          <w:p w14:paraId="557D6017">
            <w:pPr>
              <w:pStyle w:val="4"/>
              <w:spacing w:line="390" w:lineRule="exact"/>
              <w:ind w:firstLine="0" w:firstLineChars="0"/>
              <w:jc w:val="left"/>
              <w:rPr>
                <w:rFonts w:ascii="宋体" w:hAnsi="宋体"/>
              </w:rPr>
            </w:pPr>
          </w:p>
        </w:tc>
        <w:tc>
          <w:tcPr>
            <w:tcW w:w="992" w:type="dxa"/>
          </w:tcPr>
          <w:p w14:paraId="28D8D8CE">
            <w:pPr>
              <w:pStyle w:val="4"/>
              <w:spacing w:line="390" w:lineRule="exact"/>
              <w:ind w:firstLine="0" w:firstLineChars="0"/>
              <w:jc w:val="left"/>
              <w:rPr>
                <w:rFonts w:ascii="宋体" w:hAnsi="宋体"/>
              </w:rPr>
            </w:pPr>
          </w:p>
        </w:tc>
        <w:tc>
          <w:tcPr>
            <w:tcW w:w="1095" w:type="dxa"/>
          </w:tcPr>
          <w:p w14:paraId="08A67BE6">
            <w:pPr>
              <w:pStyle w:val="4"/>
              <w:spacing w:line="390" w:lineRule="exact"/>
              <w:ind w:firstLine="0" w:firstLineChars="0"/>
              <w:jc w:val="left"/>
              <w:rPr>
                <w:rFonts w:ascii="宋体" w:hAnsi="宋体"/>
              </w:rPr>
            </w:pPr>
          </w:p>
        </w:tc>
      </w:tr>
    </w:tbl>
    <w:p w14:paraId="386798C4">
      <w:pPr>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w:t>
      </w:r>
      <w:r>
        <w:rPr>
          <w:rFonts w:hint="eastAsia" w:ascii="宋体" w:hAnsi="宋体"/>
          <w:szCs w:val="21"/>
          <w:lang w:eastAsia="zh-CN"/>
        </w:rPr>
        <w:t>河南省药学会药学科学技术奖</w:t>
      </w:r>
      <w:r>
        <w:rPr>
          <w:rFonts w:hint="eastAsia" w:ascii="宋体" w:hAnsi="宋体"/>
          <w:szCs w:val="21"/>
        </w:rPr>
        <w:t>，已征得未列入项目主要完成人的同意。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等不得再用于申报除省部级以上奖之外的其他任何科学技术奖。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14:paraId="21F9C916">
      <w:pPr>
        <w:pStyle w:val="4"/>
        <w:adjustRightInd w:val="0"/>
        <w:spacing w:before="240" w:line="320" w:lineRule="exact"/>
        <w:ind w:firstLine="482"/>
        <w:rPr>
          <w:rFonts w:ascii="宋体" w:hAnsi="宋体"/>
          <w:b/>
          <w:bCs/>
          <w:szCs w:val="28"/>
        </w:rPr>
      </w:pPr>
      <w:r>
        <w:rPr>
          <w:rFonts w:hint="eastAsia" w:ascii="宋体" w:hAnsi="宋体"/>
          <w:b/>
          <w:bCs/>
          <w:szCs w:val="28"/>
        </w:rPr>
        <w:t xml:space="preserve">                                    第一完成人签名： </w:t>
      </w:r>
    </w:p>
    <w:p w14:paraId="39043464">
      <w:pPr>
        <w:pStyle w:val="3"/>
      </w:pPr>
      <w:r>
        <w:br w:type="page"/>
      </w:r>
    </w:p>
    <w:p w14:paraId="46884C6A">
      <w:pPr>
        <w:pStyle w:val="4"/>
        <w:ind w:firstLine="562"/>
        <w:jc w:val="center"/>
        <w:outlineLvl w:val="1"/>
        <w:rPr>
          <w:rFonts w:ascii="宋体" w:hAnsi="宋体"/>
          <w:sz w:val="21"/>
          <w:szCs w:val="21"/>
        </w:rPr>
      </w:pPr>
      <w:r>
        <w:rPr>
          <w:rFonts w:hint="eastAsia" w:ascii="宋体" w:hAnsi="宋体"/>
          <w:b/>
          <w:sz w:val="28"/>
        </w:rPr>
        <w:t>八</w:t>
      </w:r>
      <w:r>
        <w:rPr>
          <w:rFonts w:ascii="宋体" w:hAnsi="宋体"/>
          <w:b/>
          <w:sz w:val="28"/>
        </w:rPr>
        <w:t>、</w:t>
      </w:r>
      <w:bookmarkStart w:id="3" w:name="_Hlk68787737"/>
      <w:r>
        <w:rPr>
          <w:rFonts w:hint="eastAsia" w:ascii="宋体" w:hAnsi="宋体"/>
          <w:b/>
          <w:sz w:val="28"/>
        </w:rPr>
        <w:t>代表论文（专著）</w:t>
      </w:r>
      <w:bookmarkEnd w:id="3"/>
      <w:r>
        <w:rPr>
          <w:rFonts w:hint="eastAsia" w:ascii="宋体" w:hAnsi="宋体"/>
          <w:b/>
          <w:sz w:val="28"/>
        </w:rPr>
        <w:t>目录（限8项）</w:t>
      </w:r>
    </w:p>
    <w:tbl>
      <w:tblPr>
        <w:tblStyle w:val="10"/>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2"/>
        <w:gridCol w:w="1628"/>
        <w:gridCol w:w="708"/>
        <w:gridCol w:w="1418"/>
        <w:gridCol w:w="827"/>
        <w:gridCol w:w="1276"/>
      </w:tblGrid>
      <w:tr w14:paraId="079F7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vAlign w:val="center"/>
          </w:tcPr>
          <w:p w14:paraId="43955CD3">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52" w:type="dxa"/>
            <w:tcBorders>
              <w:top w:val="single" w:color="auto" w:sz="8" w:space="0"/>
            </w:tcBorders>
            <w:vAlign w:val="center"/>
          </w:tcPr>
          <w:p w14:paraId="55DF0452">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论文名称</w:t>
            </w:r>
          </w:p>
        </w:tc>
        <w:tc>
          <w:tcPr>
            <w:tcW w:w="1628" w:type="dxa"/>
            <w:tcBorders>
              <w:top w:val="single" w:color="auto" w:sz="8" w:space="0"/>
            </w:tcBorders>
            <w:vAlign w:val="center"/>
          </w:tcPr>
          <w:p w14:paraId="69B69E92">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刊名</w:t>
            </w:r>
          </w:p>
        </w:tc>
        <w:tc>
          <w:tcPr>
            <w:tcW w:w="708" w:type="dxa"/>
            <w:tcBorders>
              <w:top w:val="single" w:color="auto" w:sz="8" w:space="0"/>
            </w:tcBorders>
            <w:vAlign w:val="center"/>
          </w:tcPr>
          <w:p w14:paraId="53EB5FEE">
            <w:pPr>
              <w:pStyle w:val="4"/>
              <w:adjustRightInd w:val="0"/>
              <w:spacing w:line="240" w:lineRule="auto"/>
              <w:ind w:firstLine="0" w:firstLineChars="0"/>
              <w:jc w:val="left"/>
              <w:outlineLvl w:val="1"/>
              <w:rPr>
                <w:rFonts w:ascii="宋体"/>
                <w:b/>
                <w:sz w:val="21"/>
                <w:szCs w:val="28"/>
              </w:rPr>
            </w:pPr>
            <w:r>
              <w:rPr>
                <w:rFonts w:hint="eastAsia" w:ascii="宋体" w:hAnsi="宋体"/>
                <w:b/>
                <w:sz w:val="21"/>
                <w:szCs w:val="28"/>
              </w:rPr>
              <w:t>年、卷、期、页</w:t>
            </w:r>
          </w:p>
        </w:tc>
        <w:tc>
          <w:tcPr>
            <w:tcW w:w="1418" w:type="dxa"/>
            <w:tcBorders>
              <w:top w:val="single" w:color="auto" w:sz="8" w:space="0"/>
            </w:tcBorders>
            <w:vAlign w:val="center"/>
          </w:tcPr>
          <w:p w14:paraId="5B49D825">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全部作者（标明全部第一作者和通讯作者）</w:t>
            </w:r>
          </w:p>
        </w:tc>
        <w:tc>
          <w:tcPr>
            <w:tcW w:w="827" w:type="dxa"/>
            <w:tcBorders>
              <w:top w:val="single" w:color="auto" w:sz="8" w:space="0"/>
            </w:tcBorders>
            <w:vAlign w:val="center"/>
          </w:tcPr>
          <w:p w14:paraId="2024F204">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他引总次数</w:t>
            </w:r>
          </w:p>
        </w:tc>
        <w:tc>
          <w:tcPr>
            <w:tcW w:w="1276" w:type="dxa"/>
            <w:tcBorders>
              <w:top w:val="single" w:color="auto" w:sz="8" w:space="0"/>
            </w:tcBorders>
            <w:vAlign w:val="center"/>
          </w:tcPr>
          <w:p w14:paraId="3E912CC6">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中科院JCR</w:t>
            </w:r>
          </w:p>
          <w:p w14:paraId="59AB7BDB">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分区/核心期刊</w:t>
            </w:r>
          </w:p>
        </w:tc>
      </w:tr>
      <w:tr w14:paraId="555A9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528" w:type="dxa"/>
            <w:vAlign w:val="center"/>
          </w:tcPr>
          <w:p w14:paraId="0F3CC9BD">
            <w:pPr>
              <w:pStyle w:val="4"/>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52" w:type="dxa"/>
            <w:vAlign w:val="center"/>
          </w:tcPr>
          <w:p w14:paraId="2998F95D">
            <w:pPr>
              <w:pStyle w:val="4"/>
              <w:adjustRightInd w:val="0"/>
              <w:spacing w:line="240" w:lineRule="auto"/>
              <w:ind w:firstLine="0" w:firstLineChars="0"/>
              <w:outlineLvl w:val="1"/>
              <w:rPr>
                <w:rFonts w:ascii="宋体"/>
                <w:sz w:val="21"/>
                <w:szCs w:val="28"/>
              </w:rPr>
            </w:pPr>
          </w:p>
        </w:tc>
        <w:tc>
          <w:tcPr>
            <w:tcW w:w="1628" w:type="dxa"/>
            <w:vAlign w:val="center"/>
          </w:tcPr>
          <w:p w14:paraId="2682A83C">
            <w:pPr>
              <w:pStyle w:val="4"/>
              <w:adjustRightInd w:val="0"/>
              <w:spacing w:line="240" w:lineRule="auto"/>
              <w:ind w:firstLine="0" w:firstLineChars="0"/>
              <w:outlineLvl w:val="1"/>
              <w:rPr>
                <w:rFonts w:ascii="宋体"/>
                <w:sz w:val="21"/>
                <w:szCs w:val="28"/>
              </w:rPr>
            </w:pPr>
          </w:p>
        </w:tc>
        <w:tc>
          <w:tcPr>
            <w:tcW w:w="708" w:type="dxa"/>
            <w:vAlign w:val="center"/>
          </w:tcPr>
          <w:p w14:paraId="48F490E5">
            <w:pPr>
              <w:pStyle w:val="4"/>
              <w:adjustRightInd w:val="0"/>
              <w:spacing w:line="240" w:lineRule="auto"/>
              <w:ind w:firstLine="0" w:firstLineChars="0"/>
              <w:outlineLvl w:val="1"/>
              <w:rPr>
                <w:rFonts w:ascii="宋体"/>
                <w:sz w:val="21"/>
                <w:szCs w:val="28"/>
              </w:rPr>
            </w:pPr>
          </w:p>
        </w:tc>
        <w:tc>
          <w:tcPr>
            <w:tcW w:w="1418" w:type="dxa"/>
            <w:vAlign w:val="center"/>
          </w:tcPr>
          <w:p w14:paraId="2B9A9382">
            <w:pPr>
              <w:pStyle w:val="4"/>
              <w:adjustRightInd w:val="0"/>
              <w:spacing w:line="240" w:lineRule="auto"/>
              <w:ind w:firstLine="0" w:firstLineChars="0"/>
              <w:outlineLvl w:val="1"/>
              <w:rPr>
                <w:rFonts w:ascii="宋体"/>
                <w:sz w:val="21"/>
                <w:szCs w:val="28"/>
              </w:rPr>
            </w:pPr>
          </w:p>
        </w:tc>
        <w:tc>
          <w:tcPr>
            <w:tcW w:w="827" w:type="dxa"/>
            <w:vAlign w:val="center"/>
          </w:tcPr>
          <w:p w14:paraId="4C53DA3B">
            <w:pPr>
              <w:pStyle w:val="4"/>
              <w:adjustRightInd w:val="0"/>
              <w:spacing w:line="240" w:lineRule="auto"/>
              <w:ind w:firstLine="0" w:firstLineChars="0"/>
              <w:outlineLvl w:val="1"/>
              <w:rPr>
                <w:rFonts w:ascii="宋体"/>
                <w:sz w:val="21"/>
                <w:szCs w:val="28"/>
              </w:rPr>
            </w:pPr>
          </w:p>
        </w:tc>
        <w:tc>
          <w:tcPr>
            <w:tcW w:w="1276" w:type="dxa"/>
            <w:vAlign w:val="center"/>
          </w:tcPr>
          <w:p w14:paraId="6F3F4C70">
            <w:pPr>
              <w:pStyle w:val="4"/>
              <w:adjustRightInd w:val="0"/>
              <w:spacing w:line="240" w:lineRule="auto"/>
              <w:ind w:firstLine="0" w:firstLineChars="0"/>
              <w:outlineLvl w:val="1"/>
              <w:rPr>
                <w:rFonts w:ascii="宋体"/>
                <w:sz w:val="21"/>
                <w:szCs w:val="28"/>
              </w:rPr>
            </w:pPr>
          </w:p>
        </w:tc>
      </w:tr>
      <w:tr w14:paraId="0124E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528" w:type="dxa"/>
            <w:vAlign w:val="center"/>
          </w:tcPr>
          <w:p w14:paraId="30E4AA3A">
            <w:pPr>
              <w:pStyle w:val="4"/>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52" w:type="dxa"/>
            <w:vAlign w:val="center"/>
          </w:tcPr>
          <w:p w14:paraId="2AAD8753">
            <w:pPr>
              <w:pStyle w:val="4"/>
              <w:adjustRightInd w:val="0"/>
              <w:spacing w:line="240" w:lineRule="auto"/>
              <w:ind w:firstLine="0" w:firstLineChars="0"/>
              <w:outlineLvl w:val="1"/>
              <w:rPr>
                <w:rFonts w:ascii="宋体"/>
                <w:sz w:val="21"/>
                <w:szCs w:val="28"/>
              </w:rPr>
            </w:pPr>
          </w:p>
        </w:tc>
        <w:tc>
          <w:tcPr>
            <w:tcW w:w="1628" w:type="dxa"/>
            <w:vAlign w:val="center"/>
          </w:tcPr>
          <w:p w14:paraId="5B7F60F1">
            <w:pPr>
              <w:pStyle w:val="4"/>
              <w:adjustRightInd w:val="0"/>
              <w:spacing w:line="240" w:lineRule="auto"/>
              <w:ind w:firstLine="0" w:firstLineChars="0"/>
              <w:outlineLvl w:val="1"/>
              <w:rPr>
                <w:rFonts w:ascii="宋体"/>
                <w:sz w:val="21"/>
                <w:szCs w:val="28"/>
              </w:rPr>
            </w:pPr>
          </w:p>
        </w:tc>
        <w:tc>
          <w:tcPr>
            <w:tcW w:w="708" w:type="dxa"/>
            <w:vAlign w:val="center"/>
          </w:tcPr>
          <w:p w14:paraId="670B6EC4">
            <w:pPr>
              <w:pStyle w:val="4"/>
              <w:adjustRightInd w:val="0"/>
              <w:spacing w:line="240" w:lineRule="auto"/>
              <w:ind w:firstLine="0" w:firstLineChars="0"/>
              <w:outlineLvl w:val="1"/>
              <w:rPr>
                <w:rFonts w:ascii="宋体"/>
                <w:sz w:val="21"/>
                <w:szCs w:val="28"/>
              </w:rPr>
            </w:pPr>
          </w:p>
        </w:tc>
        <w:tc>
          <w:tcPr>
            <w:tcW w:w="1418" w:type="dxa"/>
            <w:vAlign w:val="center"/>
          </w:tcPr>
          <w:p w14:paraId="54D5F0D3">
            <w:pPr>
              <w:pStyle w:val="4"/>
              <w:adjustRightInd w:val="0"/>
              <w:spacing w:line="240" w:lineRule="auto"/>
              <w:ind w:firstLine="0" w:firstLineChars="0"/>
              <w:outlineLvl w:val="1"/>
              <w:rPr>
                <w:rFonts w:ascii="宋体"/>
                <w:sz w:val="21"/>
                <w:szCs w:val="28"/>
              </w:rPr>
            </w:pPr>
          </w:p>
        </w:tc>
        <w:tc>
          <w:tcPr>
            <w:tcW w:w="827" w:type="dxa"/>
            <w:vAlign w:val="center"/>
          </w:tcPr>
          <w:p w14:paraId="0558A02D">
            <w:pPr>
              <w:pStyle w:val="4"/>
              <w:adjustRightInd w:val="0"/>
              <w:spacing w:line="240" w:lineRule="auto"/>
              <w:ind w:firstLine="0" w:firstLineChars="0"/>
              <w:outlineLvl w:val="1"/>
              <w:rPr>
                <w:rFonts w:ascii="宋体"/>
                <w:sz w:val="21"/>
                <w:szCs w:val="28"/>
              </w:rPr>
            </w:pPr>
          </w:p>
        </w:tc>
        <w:tc>
          <w:tcPr>
            <w:tcW w:w="1276" w:type="dxa"/>
            <w:vAlign w:val="center"/>
          </w:tcPr>
          <w:p w14:paraId="715E706A">
            <w:pPr>
              <w:pStyle w:val="4"/>
              <w:adjustRightInd w:val="0"/>
              <w:spacing w:line="240" w:lineRule="auto"/>
              <w:ind w:firstLine="0" w:firstLineChars="0"/>
              <w:outlineLvl w:val="1"/>
              <w:rPr>
                <w:rFonts w:ascii="宋体"/>
                <w:sz w:val="21"/>
                <w:szCs w:val="28"/>
              </w:rPr>
            </w:pPr>
          </w:p>
        </w:tc>
      </w:tr>
      <w:tr w14:paraId="277AE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528" w:type="dxa"/>
            <w:vAlign w:val="center"/>
          </w:tcPr>
          <w:p w14:paraId="55BD1452">
            <w:pPr>
              <w:pStyle w:val="4"/>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52" w:type="dxa"/>
            <w:vAlign w:val="center"/>
          </w:tcPr>
          <w:p w14:paraId="2E53E271">
            <w:pPr>
              <w:pStyle w:val="4"/>
              <w:adjustRightInd w:val="0"/>
              <w:spacing w:line="240" w:lineRule="auto"/>
              <w:ind w:firstLine="0" w:firstLineChars="0"/>
              <w:outlineLvl w:val="1"/>
              <w:rPr>
                <w:rFonts w:ascii="宋体"/>
                <w:sz w:val="21"/>
                <w:szCs w:val="28"/>
              </w:rPr>
            </w:pPr>
          </w:p>
        </w:tc>
        <w:tc>
          <w:tcPr>
            <w:tcW w:w="1628" w:type="dxa"/>
            <w:vAlign w:val="center"/>
          </w:tcPr>
          <w:p w14:paraId="1044FEAC">
            <w:pPr>
              <w:pStyle w:val="4"/>
              <w:adjustRightInd w:val="0"/>
              <w:spacing w:line="240" w:lineRule="auto"/>
              <w:ind w:firstLine="0" w:firstLineChars="0"/>
              <w:outlineLvl w:val="1"/>
              <w:rPr>
                <w:rFonts w:ascii="宋体"/>
                <w:sz w:val="21"/>
                <w:szCs w:val="28"/>
              </w:rPr>
            </w:pPr>
          </w:p>
        </w:tc>
        <w:tc>
          <w:tcPr>
            <w:tcW w:w="708" w:type="dxa"/>
            <w:vAlign w:val="center"/>
          </w:tcPr>
          <w:p w14:paraId="5D81F4F9">
            <w:pPr>
              <w:pStyle w:val="4"/>
              <w:adjustRightInd w:val="0"/>
              <w:spacing w:line="240" w:lineRule="auto"/>
              <w:ind w:firstLine="0" w:firstLineChars="0"/>
              <w:outlineLvl w:val="1"/>
              <w:rPr>
                <w:rFonts w:ascii="宋体"/>
                <w:sz w:val="21"/>
                <w:szCs w:val="28"/>
              </w:rPr>
            </w:pPr>
          </w:p>
        </w:tc>
        <w:tc>
          <w:tcPr>
            <w:tcW w:w="1418" w:type="dxa"/>
            <w:vAlign w:val="center"/>
          </w:tcPr>
          <w:p w14:paraId="0EF5BBB4">
            <w:pPr>
              <w:pStyle w:val="4"/>
              <w:adjustRightInd w:val="0"/>
              <w:spacing w:line="240" w:lineRule="auto"/>
              <w:ind w:firstLine="0" w:firstLineChars="0"/>
              <w:outlineLvl w:val="1"/>
              <w:rPr>
                <w:rFonts w:ascii="宋体"/>
                <w:sz w:val="21"/>
                <w:szCs w:val="28"/>
              </w:rPr>
            </w:pPr>
          </w:p>
        </w:tc>
        <w:tc>
          <w:tcPr>
            <w:tcW w:w="827" w:type="dxa"/>
            <w:vAlign w:val="center"/>
          </w:tcPr>
          <w:p w14:paraId="545D6447">
            <w:pPr>
              <w:pStyle w:val="4"/>
              <w:adjustRightInd w:val="0"/>
              <w:spacing w:line="240" w:lineRule="auto"/>
              <w:ind w:firstLine="0" w:firstLineChars="0"/>
              <w:outlineLvl w:val="1"/>
              <w:rPr>
                <w:rFonts w:ascii="宋体"/>
                <w:sz w:val="21"/>
                <w:szCs w:val="28"/>
              </w:rPr>
            </w:pPr>
          </w:p>
        </w:tc>
        <w:tc>
          <w:tcPr>
            <w:tcW w:w="1276" w:type="dxa"/>
            <w:vAlign w:val="center"/>
          </w:tcPr>
          <w:p w14:paraId="494983E4">
            <w:pPr>
              <w:pStyle w:val="4"/>
              <w:adjustRightInd w:val="0"/>
              <w:spacing w:line="240" w:lineRule="auto"/>
              <w:ind w:firstLine="0" w:firstLineChars="0"/>
              <w:outlineLvl w:val="1"/>
              <w:rPr>
                <w:rFonts w:ascii="宋体"/>
                <w:sz w:val="21"/>
                <w:szCs w:val="28"/>
              </w:rPr>
            </w:pPr>
          </w:p>
        </w:tc>
      </w:tr>
      <w:tr w14:paraId="2A9A1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528" w:type="dxa"/>
            <w:vAlign w:val="center"/>
          </w:tcPr>
          <w:p w14:paraId="74373D63">
            <w:pPr>
              <w:pStyle w:val="4"/>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52" w:type="dxa"/>
            <w:vAlign w:val="center"/>
          </w:tcPr>
          <w:p w14:paraId="1349CE44">
            <w:pPr>
              <w:pStyle w:val="4"/>
              <w:adjustRightInd w:val="0"/>
              <w:spacing w:line="240" w:lineRule="auto"/>
              <w:ind w:firstLine="0" w:firstLineChars="0"/>
              <w:outlineLvl w:val="1"/>
              <w:rPr>
                <w:rFonts w:ascii="宋体"/>
                <w:sz w:val="21"/>
                <w:szCs w:val="28"/>
              </w:rPr>
            </w:pPr>
          </w:p>
        </w:tc>
        <w:tc>
          <w:tcPr>
            <w:tcW w:w="1628" w:type="dxa"/>
            <w:vAlign w:val="center"/>
          </w:tcPr>
          <w:p w14:paraId="50C8CDAB">
            <w:pPr>
              <w:pStyle w:val="4"/>
              <w:adjustRightInd w:val="0"/>
              <w:spacing w:line="240" w:lineRule="auto"/>
              <w:ind w:firstLine="0" w:firstLineChars="0"/>
              <w:outlineLvl w:val="1"/>
              <w:rPr>
                <w:rFonts w:ascii="宋体"/>
                <w:sz w:val="21"/>
                <w:szCs w:val="28"/>
              </w:rPr>
            </w:pPr>
          </w:p>
        </w:tc>
        <w:tc>
          <w:tcPr>
            <w:tcW w:w="708" w:type="dxa"/>
            <w:vAlign w:val="center"/>
          </w:tcPr>
          <w:p w14:paraId="0DFC6075">
            <w:pPr>
              <w:pStyle w:val="4"/>
              <w:adjustRightInd w:val="0"/>
              <w:spacing w:line="240" w:lineRule="auto"/>
              <w:ind w:firstLine="0" w:firstLineChars="0"/>
              <w:outlineLvl w:val="1"/>
              <w:rPr>
                <w:rFonts w:ascii="宋体"/>
                <w:sz w:val="21"/>
                <w:szCs w:val="28"/>
              </w:rPr>
            </w:pPr>
          </w:p>
        </w:tc>
        <w:tc>
          <w:tcPr>
            <w:tcW w:w="1418" w:type="dxa"/>
            <w:vAlign w:val="center"/>
          </w:tcPr>
          <w:p w14:paraId="3A05EF8E">
            <w:pPr>
              <w:pStyle w:val="4"/>
              <w:adjustRightInd w:val="0"/>
              <w:spacing w:line="240" w:lineRule="auto"/>
              <w:ind w:firstLine="0" w:firstLineChars="0"/>
              <w:outlineLvl w:val="1"/>
              <w:rPr>
                <w:rFonts w:ascii="宋体"/>
                <w:sz w:val="21"/>
                <w:szCs w:val="28"/>
              </w:rPr>
            </w:pPr>
          </w:p>
        </w:tc>
        <w:tc>
          <w:tcPr>
            <w:tcW w:w="827" w:type="dxa"/>
            <w:vAlign w:val="center"/>
          </w:tcPr>
          <w:p w14:paraId="1FF20F67">
            <w:pPr>
              <w:pStyle w:val="4"/>
              <w:adjustRightInd w:val="0"/>
              <w:spacing w:line="240" w:lineRule="auto"/>
              <w:ind w:firstLine="0" w:firstLineChars="0"/>
              <w:outlineLvl w:val="1"/>
              <w:rPr>
                <w:rFonts w:ascii="宋体"/>
                <w:sz w:val="21"/>
                <w:szCs w:val="28"/>
              </w:rPr>
            </w:pPr>
          </w:p>
        </w:tc>
        <w:tc>
          <w:tcPr>
            <w:tcW w:w="1276" w:type="dxa"/>
            <w:vAlign w:val="center"/>
          </w:tcPr>
          <w:p w14:paraId="370D4C4E">
            <w:pPr>
              <w:pStyle w:val="4"/>
              <w:adjustRightInd w:val="0"/>
              <w:spacing w:line="240" w:lineRule="auto"/>
              <w:ind w:firstLine="0" w:firstLineChars="0"/>
              <w:outlineLvl w:val="1"/>
              <w:rPr>
                <w:rFonts w:ascii="宋体"/>
                <w:sz w:val="21"/>
                <w:szCs w:val="28"/>
              </w:rPr>
            </w:pPr>
          </w:p>
        </w:tc>
      </w:tr>
      <w:tr w14:paraId="755FC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528" w:type="dxa"/>
            <w:vAlign w:val="center"/>
          </w:tcPr>
          <w:p w14:paraId="3E6400CE">
            <w:pPr>
              <w:pStyle w:val="4"/>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52" w:type="dxa"/>
            <w:vAlign w:val="center"/>
          </w:tcPr>
          <w:p w14:paraId="10A71F39">
            <w:pPr>
              <w:pStyle w:val="4"/>
              <w:adjustRightInd w:val="0"/>
              <w:spacing w:line="240" w:lineRule="auto"/>
              <w:ind w:firstLine="0" w:firstLineChars="0"/>
              <w:outlineLvl w:val="1"/>
              <w:rPr>
                <w:rFonts w:ascii="宋体"/>
                <w:sz w:val="21"/>
                <w:szCs w:val="28"/>
              </w:rPr>
            </w:pPr>
          </w:p>
        </w:tc>
        <w:tc>
          <w:tcPr>
            <w:tcW w:w="1628" w:type="dxa"/>
            <w:vAlign w:val="center"/>
          </w:tcPr>
          <w:p w14:paraId="44A90CF1">
            <w:pPr>
              <w:pStyle w:val="4"/>
              <w:adjustRightInd w:val="0"/>
              <w:spacing w:line="240" w:lineRule="auto"/>
              <w:ind w:firstLine="0" w:firstLineChars="0"/>
              <w:outlineLvl w:val="1"/>
              <w:rPr>
                <w:rFonts w:ascii="宋体"/>
                <w:sz w:val="21"/>
                <w:szCs w:val="28"/>
              </w:rPr>
            </w:pPr>
          </w:p>
        </w:tc>
        <w:tc>
          <w:tcPr>
            <w:tcW w:w="708" w:type="dxa"/>
            <w:vAlign w:val="center"/>
          </w:tcPr>
          <w:p w14:paraId="76FEEC9F">
            <w:pPr>
              <w:pStyle w:val="4"/>
              <w:adjustRightInd w:val="0"/>
              <w:spacing w:line="240" w:lineRule="auto"/>
              <w:ind w:firstLine="0" w:firstLineChars="0"/>
              <w:outlineLvl w:val="1"/>
              <w:rPr>
                <w:rFonts w:ascii="宋体"/>
                <w:sz w:val="21"/>
                <w:szCs w:val="28"/>
              </w:rPr>
            </w:pPr>
          </w:p>
        </w:tc>
        <w:tc>
          <w:tcPr>
            <w:tcW w:w="1418" w:type="dxa"/>
            <w:vAlign w:val="center"/>
          </w:tcPr>
          <w:p w14:paraId="5D3CE93A">
            <w:pPr>
              <w:pStyle w:val="4"/>
              <w:adjustRightInd w:val="0"/>
              <w:spacing w:line="240" w:lineRule="auto"/>
              <w:ind w:firstLine="0" w:firstLineChars="0"/>
              <w:outlineLvl w:val="1"/>
              <w:rPr>
                <w:rFonts w:ascii="宋体"/>
                <w:sz w:val="21"/>
                <w:szCs w:val="28"/>
              </w:rPr>
            </w:pPr>
          </w:p>
        </w:tc>
        <w:tc>
          <w:tcPr>
            <w:tcW w:w="827" w:type="dxa"/>
            <w:vAlign w:val="center"/>
          </w:tcPr>
          <w:p w14:paraId="6FBA8B63">
            <w:pPr>
              <w:pStyle w:val="4"/>
              <w:adjustRightInd w:val="0"/>
              <w:spacing w:line="240" w:lineRule="auto"/>
              <w:ind w:firstLine="0" w:firstLineChars="0"/>
              <w:outlineLvl w:val="1"/>
              <w:rPr>
                <w:rFonts w:ascii="宋体"/>
                <w:sz w:val="21"/>
                <w:szCs w:val="28"/>
              </w:rPr>
            </w:pPr>
          </w:p>
        </w:tc>
        <w:tc>
          <w:tcPr>
            <w:tcW w:w="1276" w:type="dxa"/>
            <w:vAlign w:val="center"/>
          </w:tcPr>
          <w:p w14:paraId="146722B5">
            <w:pPr>
              <w:pStyle w:val="4"/>
              <w:adjustRightInd w:val="0"/>
              <w:spacing w:line="240" w:lineRule="auto"/>
              <w:ind w:firstLine="0" w:firstLineChars="0"/>
              <w:outlineLvl w:val="1"/>
              <w:rPr>
                <w:rFonts w:ascii="宋体"/>
                <w:sz w:val="21"/>
                <w:szCs w:val="28"/>
              </w:rPr>
            </w:pPr>
          </w:p>
        </w:tc>
      </w:tr>
      <w:tr w14:paraId="3A28B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528" w:type="dxa"/>
            <w:vAlign w:val="center"/>
          </w:tcPr>
          <w:p w14:paraId="4959E194">
            <w:pPr>
              <w:pStyle w:val="4"/>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52" w:type="dxa"/>
            <w:vAlign w:val="center"/>
          </w:tcPr>
          <w:p w14:paraId="4D6EB24F">
            <w:pPr>
              <w:pStyle w:val="4"/>
              <w:adjustRightInd w:val="0"/>
              <w:spacing w:line="240" w:lineRule="auto"/>
              <w:ind w:firstLine="0" w:firstLineChars="0"/>
              <w:outlineLvl w:val="1"/>
              <w:rPr>
                <w:rFonts w:ascii="宋体"/>
                <w:sz w:val="21"/>
                <w:szCs w:val="28"/>
              </w:rPr>
            </w:pPr>
          </w:p>
        </w:tc>
        <w:tc>
          <w:tcPr>
            <w:tcW w:w="1628" w:type="dxa"/>
            <w:vAlign w:val="center"/>
          </w:tcPr>
          <w:p w14:paraId="4F6BBE6A">
            <w:pPr>
              <w:pStyle w:val="4"/>
              <w:adjustRightInd w:val="0"/>
              <w:spacing w:line="240" w:lineRule="auto"/>
              <w:ind w:firstLine="0" w:firstLineChars="0"/>
              <w:outlineLvl w:val="1"/>
              <w:rPr>
                <w:rFonts w:ascii="宋体"/>
                <w:sz w:val="21"/>
                <w:szCs w:val="28"/>
              </w:rPr>
            </w:pPr>
          </w:p>
        </w:tc>
        <w:tc>
          <w:tcPr>
            <w:tcW w:w="708" w:type="dxa"/>
            <w:vAlign w:val="center"/>
          </w:tcPr>
          <w:p w14:paraId="3ABE3693">
            <w:pPr>
              <w:pStyle w:val="4"/>
              <w:adjustRightInd w:val="0"/>
              <w:spacing w:line="240" w:lineRule="auto"/>
              <w:ind w:firstLine="0" w:firstLineChars="0"/>
              <w:outlineLvl w:val="1"/>
              <w:rPr>
                <w:rFonts w:ascii="宋体"/>
                <w:sz w:val="21"/>
                <w:szCs w:val="28"/>
              </w:rPr>
            </w:pPr>
          </w:p>
        </w:tc>
        <w:tc>
          <w:tcPr>
            <w:tcW w:w="1418" w:type="dxa"/>
            <w:vAlign w:val="center"/>
          </w:tcPr>
          <w:p w14:paraId="30FA0368">
            <w:pPr>
              <w:pStyle w:val="4"/>
              <w:adjustRightInd w:val="0"/>
              <w:spacing w:line="240" w:lineRule="auto"/>
              <w:ind w:firstLine="0" w:firstLineChars="0"/>
              <w:outlineLvl w:val="1"/>
              <w:rPr>
                <w:rFonts w:ascii="宋体"/>
                <w:sz w:val="21"/>
                <w:szCs w:val="28"/>
              </w:rPr>
            </w:pPr>
          </w:p>
        </w:tc>
        <w:tc>
          <w:tcPr>
            <w:tcW w:w="827" w:type="dxa"/>
            <w:vAlign w:val="center"/>
          </w:tcPr>
          <w:p w14:paraId="01F2AFAB">
            <w:pPr>
              <w:pStyle w:val="4"/>
              <w:adjustRightInd w:val="0"/>
              <w:spacing w:line="240" w:lineRule="auto"/>
              <w:ind w:firstLine="0" w:firstLineChars="0"/>
              <w:outlineLvl w:val="1"/>
              <w:rPr>
                <w:rFonts w:ascii="宋体"/>
                <w:sz w:val="21"/>
                <w:szCs w:val="28"/>
              </w:rPr>
            </w:pPr>
          </w:p>
        </w:tc>
        <w:tc>
          <w:tcPr>
            <w:tcW w:w="1276" w:type="dxa"/>
            <w:vAlign w:val="center"/>
          </w:tcPr>
          <w:p w14:paraId="498CCE3E">
            <w:pPr>
              <w:pStyle w:val="4"/>
              <w:adjustRightInd w:val="0"/>
              <w:spacing w:line="240" w:lineRule="auto"/>
              <w:ind w:firstLine="0" w:firstLineChars="0"/>
              <w:outlineLvl w:val="1"/>
              <w:rPr>
                <w:rFonts w:ascii="宋体"/>
                <w:sz w:val="21"/>
                <w:szCs w:val="28"/>
              </w:rPr>
            </w:pPr>
          </w:p>
        </w:tc>
      </w:tr>
      <w:tr w14:paraId="705BB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17ED7ABE">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52" w:type="dxa"/>
            <w:vAlign w:val="center"/>
          </w:tcPr>
          <w:p w14:paraId="59505B6B">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专著名称</w:t>
            </w:r>
          </w:p>
        </w:tc>
        <w:tc>
          <w:tcPr>
            <w:tcW w:w="1628" w:type="dxa"/>
            <w:vAlign w:val="center"/>
          </w:tcPr>
          <w:p w14:paraId="227254BE">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出版社</w:t>
            </w:r>
          </w:p>
        </w:tc>
        <w:tc>
          <w:tcPr>
            <w:tcW w:w="708" w:type="dxa"/>
            <w:vAlign w:val="center"/>
          </w:tcPr>
          <w:p w14:paraId="3DB9658D">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出版年份</w:t>
            </w:r>
          </w:p>
        </w:tc>
        <w:tc>
          <w:tcPr>
            <w:tcW w:w="1418" w:type="dxa"/>
            <w:vAlign w:val="center"/>
          </w:tcPr>
          <w:p w14:paraId="47C93F0E">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主要作者（标明主编和副主编）</w:t>
            </w:r>
          </w:p>
        </w:tc>
        <w:tc>
          <w:tcPr>
            <w:tcW w:w="827" w:type="dxa"/>
            <w:vAlign w:val="center"/>
          </w:tcPr>
          <w:p w14:paraId="1769461E">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总字数</w:t>
            </w:r>
          </w:p>
        </w:tc>
        <w:tc>
          <w:tcPr>
            <w:tcW w:w="1276" w:type="dxa"/>
            <w:vAlign w:val="center"/>
          </w:tcPr>
          <w:p w14:paraId="49F2EFA5">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是否获著作奖</w:t>
            </w:r>
          </w:p>
        </w:tc>
      </w:tr>
      <w:tr w14:paraId="4F5D9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66042870">
            <w:pPr>
              <w:pStyle w:val="4"/>
              <w:adjustRightInd w:val="0"/>
              <w:spacing w:line="240" w:lineRule="auto"/>
              <w:ind w:firstLine="0" w:firstLineChars="0"/>
              <w:jc w:val="center"/>
              <w:outlineLvl w:val="1"/>
              <w:rPr>
                <w:rFonts w:ascii="宋体"/>
                <w:sz w:val="21"/>
                <w:szCs w:val="28"/>
              </w:rPr>
            </w:pPr>
            <w:r>
              <w:rPr>
                <w:rFonts w:ascii="宋体"/>
                <w:sz w:val="21"/>
                <w:szCs w:val="28"/>
              </w:rPr>
              <w:t>1</w:t>
            </w:r>
          </w:p>
        </w:tc>
        <w:tc>
          <w:tcPr>
            <w:tcW w:w="2252" w:type="dxa"/>
            <w:vAlign w:val="center"/>
          </w:tcPr>
          <w:p w14:paraId="46A5FEEA">
            <w:pPr>
              <w:pStyle w:val="4"/>
              <w:adjustRightInd w:val="0"/>
              <w:spacing w:line="240" w:lineRule="auto"/>
              <w:ind w:firstLine="0" w:firstLineChars="0"/>
              <w:outlineLvl w:val="1"/>
              <w:rPr>
                <w:rFonts w:ascii="宋体"/>
                <w:sz w:val="21"/>
                <w:szCs w:val="28"/>
              </w:rPr>
            </w:pPr>
          </w:p>
        </w:tc>
        <w:tc>
          <w:tcPr>
            <w:tcW w:w="1628" w:type="dxa"/>
            <w:vAlign w:val="center"/>
          </w:tcPr>
          <w:p w14:paraId="19C15CC2">
            <w:pPr>
              <w:pStyle w:val="4"/>
              <w:adjustRightInd w:val="0"/>
              <w:spacing w:line="240" w:lineRule="auto"/>
              <w:ind w:firstLine="0" w:firstLineChars="0"/>
              <w:outlineLvl w:val="1"/>
              <w:rPr>
                <w:rFonts w:ascii="宋体"/>
                <w:sz w:val="21"/>
                <w:szCs w:val="28"/>
              </w:rPr>
            </w:pPr>
          </w:p>
        </w:tc>
        <w:tc>
          <w:tcPr>
            <w:tcW w:w="708" w:type="dxa"/>
            <w:vAlign w:val="center"/>
          </w:tcPr>
          <w:p w14:paraId="5314CF87">
            <w:pPr>
              <w:pStyle w:val="4"/>
              <w:adjustRightInd w:val="0"/>
              <w:spacing w:line="240" w:lineRule="auto"/>
              <w:ind w:firstLine="0" w:firstLineChars="0"/>
              <w:outlineLvl w:val="1"/>
              <w:rPr>
                <w:rFonts w:ascii="宋体"/>
                <w:sz w:val="21"/>
                <w:szCs w:val="28"/>
              </w:rPr>
            </w:pPr>
          </w:p>
        </w:tc>
        <w:tc>
          <w:tcPr>
            <w:tcW w:w="1418" w:type="dxa"/>
            <w:vAlign w:val="center"/>
          </w:tcPr>
          <w:p w14:paraId="465CBFB4">
            <w:pPr>
              <w:pStyle w:val="4"/>
              <w:adjustRightInd w:val="0"/>
              <w:spacing w:line="240" w:lineRule="auto"/>
              <w:ind w:firstLine="0" w:firstLineChars="0"/>
              <w:outlineLvl w:val="1"/>
              <w:rPr>
                <w:rFonts w:ascii="宋体"/>
                <w:sz w:val="21"/>
                <w:szCs w:val="28"/>
              </w:rPr>
            </w:pPr>
          </w:p>
        </w:tc>
        <w:tc>
          <w:tcPr>
            <w:tcW w:w="827" w:type="dxa"/>
            <w:vAlign w:val="center"/>
          </w:tcPr>
          <w:p w14:paraId="03BA5B8F">
            <w:pPr>
              <w:pStyle w:val="4"/>
              <w:adjustRightInd w:val="0"/>
              <w:spacing w:line="240" w:lineRule="auto"/>
              <w:ind w:firstLine="0" w:firstLineChars="0"/>
              <w:outlineLvl w:val="1"/>
              <w:rPr>
                <w:rFonts w:ascii="宋体"/>
                <w:sz w:val="21"/>
                <w:szCs w:val="28"/>
              </w:rPr>
            </w:pPr>
          </w:p>
        </w:tc>
        <w:tc>
          <w:tcPr>
            <w:tcW w:w="1276" w:type="dxa"/>
            <w:vAlign w:val="center"/>
          </w:tcPr>
          <w:p w14:paraId="65C1CF9F">
            <w:pPr>
              <w:pStyle w:val="4"/>
              <w:adjustRightInd w:val="0"/>
              <w:spacing w:line="240" w:lineRule="auto"/>
              <w:ind w:firstLine="0" w:firstLineChars="0"/>
              <w:outlineLvl w:val="1"/>
              <w:rPr>
                <w:rFonts w:ascii="宋体"/>
                <w:sz w:val="21"/>
                <w:szCs w:val="28"/>
              </w:rPr>
            </w:pPr>
          </w:p>
        </w:tc>
      </w:tr>
      <w:tr w14:paraId="5451A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3E18501B">
            <w:pPr>
              <w:pStyle w:val="4"/>
              <w:adjustRightInd w:val="0"/>
              <w:spacing w:line="240" w:lineRule="auto"/>
              <w:ind w:firstLine="0" w:firstLineChars="0"/>
              <w:jc w:val="center"/>
              <w:outlineLvl w:val="1"/>
              <w:rPr>
                <w:rFonts w:ascii="宋体"/>
                <w:sz w:val="21"/>
                <w:szCs w:val="28"/>
              </w:rPr>
            </w:pPr>
            <w:r>
              <w:rPr>
                <w:rFonts w:ascii="宋体"/>
                <w:sz w:val="21"/>
                <w:szCs w:val="28"/>
              </w:rPr>
              <w:t>2</w:t>
            </w:r>
          </w:p>
        </w:tc>
        <w:tc>
          <w:tcPr>
            <w:tcW w:w="2252" w:type="dxa"/>
            <w:vAlign w:val="center"/>
          </w:tcPr>
          <w:p w14:paraId="304BD0E7">
            <w:pPr>
              <w:pStyle w:val="4"/>
              <w:adjustRightInd w:val="0"/>
              <w:spacing w:line="240" w:lineRule="auto"/>
              <w:ind w:firstLine="0" w:firstLineChars="0"/>
              <w:outlineLvl w:val="1"/>
              <w:rPr>
                <w:rFonts w:ascii="宋体"/>
                <w:sz w:val="21"/>
                <w:szCs w:val="28"/>
              </w:rPr>
            </w:pPr>
          </w:p>
        </w:tc>
        <w:tc>
          <w:tcPr>
            <w:tcW w:w="1628" w:type="dxa"/>
            <w:vAlign w:val="center"/>
          </w:tcPr>
          <w:p w14:paraId="38E41759">
            <w:pPr>
              <w:pStyle w:val="4"/>
              <w:adjustRightInd w:val="0"/>
              <w:spacing w:line="240" w:lineRule="auto"/>
              <w:ind w:firstLine="0" w:firstLineChars="0"/>
              <w:outlineLvl w:val="1"/>
              <w:rPr>
                <w:rFonts w:ascii="宋体"/>
                <w:sz w:val="21"/>
                <w:szCs w:val="28"/>
              </w:rPr>
            </w:pPr>
          </w:p>
        </w:tc>
        <w:tc>
          <w:tcPr>
            <w:tcW w:w="708" w:type="dxa"/>
            <w:vAlign w:val="center"/>
          </w:tcPr>
          <w:p w14:paraId="14EA854F">
            <w:pPr>
              <w:pStyle w:val="4"/>
              <w:adjustRightInd w:val="0"/>
              <w:spacing w:line="240" w:lineRule="auto"/>
              <w:ind w:firstLine="0" w:firstLineChars="0"/>
              <w:outlineLvl w:val="1"/>
              <w:rPr>
                <w:rFonts w:ascii="宋体"/>
                <w:sz w:val="21"/>
                <w:szCs w:val="28"/>
              </w:rPr>
            </w:pPr>
          </w:p>
        </w:tc>
        <w:tc>
          <w:tcPr>
            <w:tcW w:w="1418" w:type="dxa"/>
            <w:vAlign w:val="center"/>
          </w:tcPr>
          <w:p w14:paraId="1D2CDFBA">
            <w:pPr>
              <w:pStyle w:val="4"/>
              <w:adjustRightInd w:val="0"/>
              <w:spacing w:line="240" w:lineRule="auto"/>
              <w:ind w:firstLine="0" w:firstLineChars="0"/>
              <w:outlineLvl w:val="1"/>
              <w:rPr>
                <w:rFonts w:ascii="宋体"/>
                <w:sz w:val="21"/>
                <w:szCs w:val="28"/>
              </w:rPr>
            </w:pPr>
          </w:p>
        </w:tc>
        <w:tc>
          <w:tcPr>
            <w:tcW w:w="827" w:type="dxa"/>
            <w:vAlign w:val="center"/>
          </w:tcPr>
          <w:p w14:paraId="3BA4D428">
            <w:pPr>
              <w:pStyle w:val="4"/>
              <w:adjustRightInd w:val="0"/>
              <w:spacing w:line="240" w:lineRule="auto"/>
              <w:ind w:firstLine="0" w:firstLineChars="0"/>
              <w:outlineLvl w:val="1"/>
              <w:rPr>
                <w:rFonts w:ascii="宋体"/>
                <w:sz w:val="21"/>
                <w:szCs w:val="28"/>
              </w:rPr>
            </w:pPr>
          </w:p>
        </w:tc>
        <w:tc>
          <w:tcPr>
            <w:tcW w:w="1276" w:type="dxa"/>
            <w:vAlign w:val="center"/>
          </w:tcPr>
          <w:p w14:paraId="71A670C5">
            <w:pPr>
              <w:pStyle w:val="4"/>
              <w:adjustRightInd w:val="0"/>
              <w:spacing w:line="240" w:lineRule="auto"/>
              <w:ind w:firstLine="0" w:firstLineChars="0"/>
              <w:outlineLvl w:val="1"/>
              <w:rPr>
                <w:rFonts w:ascii="宋体"/>
                <w:sz w:val="21"/>
                <w:szCs w:val="28"/>
              </w:rPr>
            </w:pPr>
          </w:p>
        </w:tc>
      </w:tr>
    </w:tbl>
    <w:p w14:paraId="69AA3A11">
      <w:pPr>
        <w:pStyle w:val="4"/>
        <w:adjustRightInd w:val="0"/>
        <w:spacing w:line="240" w:lineRule="auto"/>
        <w:ind w:firstLine="0" w:firstLineChars="0"/>
        <w:outlineLvl w:val="2"/>
        <w:rPr>
          <w:rFonts w:ascii="宋体" w:hAnsi="宋体"/>
          <w:b/>
          <w:sz w:val="21"/>
          <w:szCs w:val="21"/>
        </w:rPr>
      </w:pPr>
      <w:r>
        <w:rPr>
          <w:rFonts w:hint="eastAsia" w:ascii="宋体" w:hAnsi="宋体"/>
          <w:sz w:val="21"/>
          <w:szCs w:val="21"/>
        </w:rPr>
        <w:t>说明：1.如果以上所列论文（专著）中含有英文论文（专著），则除了填写“八</w:t>
      </w:r>
      <w:r>
        <w:rPr>
          <w:rFonts w:ascii="宋体" w:hAnsi="宋体"/>
          <w:sz w:val="21"/>
          <w:szCs w:val="21"/>
        </w:rPr>
        <w:t>、</w:t>
      </w:r>
      <w:r>
        <w:rPr>
          <w:rFonts w:hint="eastAsia" w:ascii="宋体" w:hAnsi="宋体"/>
          <w:sz w:val="21"/>
          <w:szCs w:val="21"/>
        </w:rPr>
        <w:t>论文（专著）目录”，还需要填写下一页“附八</w:t>
      </w:r>
      <w:r>
        <w:rPr>
          <w:rFonts w:ascii="宋体" w:hAnsi="宋体"/>
          <w:sz w:val="21"/>
          <w:szCs w:val="21"/>
        </w:rPr>
        <w:t>、</w:t>
      </w:r>
      <w:r>
        <w:rPr>
          <w:rFonts w:hint="eastAsia" w:ascii="宋体" w:hAnsi="宋体"/>
          <w:sz w:val="21"/>
          <w:szCs w:val="21"/>
        </w:rPr>
        <w:t>论文（专著）目录（中文翻译版）”。二者的内容和顺序均保持一致。</w:t>
      </w:r>
      <w:r>
        <w:rPr>
          <w:rFonts w:hint="eastAsia" w:ascii="宋体" w:hAnsi="宋体"/>
          <w:b/>
          <w:sz w:val="21"/>
          <w:szCs w:val="21"/>
        </w:rPr>
        <w:t>如果以上所列论文（专著）均为中文论文（专著），则不需要填写“中文翻译版”。</w:t>
      </w:r>
    </w:p>
    <w:p w14:paraId="1F345F55">
      <w:pPr>
        <w:pStyle w:val="4"/>
        <w:adjustRightInd w:val="0"/>
        <w:spacing w:line="240" w:lineRule="auto"/>
        <w:ind w:firstLine="0" w:firstLineChars="0"/>
        <w:outlineLvl w:val="2"/>
        <w:rPr>
          <w:rFonts w:ascii="宋体" w:hAnsi="宋体"/>
          <w:sz w:val="21"/>
          <w:szCs w:val="21"/>
        </w:rPr>
      </w:pPr>
      <w:r>
        <w:rPr>
          <w:rFonts w:hint="eastAsia" w:ascii="宋体" w:hAnsi="宋体"/>
          <w:sz w:val="21"/>
          <w:szCs w:val="21"/>
        </w:rPr>
        <w:t>2.论文和专著合计限8项以内，可自行调整。</w:t>
      </w:r>
    </w:p>
    <w:p w14:paraId="499BD6FE">
      <w:pPr>
        <w:pStyle w:val="4"/>
        <w:adjustRightInd w:val="0"/>
        <w:spacing w:line="240" w:lineRule="auto"/>
        <w:ind w:firstLine="0" w:firstLineChars="0"/>
        <w:outlineLvl w:val="2"/>
        <w:rPr>
          <w:rFonts w:ascii="宋体" w:hAnsi="宋体"/>
          <w:sz w:val="21"/>
          <w:szCs w:val="21"/>
        </w:rPr>
      </w:pPr>
    </w:p>
    <w:p w14:paraId="6760BCD7">
      <w:pPr>
        <w:pStyle w:val="4"/>
        <w:adjustRightInd w:val="0"/>
        <w:ind w:firstLine="482"/>
        <w:rPr>
          <w:rFonts w:ascii="宋体" w:hAnsi="宋体"/>
          <w:spacing w:val="2"/>
        </w:rPr>
      </w:pPr>
      <w:r>
        <w:rPr>
          <w:rFonts w:hint="eastAsia" w:ascii="宋体" w:hAnsi="宋体"/>
          <w:b/>
          <w:szCs w:val="21"/>
        </w:rPr>
        <w:t>承诺：</w:t>
      </w:r>
      <w:r>
        <w:rPr>
          <w:rFonts w:hint="eastAsia" w:ascii="宋体" w:hAnsi="宋体"/>
          <w:szCs w:val="21"/>
        </w:rPr>
        <w:t>本项目所列论文（专著）符合提名要求且无争议。</w:t>
      </w:r>
      <w:r>
        <w:rPr>
          <w:rFonts w:hint="eastAsia" w:ascii="宋体" w:hAnsi="宋体"/>
          <w:bCs/>
          <w:szCs w:val="28"/>
        </w:rPr>
        <w:t>上述</w:t>
      </w:r>
      <w:r>
        <w:rPr>
          <w:rFonts w:hint="eastAsia" w:ascii="宋体" w:hAnsi="宋体"/>
          <w:szCs w:val="21"/>
        </w:rPr>
        <w:t>论文（专著）</w:t>
      </w:r>
      <w:r>
        <w:rPr>
          <w:rFonts w:hint="eastAsia" w:ascii="宋体" w:hAnsi="宋体"/>
          <w:bCs/>
          <w:szCs w:val="28"/>
        </w:rPr>
        <w:t>用于提名</w:t>
      </w:r>
      <w:r>
        <w:rPr>
          <w:rFonts w:hint="eastAsia" w:ascii="宋体" w:hAnsi="宋体"/>
          <w:bCs/>
          <w:szCs w:val="28"/>
          <w:lang w:eastAsia="zh-CN"/>
        </w:rPr>
        <w:t>河南省药学会药学科学技术奖</w:t>
      </w:r>
      <w:r>
        <w:rPr>
          <w:rFonts w:hint="eastAsia" w:ascii="宋体" w:hAnsi="宋体"/>
          <w:bCs/>
          <w:szCs w:val="28"/>
        </w:rPr>
        <w:t>，已征得</w:t>
      </w:r>
      <w:r>
        <w:rPr>
          <w:rFonts w:hint="eastAsia" w:ascii="宋体" w:hAnsi="宋体"/>
        </w:rPr>
        <w:t>未列入项目主要完成人</w:t>
      </w:r>
      <w:r>
        <w:rPr>
          <w:rFonts w:hint="eastAsia" w:ascii="宋体" w:hAnsi="宋体"/>
          <w:spacing w:val="2"/>
        </w:rPr>
        <w:t>的作者的同意，</w:t>
      </w:r>
      <w:r>
        <w:rPr>
          <w:rFonts w:hint="eastAsia" w:ascii="宋体" w:hAnsi="宋体"/>
          <w:szCs w:val="21"/>
        </w:rPr>
        <w:t>有关知情证明材料均存档备查。</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本项目所列论文（专著）符合提名要求且无争议。②已明确告知上述论文（专著）所有作者：所列论文（专著）用于提名</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年河南药学科技进步奖；</w:t>
      </w:r>
      <w:bookmarkStart w:id="4" w:name="_Hlk68707100"/>
      <w:r>
        <w:rPr>
          <w:rFonts w:hint="eastAsia" w:ascii="宋体" w:hAnsi="宋体"/>
          <w:szCs w:val="21"/>
        </w:rPr>
        <w:t>项目如获奖，则所列论文（专著）不得再用于申报除省部级以上奖之外的其他任何科学技术奖</w:t>
      </w:r>
      <w:bookmarkEnd w:id="4"/>
      <w:r>
        <w:rPr>
          <w:rFonts w:hint="eastAsia" w:ascii="宋体" w:hAnsi="宋体"/>
          <w:szCs w:val="21"/>
        </w:rPr>
        <w:t>；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069D4C17">
      <w:pPr>
        <w:ind w:firstLine="420" w:firstLineChars="200"/>
        <w:rPr>
          <w:rFonts w:ascii="宋体" w:hAnsi="宋体"/>
          <w:szCs w:val="21"/>
        </w:rPr>
      </w:pPr>
    </w:p>
    <w:p w14:paraId="7F52423B">
      <w:pPr>
        <w:snapToGrid w:val="0"/>
        <w:spacing w:line="360" w:lineRule="auto"/>
        <w:ind w:firstLine="480" w:firstLineChars="200"/>
        <w:rPr>
          <w:rFonts w:ascii="宋体" w:hAns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14:paraId="0645B386">
      <w:pPr>
        <w:snapToGrid w:val="0"/>
        <w:spacing w:line="360" w:lineRule="auto"/>
        <w:ind w:firstLine="480" w:firstLineChars="200"/>
        <w:rPr>
          <w:rFonts w:ascii="宋体" w:hAnsi="宋体"/>
          <w:b/>
          <w:snapToGrid w:val="0"/>
          <w:kern w:val="0"/>
          <w:sz w:val="24"/>
        </w:rPr>
      </w:pPr>
      <w:r>
        <w:rPr>
          <w:rFonts w:ascii="宋体" w:hAnsi="宋体"/>
          <w:b/>
          <w:snapToGrid w:val="0"/>
          <w:kern w:val="0"/>
          <w:sz w:val="24"/>
        </w:rPr>
        <w:br w:type="page"/>
      </w:r>
    </w:p>
    <w:p w14:paraId="433C2E61">
      <w:pPr>
        <w:pStyle w:val="4"/>
        <w:spacing w:line="240" w:lineRule="auto"/>
        <w:ind w:firstLine="0" w:firstLineChars="0"/>
        <w:jc w:val="center"/>
        <w:outlineLvl w:val="1"/>
        <w:rPr>
          <w:rFonts w:ascii="宋体" w:hAnsi="宋体"/>
          <w:sz w:val="21"/>
          <w:szCs w:val="21"/>
        </w:rPr>
      </w:pPr>
      <w:r>
        <w:rPr>
          <w:rFonts w:hint="eastAsia" w:ascii="宋体" w:hAnsi="宋体"/>
          <w:b/>
          <w:sz w:val="28"/>
        </w:rPr>
        <w:t>附八</w:t>
      </w:r>
      <w:r>
        <w:rPr>
          <w:rFonts w:ascii="宋体" w:hAnsi="宋体"/>
          <w:b/>
          <w:sz w:val="28"/>
        </w:rPr>
        <w:t>、</w:t>
      </w:r>
      <w:r>
        <w:rPr>
          <w:rFonts w:hint="eastAsia" w:ascii="宋体" w:hAnsi="宋体"/>
          <w:b/>
          <w:sz w:val="28"/>
        </w:rPr>
        <w:t>论文（专著）目录</w:t>
      </w:r>
    </w:p>
    <w:p w14:paraId="0526EAA7">
      <w:pPr>
        <w:pStyle w:val="4"/>
        <w:spacing w:line="240" w:lineRule="auto"/>
        <w:ind w:firstLine="562"/>
        <w:jc w:val="center"/>
        <w:outlineLvl w:val="1"/>
        <w:rPr>
          <w:rFonts w:ascii="宋体" w:hAnsi="宋体"/>
          <w:b/>
          <w:sz w:val="28"/>
          <w:szCs w:val="28"/>
        </w:rPr>
      </w:pPr>
      <w:r>
        <w:rPr>
          <w:rFonts w:hint="eastAsia" w:ascii="宋体" w:hAnsi="宋体"/>
          <w:b/>
          <w:sz w:val="28"/>
          <w:szCs w:val="28"/>
        </w:rPr>
        <w:t>（中文翻译版）</w:t>
      </w:r>
    </w:p>
    <w:tbl>
      <w:tblPr>
        <w:tblStyle w:val="10"/>
        <w:tblW w:w="8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037"/>
        <w:gridCol w:w="1417"/>
        <w:gridCol w:w="709"/>
        <w:gridCol w:w="1985"/>
        <w:gridCol w:w="708"/>
        <w:gridCol w:w="970"/>
      </w:tblGrid>
      <w:tr w14:paraId="01278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vAlign w:val="center"/>
          </w:tcPr>
          <w:p w14:paraId="3F566AFA">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037" w:type="dxa"/>
            <w:tcBorders>
              <w:top w:val="single" w:color="auto" w:sz="8" w:space="0"/>
            </w:tcBorders>
            <w:vAlign w:val="center"/>
          </w:tcPr>
          <w:p w14:paraId="7733859A">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论文名称</w:t>
            </w:r>
          </w:p>
        </w:tc>
        <w:tc>
          <w:tcPr>
            <w:tcW w:w="1417" w:type="dxa"/>
            <w:tcBorders>
              <w:top w:val="single" w:color="auto" w:sz="8" w:space="0"/>
            </w:tcBorders>
            <w:vAlign w:val="center"/>
          </w:tcPr>
          <w:p w14:paraId="79E5C935">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刊名</w:t>
            </w:r>
          </w:p>
        </w:tc>
        <w:tc>
          <w:tcPr>
            <w:tcW w:w="709" w:type="dxa"/>
            <w:tcBorders>
              <w:top w:val="single" w:color="auto" w:sz="8" w:space="0"/>
            </w:tcBorders>
            <w:vAlign w:val="center"/>
          </w:tcPr>
          <w:p w14:paraId="4041F1FF">
            <w:pPr>
              <w:pStyle w:val="4"/>
              <w:adjustRightInd w:val="0"/>
              <w:spacing w:line="240" w:lineRule="auto"/>
              <w:ind w:firstLine="0" w:firstLineChars="0"/>
              <w:jc w:val="left"/>
              <w:outlineLvl w:val="1"/>
              <w:rPr>
                <w:rFonts w:ascii="宋体"/>
                <w:b/>
                <w:sz w:val="21"/>
                <w:szCs w:val="28"/>
              </w:rPr>
            </w:pPr>
            <w:r>
              <w:rPr>
                <w:rFonts w:hint="eastAsia" w:ascii="宋体" w:hAnsi="宋体"/>
                <w:b/>
                <w:sz w:val="21"/>
                <w:szCs w:val="28"/>
              </w:rPr>
              <w:t>年、卷、期、页</w:t>
            </w:r>
          </w:p>
        </w:tc>
        <w:tc>
          <w:tcPr>
            <w:tcW w:w="1985" w:type="dxa"/>
            <w:tcBorders>
              <w:top w:val="single" w:color="auto" w:sz="8" w:space="0"/>
            </w:tcBorders>
            <w:vAlign w:val="center"/>
          </w:tcPr>
          <w:p w14:paraId="2DF31612">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全部作者（标明全部第一作者和通讯作者）</w:t>
            </w:r>
          </w:p>
        </w:tc>
        <w:tc>
          <w:tcPr>
            <w:tcW w:w="708" w:type="dxa"/>
            <w:tcBorders>
              <w:top w:val="single" w:color="auto" w:sz="8" w:space="0"/>
            </w:tcBorders>
            <w:vAlign w:val="center"/>
          </w:tcPr>
          <w:p w14:paraId="487D6A80">
            <w:pPr>
              <w:pStyle w:val="4"/>
              <w:adjustRightInd w:val="0"/>
              <w:spacing w:line="240" w:lineRule="auto"/>
              <w:ind w:firstLine="0" w:firstLineChars="0"/>
              <w:jc w:val="center"/>
              <w:outlineLvl w:val="1"/>
              <w:rPr>
                <w:rFonts w:ascii="宋体"/>
                <w:b/>
                <w:sz w:val="21"/>
                <w:szCs w:val="28"/>
              </w:rPr>
            </w:pPr>
            <w:r>
              <w:rPr>
                <w:rFonts w:hint="eastAsia" w:ascii="宋体" w:hAnsi="宋体"/>
                <w:b/>
                <w:sz w:val="21"/>
                <w:szCs w:val="28"/>
              </w:rPr>
              <w:t>他引总次数</w:t>
            </w:r>
          </w:p>
        </w:tc>
        <w:tc>
          <w:tcPr>
            <w:tcW w:w="970" w:type="dxa"/>
            <w:tcBorders>
              <w:top w:val="single" w:color="auto" w:sz="8" w:space="0"/>
            </w:tcBorders>
            <w:vAlign w:val="center"/>
          </w:tcPr>
          <w:p w14:paraId="1A611FD4">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中科院JCR</w:t>
            </w:r>
          </w:p>
          <w:p w14:paraId="4D132DA2">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分区/核心期刊</w:t>
            </w:r>
          </w:p>
        </w:tc>
      </w:tr>
      <w:tr w14:paraId="66F43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5D4F1F40">
            <w:pPr>
              <w:pStyle w:val="4"/>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037" w:type="dxa"/>
            <w:vAlign w:val="center"/>
          </w:tcPr>
          <w:p w14:paraId="12CB6BB7">
            <w:pPr>
              <w:pStyle w:val="4"/>
              <w:adjustRightInd w:val="0"/>
              <w:spacing w:line="240" w:lineRule="auto"/>
              <w:ind w:firstLine="0" w:firstLineChars="0"/>
              <w:outlineLvl w:val="1"/>
              <w:rPr>
                <w:rFonts w:ascii="宋体"/>
                <w:sz w:val="21"/>
                <w:szCs w:val="28"/>
              </w:rPr>
            </w:pPr>
          </w:p>
        </w:tc>
        <w:tc>
          <w:tcPr>
            <w:tcW w:w="1417" w:type="dxa"/>
            <w:vAlign w:val="center"/>
          </w:tcPr>
          <w:p w14:paraId="5F2BD827">
            <w:pPr>
              <w:pStyle w:val="4"/>
              <w:adjustRightInd w:val="0"/>
              <w:spacing w:line="240" w:lineRule="auto"/>
              <w:ind w:firstLine="0" w:firstLineChars="0"/>
              <w:outlineLvl w:val="1"/>
              <w:rPr>
                <w:rFonts w:ascii="宋体"/>
                <w:sz w:val="21"/>
                <w:szCs w:val="28"/>
              </w:rPr>
            </w:pPr>
          </w:p>
        </w:tc>
        <w:tc>
          <w:tcPr>
            <w:tcW w:w="709" w:type="dxa"/>
            <w:vAlign w:val="center"/>
          </w:tcPr>
          <w:p w14:paraId="47BB677E">
            <w:pPr>
              <w:pStyle w:val="4"/>
              <w:adjustRightInd w:val="0"/>
              <w:spacing w:line="240" w:lineRule="auto"/>
              <w:ind w:firstLine="0" w:firstLineChars="0"/>
              <w:outlineLvl w:val="1"/>
              <w:rPr>
                <w:rFonts w:ascii="宋体"/>
                <w:sz w:val="21"/>
                <w:szCs w:val="28"/>
              </w:rPr>
            </w:pPr>
          </w:p>
        </w:tc>
        <w:tc>
          <w:tcPr>
            <w:tcW w:w="1985" w:type="dxa"/>
            <w:vAlign w:val="center"/>
          </w:tcPr>
          <w:p w14:paraId="3990CF36">
            <w:pPr>
              <w:pStyle w:val="4"/>
              <w:adjustRightInd w:val="0"/>
              <w:spacing w:line="240" w:lineRule="auto"/>
              <w:ind w:firstLine="0" w:firstLineChars="0"/>
              <w:outlineLvl w:val="1"/>
              <w:rPr>
                <w:rFonts w:ascii="宋体"/>
                <w:sz w:val="21"/>
                <w:szCs w:val="28"/>
              </w:rPr>
            </w:pPr>
          </w:p>
        </w:tc>
        <w:tc>
          <w:tcPr>
            <w:tcW w:w="708" w:type="dxa"/>
            <w:vAlign w:val="center"/>
          </w:tcPr>
          <w:p w14:paraId="21387346">
            <w:pPr>
              <w:pStyle w:val="4"/>
              <w:adjustRightInd w:val="0"/>
              <w:spacing w:line="240" w:lineRule="auto"/>
              <w:ind w:firstLine="0" w:firstLineChars="0"/>
              <w:outlineLvl w:val="1"/>
              <w:rPr>
                <w:rFonts w:ascii="宋体"/>
                <w:sz w:val="21"/>
                <w:szCs w:val="28"/>
              </w:rPr>
            </w:pPr>
          </w:p>
        </w:tc>
        <w:tc>
          <w:tcPr>
            <w:tcW w:w="970" w:type="dxa"/>
            <w:vAlign w:val="center"/>
          </w:tcPr>
          <w:p w14:paraId="3BB4EB3E">
            <w:pPr>
              <w:pStyle w:val="4"/>
              <w:adjustRightInd w:val="0"/>
              <w:spacing w:line="240" w:lineRule="auto"/>
              <w:ind w:firstLine="0" w:firstLineChars="0"/>
              <w:outlineLvl w:val="1"/>
              <w:rPr>
                <w:rFonts w:ascii="宋体"/>
                <w:sz w:val="21"/>
                <w:szCs w:val="28"/>
              </w:rPr>
            </w:pPr>
          </w:p>
        </w:tc>
      </w:tr>
      <w:tr w14:paraId="70DD5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2D63D9D8">
            <w:pPr>
              <w:pStyle w:val="4"/>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037" w:type="dxa"/>
            <w:vAlign w:val="center"/>
          </w:tcPr>
          <w:p w14:paraId="35C41442">
            <w:pPr>
              <w:pStyle w:val="4"/>
              <w:adjustRightInd w:val="0"/>
              <w:spacing w:line="240" w:lineRule="auto"/>
              <w:ind w:firstLine="0" w:firstLineChars="0"/>
              <w:outlineLvl w:val="1"/>
              <w:rPr>
                <w:rFonts w:ascii="宋体"/>
                <w:sz w:val="21"/>
                <w:szCs w:val="28"/>
              </w:rPr>
            </w:pPr>
          </w:p>
        </w:tc>
        <w:tc>
          <w:tcPr>
            <w:tcW w:w="1417" w:type="dxa"/>
            <w:vAlign w:val="center"/>
          </w:tcPr>
          <w:p w14:paraId="05956EB7">
            <w:pPr>
              <w:pStyle w:val="4"/>
              <w:adjustRightInd w:val="0"/>
              <w:spacing w:line="240" w:lineRule="auto"/>
              <w:ind w:firstLine="0" w:firstLineChars="0"/>
              <w:outlineLvl w:val="1"/>
              <w:rPr>
                <w:rFonts w:ascii="宋体"/>
                <w:sz w:val="21"/>
                <w:szCs w:val="28"/>
              </w:rPr>
            </w:pPr>
          </w:p>
        </w:tc>
        <w:tc>
          <w:tcPr>
            <w:tcW w:w="709" w:type="dxa"/>
            <w:vAlign w:val="center"/>
          </w:tcPr>
          <w:p w14:paraId="501EE186">
            <w:pPr>
              <w:pStyle w:val="4"/>
              <w:adjustRightInd w:val="0"/>
              <w:spacing w:line="240" w:lineRule="auto"/>
              <w:ind w:firstLine="0" w:firstLineChars="0"/>
              <w:outlineLvl w:val="1"/>
              <w:rPr>
                <w:rFonts w:ascii="宋体"/>
                <w:sz w:val="21"/>
                <w:szCs w:val="28"/>
              </w:rPr>
            </w:pPr>
          </w:p>
        </w:tc>
        <w:tc>
          <w:tcPr>
            <w:tcW w:w="1985" w:type="dxa"/>
            <w:vAlign w:val="center"/>
          </w:tcPr>
          <w:p w14:paraId="5D6EC5C8">
            <w:pPr>
              <w:pStyle w:val="4"/>
              <w:adjustRightInd w:val="0"/>
              <w:spacing w:line="240" w:lineRule="auto"/>
              <w:ind w:firstLine="0" w:firstLineChars="0"/>
              <w:outlineLvl w:val="1"/>
              <w:rPr>
                <w:rFonts w:ascii="宋体"/>
                <w:sz w:val="21"/>
                <w:szCs w:val="28"/>
              </w:rPr>
            </w:pPr>
          </w:p>
        </w:tc>
        <w:tc>
          <w:tcPr>
            <w:tcW w:w="708" w:type="dxa"/>
            <w:vAlign w:val="center"/>
          </w:tcPr>
          <w:p w14:paraId="29CD63BF">
            <w:pPr>
              <w:pStyle w:val="4"/>
              <w:adjustRightInd w:val="0"/>
              <w:spacing w:line="240" w:lineRule="auto"/>
              <w:ind w:firstLine="0" w:firstLineChars="0"/>
              <w:outlineLvl w:val="1"/>
              <w:rPr>
                <w:rFonts w:ascii="宋体"/>
                <w:sz w:val="21"/>
                <w:szCs w:val="28"/>
              </w:rPr>
            </w:pPr>
          </w:p>
        </w:tc>
        <w:tc>
          <w:tcPr>
            <w:tcW w:w="970" w:type="dxa"/>
            <w:vAlign w:val="center"/>
          </w:tcPr>
          <w:p w14:paraId="50FE9E0F">
            <w:pPr>
              <w:pStyle w:val="4"/>
              <w:adjustRightInd w:val="0"/>
              <w:spacing w:line="240" w:lineRule="auto"/>
              <w:ind w:firstLine="0" w:firstLineChars="0"/>
              <w:outlineLvl w:val="1"/>
              <w:rPr>
                <w:rFonts w:ascii="宋体"/>
                <w:sz w:val="21"/>
                <w:szCs w:val="28"/>
              </w:rPr>
            </w:pPr>
          </w:p>
        </w:tc>
      </w:tr>
      <w:tr w14:paraId="2DB8F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2793D6E5">
            <w:pPr>
              <w:pStyle w:val="4"/>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037" w:type="dxa"/>
            <w:vAlign w:val="center"/>
          </w:tcPr>
          <w:p w14:paraId="4841F189">
            <w:pPr>
              <w:pStyle w:val="4"/>
              <w:adjustRightInd w:val="0"/>
              <w:spacing w:line="240" w:lineRule="auto"/>
              <w:ind w:firstLine="0" w:firstLineChars="0"/>
              <w:outlineLvl w:val="1"/>
              <w:rPr>
                <w:rFonts w:ascii="宋体"/>
                <w:sz w:val="21"/>
                <w:szCs w:val="28"/>
              </w:rPr>
            </w:pPr>
          </w:p>
        </w:tc>
        <w:tc>
          <w:tcPr>
            <w:tcW w:w="1417" w:type="dxa"/>
            <w:vAlign w:val="center"/>
          </w:tcPr>
          <w:p w14:paraId="6EAC4D0F">
            <w:pPr>
              <w:pStyle w:val="4"/>
              <w:adjustRightInd w:val="0"/>
              <w:spacing w:line="240" w:lineRule="auto"/>
              <w:ind w:firstLine="0" w:firstLineChars="0"/>
              <w:outlineLvl w:val="1"/>
              <w:rPr>
                <w:rFonts w:ascii="宋体"/>
                <w:sz w:val="21"/>
                <w:szCs w:val="28"/>
              </w:rPr>
            </w:pPr>
          </w:p>
        </w:tc>
        <w:tc>
          <w:tcPr>
            <w:tcW w:w="709" w:type="dxa"/>
            <w:vAlign w:val="center"/>
          </w:tcPr>
          <w:p w14:paraId="5AE57005">
            <w:pPr>
              <w:pStyle w:val="4"/>
              <w:adjustRightInd w:val="0"/>
              <w:spacing w:line="240" w:lineRule="auto"/>
              <w:ind w:firstLine="0" w:firstLineChars="0"/>
              <w:outlineLvl w:val="1"/>
              <w:rPr>
                <w:rFonts w:ascii="宋体"/>
                <w:sz w:val="21"/>
                <w:szCs w:val="28"/>
              </w:rPr>
            </w:pPr>
          </w:p>
        </w:tc>
        <w:tc>
          <w:tcPr>
            <w:tcW w:w="1985" w:type="dxa"/>
            <w:vAlign w:val="center"/>
          </w:tcPr>
          <w:p w14:paraId="6B7D2EBD">
            <w:pPr>
              <w:pStyle w:val="4"/>
              <w:adjustRightInd w:val="0"/>
              <w:spacing w:line="240" w:lineRule="auto"/>
              <w:ind w:firstLine="0" w:firstLineChars="0"/>
              <w:outlineLvl w:val="1"/>
              <w:rPr>
                <w:rFonts w:ascii="宋体"/>
                <w:sz w:val="21"/>
                <w:szCs w:val="28"/>
              </w:rPr>
            </w:pPr>
          </w:p>
        </w:tc>
        <w:tc>
          <w:tcPr>
            <w:tcW w:w="708" w:type="dxa"/>
            <w:vAlign w:val="center"/>
          </w:tcPr>
          <w:p w14:paraId="005017E6">
            <w:pPr>
              <w:pStyle w:val="4"/>
              <w:adjustRightInd w:val="0"/>
              <w:spacing w:line="240" w:lineRule="auto"/>
              <w:ind w:firstLine="0" w:firstLineChars="0"/>
              <w:outlineLvl w:val="1"/>
              <w:rPr>
                <w:rFonts w:ascii="宋体"/>
                <w:sz w:val="21"/>
                <w:szCs w:val="28"/>
              </w:rPr>
            </w:pPr>
          </w:p>
        </w:tc>
        <w:tc>
          <w:tcPr>
            <w:tcW w:w="970" w:type="dxa"/>
            <w:vAlign w:val="center"/>
          </w:tcPr>
          <w:p w14:paraId="46BA2579">
            <w:pPr>
              <w:pStyle w:val="4"/>
              <w:adjustRightInd w:val="0"/>
              <w:spacing w:line="240" w:lineRule="auto"/>
              <w:ind w:firstLine="0" w:firstLineChars="0"/>
              <w:outlineLvl w:val="1"/>
              <w:rPr>
                <w:rFonts w:ascii="宋体"/>
                <w:sz w:val="21"/>
                <w:szCs w:val="28"/>
              </w:rPr>
            </w:pPr>
          </w:p>
        </w:tc>
      </w:tr>
      <w:tr w14:paraId="5A349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13221978">
            <w:pPr>
              <w:pStyle w:val="4"/>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037" w:type="dxa"/>
            <w:vAlign w:val="center"/>
          </w:tcPr>
          <w:p w14:paraId="26C611F7">
            <w:pPr>
              <w:pStyle w:val="4"/>
              <w:adjustRightInd w:val="0"/>
              <w:spacing w:line="240" w:lineRule="auto"/>
              <w:ind w:firstLine="0" w:firstLineChars="0"/>
              <w:outlineLvl w:val="1"/>
              <w:rPr>
                <w:rFonts w:ascii="宋体"/>
                <w:sz w:val="21"/>
                <w:szCs w:val="28"/>
              </w:rPr>
            </w:pPr>
          </w:p>
        </w:tc>
        <w:tc>
          <w:tcPr>
            <w:tcW w:w="1417" w:type="dxa"/>
            <w:vAlign w:val="center"/>
          </w:tcPr>
          <w:p w14:paraId="4A0457AC">
            <w:pPr>
              <w:pStyle w:val="4"/>
              <w:adjustRightInd w:val="0"/>
              <w:spacing w:line="240" w:lineRule="auto"/>
              <w:ind w:firstLine="0" w:firstLineChars="0"/>
              <w:outlineLvl w:val="1"/>
              <w:rPr>
                <w:rFonts w:ascii="宋体"/>
                <w:sz w:val="21"/>
                <w:szCs w:val="28"/>
              </w:rPr>
            </w:pPr>
          </w:p>
        </w:tc>
        <w:tc>
          <w:tcPr>
            <w:tcW w:w="709" w:type="dxa"/>
            <w:vAlign w:val="center"/>
          </w:tcPr>
          <w:p w14:paraId="01DE7FCC">
            <w:pPr>
              <w:pStyle w:val="4"/>
              <w:adjustRightInd w:val="0"/>
              <w:spacing w:line="240" w:lineRule="auto"/>
              <w:ind w:firstLine="0" w:firstLineChars="0"/>
              <w:outlineLvl w:val="1"/>
              <w:rPr>
                <w:rFonts w:ascii="宋体"/>
                <w:sz w:val="21"/>
                <w:szCs w:val="28"/>
              </w:rPr>
            </w:pPr>
          </w:p>
        </w:tc>
        <w:tc>
          <w:tcPr>
            <w:tcW w:w="1985" w:type="dxa"/>
            <w:vAlign w:val="center"/>
          </w:tcPr>
          <w:p w14:paraId="11B30917">
            <w:pPr>
              <w:pStyle w:val="4"/>
              <w:adjustRightInd w:val="0"/>
              <w:spacing w:line="240" w:lineRule="auto"/>
              <w:ind w:firstLine="0" w:firstLineChars="0"/>
              <w:outlineLvl w:val="1"/>
              <w:rPr>
                <w:rFonts w:ascii="宋体"/>
                <w:sz w:val="21"/>
                <w:szCs w:val="28"/>
              </w:rPr>
            </w:pPr>
          </w:p>
        </w:tc>
        <w:tc>
          <w:tcPr>
            <w:tcW w:w="708" w:type="dxa"/>
            <w:vAlign w:val="center"/>
          </w:tcPr>
          <w:p w14:paraId="13761CDF">
            <w:pPr>
              <w:pStyle w:val="4"/>
              <w:adjustRightInd w:val="0"/>
              <w:spacing w:line="240" w:lineRule="auto"/>
              <w:ind w:firstLine="0" w:firstLineChars="0"/>
              <w:outlineLvl w:val="1"/>
              <w:rPr>
                <w:rFonts w:ascii="宋体"/>
                <w:sz w:val="21"/>
                <w:szCs w:val="28"/>
              </w:rPr>
            </w:pPr>
          </w:p>
        </w:tc>
        <w:tc>
          <w:tcPr>
            <w:tcW w:w="970" w:type="dxa"/>
            <w:vAlign w:val="center"/>
          </w:tcPr>
          <w:p w14:paraId="4634D37A">
            <w:pPr>
              <w:pStyle w:val="4"/>
              <w:adjustRightInd w:val="0"/>
              <w:spacing w:line="240" w:lineRule="auto"/>
              <w:ind w:firstLine="0" w:firstLineChars="0"/>
              <w:outlineLvl w:val="1"/>
              <w:rPr>
                <w:rFonts w:ascii="宋体"/>
                <w:sz w:val="21"/>
                <w:szCs w:val="28"/>
              </w:rPr>
            </w:pPr>
          </w:p>
        </w:tc>
      </w:tr>
      <w:tr w14:paraId="6A4A0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0686CFCC">
            <w:pPr>
              <w:pStyle w:val="4"/>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037" w:type="dxa"/>
            <w:vAlign w:val="center"/>
          </w:tcPr>
          <w:p w14:paraId="21527D2D">
            <w:pPr>
              <w:pStyle w:val="4"/>
              <w:adjustRightInd w:val="0"/>
              <w:spacing w:line="240" w:lineRule="auto"/>
              <w:ind w:firstLine="0" w:firstLineChars="0"/>
              <w:outlineLvl w:val="1"/>
              <w:rPr>
                <w:rFonts w:ascii="宋体"/>
                <w:sz w:val="21"/>
                <w:szCs w:val="28"/>
              </w:rPr>
            </w:pPr>
          </w:p>
        </w:tc>
        <w:tc>
          <w:tcPr>
            <w:tcW w:w="1417" w:type="dxa"/>
            <w:vAlign w:val="center"/>
          </w:tcPr>
          <w:p w14:paraId="04879917">
            <w:pPr>
              <w:pStyle w:val="4"/>
              <w:adjustRightInd w:val="0"/>
              <w:spacing w:line="240" w:lineRule="auto"/>
              <w:ind w:firstLine="0" w:firstLineChars="0"/>
              <w:outlineLvl w:val="1"/>
              <w:rPr>
                <w:rFonts w:ascii="宋体"/>
                <w:sz w:val="21"/>
                <w:szCs w:val="28"/>
              </w:rPr>
            </w:pPr>
          </w:p>
        </w:tc>
        <w:tc>
          <w:tcPr>
            <w:tcW w:w="709" w:type="dxa"/>
            <w:vAlign w:val="center"/>
          </w:tcPr>
          <w:p w14:paraId="62EAD72B">
            <w:pPr>
              <w:pStyle w:val="4"/>
              <w:adjustRightInd w:val="0"/>
              <w:spacing w:line="240" w:lineRule="auto"/>
              <w:ind w:firstLine="0" w:firstLineChars="0"/>
              <w:outlineLvl w:val="1"/>
              <w:rPr>
                <w:rFonts w:ascii="宋体"/>
                <w:sz w:val="21"/>
                <w:szCs w:val="28"/>
              </w:rPr>
            </w:pPr>
          </w:p>
        </w:tc>
        <w:tc>
          <w:tcPr>
            <w:tcW w:w="1985" w:type="dxa"/>
            <w:vAlign w:val="center"/>
          </w:tcPr>
          <w:p w14:paraId="5501E1B2">
            <w:pPr>
              <w:pStyle w:val="4"/>
              <w:adjustRightInd w:val="0"/>
              <w:spacing w:line="240" w:lineRule="auto"/>
              <w:ind w:firstLine="0" w:firstLineChars="0"/>
              <w:outlineLvl w:val="1"/>
              <w:rPr>
                <w:rFonts w:ascii="宋体"/>
                <w:sz w:val="21"/>
                <w:szCs w:val="28"/>
              </w:rPr>
            </w:pPr>
          </w:p>
        </w:tc>
        <w:tc>
          <w:tcPr>
            <w:tcW w:w="708" w:type="dxa"/>
            <w:vAlign w:val="center"/>
          </w:tcPr>
          <w:p w14:paraId="0D1937F3">
            <w:pPr>
              <w:pStyle w:val="4"/>
              <w:adjustRightInd w:val="0"/>
              <w:spacing w:line="240" w:lineRule="auto"/>
              <w:ind w:firstLine="0" w:firstLineChars="0"/>
              <w:outlineLvl w:val="1"/>
              <w:rPr>
                <w:rFonts w:ascii="宋体"/>
                <w:sz w:val="21"/>
                <w:szCs w:val="28"/>
              </w:rPr>
            </w:pPr>
          </w:p>
        </w:tc>
        <w:tc>
          <w:tcPr>
            <w:tcW w:w="970" w:type="dxa"/>
            <w:vAlign w:val="center"/>
          </w:tcPr>
          <w:p w14:paraId="5CFDD81F">
            <w:pPr>
              <w:pStyle w:val="4"/>
              <w:adjustRightInd w:val="0"/>
              <w:spacing w:line="240" w:lineRule="auto"/>
              <w:ind w:firstLine="0" w:firstLineChars="0"/>
              <w:outlineLvl w:val="1"/>
              <w:rPr>
                <w:rFonts w:ascii="宋体"/>
                <w:sz w:val="21"/>
                <w:szCs w:val="28"/>
              </w:rPr>
            </w:pPr>
          </w:p>
        </w:tc>
      </w:tr>
      <w:tr w14:paraId="45D9C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28" w:type="dxa"/>
            <w:vAlign w:val="center"/>
          </w:tcPr>
          <w:p w14:paraId="663393DF">
            <w:pPr>
              <w:pStyle w:val="4"/>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037" w:type="dxa"/>
            <w:vAlign w:val="center"/>
          </w:tcPr>
          <w:p w14:paraId="6A59543B">
            <w:pPr>
              <w:pStyle w:val="4"/>
              <w:adjustRightInd w:val="0"/>
              <w:spacing w:line="240" w:lineRule="auto"/>
              <w:ind w:firstLine="0" w:firstLineChars="0"/>
              <w:outlineLvl w:val="1"/>
              <w:rPr>
                <w:rFonts w:ascii="宋体"/>
                <w:sz w:val="21"/>
                <w:szCs w:val="28"/>
              </w:rPr>
            </w:pPr>
          </w:p>
        </w:tc>
        <w:tc>
          <w:tcPr>
            <w:tcW w:w="1417" w:type="dxa"/>
            <w:vAlign w:val="center"/>
          </w:tcPr>
          <w:p w14:paraId="67A88246">
            <w:pPr>
              <w:pStyle w:val="4"/>
              <w:adjustRightInd w:val="0"/>
              <w:spacing w:line="240" w:lineRule="auto"/>
              <w:ind w:firstLine="0" w:firstLineChars="0"/>
              <w:outlineLvl w:val="1"/>
              <w:rPr>
                <w:rFonts w:ascii="宋体"/>
                <w:sz w:val="21"/>
                <w:szCs w:val="28"/>
              </w:rPr>
            </w:pPr>
          </w:p>
        </w:tc>
        <w:tc>
          <w:tcPr>
            <w:tcW w:w="709" w:type="dxa"/>
            <w:vAlign w:val="center"/>
          </w:tcPr>
          <w:p w14:paraId="6D0A0002">
            <w:pPr>
              <w:pStyle w:val="4"/>
              <w:adjustRightInd w:val="0"/>
              <w:spacing w:line="240" w:lineRule="auto"/>
              <w:ind w:firstLine="0" w:firstLineChars="0"/>
              <w:outlineLvl w:val="1"/>
              <w:rPr>
                <w:rFonts w:ascii="宋体"/>
                <w:sz w:val="21"/>
                <w:szCs w:val="28"/>
              </w:rPr>
            </w:pPr>
          </w:p>
        </w:tc>
        <w:tc>
          <w:tcPr>
            <w:tcW w:w="1985" w:type="dxa"/>
            <w:vAlign w:val="center"/>
          </w:tcPr>
          <w:p w14:paraId="79CE7961">
            <w:pPr>
              <w:pStyle w:val="4"/>
              <w:adjustRightInd w:val="0"/>
              <w:spacing w:line="240" w:lineRule="auto"/>
              <w:ind w:firstLine="0" w:firstLineChars="0"/>
              <w:outlineLvl w:val="1"/>
              <w:rPr>
                <w:rFonts w:ascii="宋体"/>
                <w:sz w:val="21"/>
                <w:szCs w:val="28"/>
              </w:rPr>
            </w:pPr>
          </w:p>
        </w:tc>
        <w:tc>
          <w:tcPr>
            <w:tcW w:w="708" w:type="dxa"/>
            <w:vAlign w:val="center"/>
          </w:tcPr>
          <w:p w14:paraId="3E09029D">
            <w:pPr>
              <w:pStyle w:val="4"/>
              <w:adjustRightInd w:val="0"/>
              <w:spacing w:line="240" w:lineRule="auto"/>
              <w:ind w:firstLine="0" w:firstLineChars="0"/>
              <w:outlineLvl w:val="1"/>
              <w:rPr>
                <w:rFonts w:ascii="宋体"/>
                <w:sz w:val="21"/>
                <w:szCs w:val="28"/>
              </w:rPr>
            </w:pPr>
          </w:p>
        </w:tc>
        <w:tc>
          <w:tcPr>
            <w:tcW w:w="970" w:type="dxa"/>
            <w:vAlign w:val="center"/>
          </w:tcPr>
          <w:p w14:paraId="7C12DF0D">
            <w:pPr>
              <w:pStyle w:val="4"/>
              <w:adjustRightInd w:val="0"/>
              <w:spacing w:line="240" w:lineRule="auto"/>
              <w:ind w:firstLine="0" w:firstLineChars="0"/>
              <w:outlineLvl w:val="1"/>
              <w:rPr>
                <w:rFonts w:ascii="宋体"/>
                <w:sz w:val="21"/>
                <w:szCs w:val="28"/>
              </w:rPr>
            </w:pPr>
          </w:p>
        </w:tc>
      </w:tr>
      <w:tr w14:paraId="55395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35E986C7">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037" w:type="dxa"/>
            <w:vAlign w:val="center"/>
          </w:tcPr>
          <w:p w14:paraId="4F79AECD">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专著名称</w:t>
            </w:r>
          </w:p>
        </w:tc>
        <w:tc>
          <w:tcPr>
            <w:tcW w:w="1417" w:type="dxa"/>
            <w:vAlign w:val="center"/>
          </w:tcPr>
          <w:p w14:paraId="2B83BEB1">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出版社</w:t>
            </w:r>
          </w:p>
        </w:tc>
        <w:tc>
          <w:tcPr>
            <w:tcW w:w="709" w:type="dxa"/>
            <w:vAlign w:val="center"/>
          </w:tcPr>
          <w:p w14:paraId="1083E8B5">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出版年份</w:t>
            </w:r>
          </w:p>
        </w:tc>
        <w:tc>
          <w:tcPr>
            <w:tcW w:w="1985" w:type="dxa"/>
            <w:vAlign w:val="center"/>
          </w:tcPr>
          <w:p w14:paraId="4682D821">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主要作者（标明主编和副主编）</w:t>
            </w:r>
          </w:p>
        </w:tc>
        <w:tc>
          <w:tcPr>
            <w:tcW w:w="708" w:type="dxa"/>
            <w:vAlign w:val="center"/>
          </w:tcPr>
          <w:p w14:paraId="1A9DC9A7">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总字数</w:t>
            </w:r>
          </w:p>
        </w:tc>
        <w:tc>
          <w:tcPr>
            <w:tcW w:w="970" w:type="dxa"/>
            <w:vAlign w:val="center"/>
          </w:tcPr>
          <w:p w14:paraId="56748D89">
            <w:pPr>
              <w:pStyle w:val="4"/>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是否获著作奖</w:t>
            </w:r>
          </w:p>
        </w:tc>
      </w:tr>
      <w:tr w14:paraId="0D7EB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373406BC">
            <w:pPr>
              <w:pStyle w:val="4"/>
              <w:adjustRightInd w:val="0"/>
              <w:spacing w:line="240" w:lineRule="auto"/>
              <w:ind w:firstLine="0" w:firstLineChars="0"/>
              <w:jc w:val="center"/>
              <w:outlineLvl w:val="1"/>
              <w:rPr>
                <w:rFonts w:ascii="宋体"/>
                <w:sz w:val="21"/>
                <w:szCs w:val="28"/>
              </w:rPr>
            </w:pPr>
            <w:r>
              <w:rPr>
                <w:rFonts w:ascii="宋体"/>
                <w:sz w:val="21"/>
                <w:szCs w:val="28"/>
              </w:rPr>
              <w:t>1</w:t>
            </w:r>
          </w:p>
        </w:tc>
        <w:tc>
          <w:tcPr>
            <w:tcW w:w="2037" w:type="dxa"/>
            <w:vAlign w:val="center"/>
          </w:tcPr>
          <w:p w14:paraId="5C5B419A">
            <w:pPr>
              <w:pStyle w:val="4"/>
              <w:adjustRightInd w:val="0"/>
              <w:spacing w:line="240" w:lineRule="auto"/>
              <w:ind w:firstLine="0" w:firstLineChars="0"/>
              <w:outlineLvl w:val="1"/>
              <w:rPr>
                <w:rFonts w:ascii="宋体"/>
                <w:sz w:val="21"/>
                <w:szCs w:val="28"/>
              </w:rPr>
            </w:pPr>
          </w:p>
        </w:tc>
        <w:tc>
          <w:tcPr>
            <w:tcW w:w="1417" w:type="dxa"/>
            <w:vAlign w:val="center"/>
          </w:tcPr>
          <w:p w14:paraId="70BB56E8">
            <w:pPr>
              <w:pStyle w:val="4"/>
              <w:adjustRightInd w:val="0"/>
              <w:spacing w:line="240" w:lineRule="auto"/>
              <w:ind w:firstLine="0" w:firstLineChars="0"/>
              <w:outlineLvl w:val="1"/>
              <w:rPr>
                <w:rFonts w:ascii="宋体"/>
                <w:sz w:val="21"/>
                <w:szCs w:val="28"/>
              </w:rPr>
            </w:pPr>
          </w:p>
        </w:tc>
        <w:tc>
          <w:tcPr>
            <w:tcW w:w="709" w:type="dxa"/>
            <w:vAlign w:val="center"/>
          </w:tcPr>
          <w:p w14:paraId="0E0DCD43">
            <w:pPr>
              <w:pStyle w:val="4"/>
              <w:adjustRightInd w:val="0"/>
              <w:spacing w:line="240" w:lineRule="auto"/>
              <w:ind w:firstLine="0" w:firstLineChars="0"/>
              <w:outlineLvl w:val="1"/>
              <w:rPr>
                <w:rFonts w:ascii="宋体"/>
                <w:sz w:val="21"/>
                <w:szCs w:val="28"/>
              </w:rPr>
            </w:pPr>
          </w:p>
        </w:tc>
        <w:tc>
          <w:tcPr>
            <w:tcW w:w="1985" w:type="dxa"/>
            <w:vAlign w:val="center"/>
          </w:tcPr>
          <w:p w14:paraId="1BD7680F">
            <w:pPr>
              <w:pStyle w:val="4"/>
              <w:adjustRightInd w:val="0"/>
              <w:spacing w:line="240" w:lineRule="auto"/>
              <w:ind w:firstLine="0" w:firstLineChars="0"/>
              <w:outlineLvl w:val="1"/>
              <w:rPr>
                <w:rFonts w:ascii="宋体"/>
                <w:sz w:val="21"/>
                <w:szCs w:val="28"/>
              </w:rPr>
            </w:pPr>
          </w:p>
        </w:tc>
        <w:tc>
          <w:tcPr>
            <w:tcW w:w="708" w:type="dxa"/>
            <w:vAlign w:val="center"/>
          </w:tcPr>
          <w:p w14:paraId="56AD1D16">
            <w:pPr>
              <w:pStyle w:val="4"/>
              <w:adjustRightInd w:val="0"/>
              <w:spacing w:line="240" w:lineRule="auto"/>
              <w:ind w:firstLine="0" w:firstLineChars="0"/>
              <w:outlineLvl w:val="1"/>
              <w:rPr>
                <w:rFonts w:ascii="宋体"/>
                <w:sz w:val="21"/>
                <w:szCs w:val="28"/>
              </w:rPr>
            </w:pPr>
          </w:p>
        </w:tc>
        <w:tc>
          <w:tcPr>
            <w:tcW w:w="970" w:type="dxa"/>
            <w:vAlign w:val="center"/>
          </w:tcPr>
          <w:p w14:paraId="4B7AB686">
            <w:pPr>
              <w:pStyle w:val="4"/>
              <w:adjustRightInd w:val="0"/>
              <w:spacing w:line="240" w:lineRule="auto"/>
              <w:ind w:firstLine="0" w:firstLineChars="0"/>
              <w:outlineLvl w:val="1"/>
              <w:rPr>
                <w:rFonts w:ascii="宋体"/>
                <w:sz w:val="21"/>
                <w:szCs w:val="28"/>
              </w:rPr>
            </w:pPr>
          </w:p>
        </w:tc>
      </w:tr>
      <w:tr w14:paraId="0D512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8" w:type="dxa"/>
            <w:vAlign w:val="center"/>
          </w:tcPr>
          <w:p w14:paraId="043CB24F">
            <w:pPr>
              <w:pStyle w:val="4"/>
              <w:adjustRightInd w:val="0"/>
              <w:spacing w:line="240" w:lineRule="auto"/>
              <w:ind w:firstLine="0" w:firstLineChars="0"/>
              <w:jc w:val="center"/>
              <w:outlineLvl w:val="1"/>
              <w:rPr>
                <w:rFonts w:ascii="宋体"/>
                <w:sz w:val="21"/>
                <w:szCs w:val="28"/>
              </w:rPr>
            </w:pPr>
            <w:r>
              <w:rPr>
                <w:rFonts w:ascii="宋体"/>
                <w:sz w:val="21"/>
                <w:szCs w:val="28"/>
              </w:rPr>
              <w:t>2</w:t>
            </w:r>
          </w:p>
        </w:tc>
        <w:tc>
          <w:tcPr>
            <w:tcW w:w="2037" w:type="dxa"/>
            <w:vAlign w:val="center"/>
          </w:tcPr>
          <w:p w14:paraId="035CA772">
            <w:pPr>
              <w:pStyle w:val="4"/>
              <w:adjustRightInd w:val="0"/>
              <w:spacing w:line="240" w:lineRule="auto"/>
              <w:ind w:firstLine="0" w:firstLineChars="0"/>
              <w:outlineLvl w:val="1"/>
              <w:rPr>
                <w:rFonts w:ascii="宋体"/>
                <w:sz w:val="21"/>
                <w:szCs w:val="28"/>
              </w:rPr>
            </w:pPr>
          </w:p>
        </w:tc>
        <w:tc>
          <w:tcPr>
            <w:tcW w:w="1417" w:type="dxa"/>
            <w:vAlign w:val="center"/>
          </w:tcPr>
          <w:p w14:paraId="6E3DF254">
            <w:pPr>
              <w:pStyle w:val="4"/>
              <w:adjustRightInd w:val="0"/>
              <w:spacing w:line="240" w:lineRule="auto"/>
              <w:ind w:firstLine="0" w:firstLineChars="0"/>
              <w:outlineLvl w:val="1"/>
              <w:rPr>
                <w:rFonts w:ascii="宋体"/>
                <w:sz w:val="21"/>
                <w:szCs w:val="28"/>
              </w:rPr>
            </w:pPr>
          </w:p>
        </w:tc>
        <w:tc>
          <w:tcPr>
            <w:tcW w:w="709" w:type="dxa"/>
            <w:vAlign w:val="center"/>
          </w:tcPr>
          <w:p w14:paraId="5042F631">
            <w:pPr>
              <w:pStyle w:val="4"/>
              <w:adjustRightInd w:val="0"/>
              <w:spacing w:line="240" w:lineRule="auto"/>
              <w:ind w:firstLine="0" w:firstLineChars="0"/>
              <w:outlineLvl w:val="1"/>
              <w:rPr>
                <w:rFonts w:ascii="宋体"/>
                <w:sz w:val="21"/>
                <w:szCs w:val="28"/>
              </w:rPr>
            </w:pPr>
          </w:p>
        </w:tc>
        <w:tc>
          <w:tcPr>
            <w:tcW w:w="1985" w:type="dxa"/>
            <w:vAlign w:val="center"/>
          </w:tcPr>
          <w:p w14:paraId="4B2A6735">
            <w:pPr>
              <w:pStyle w:val="4"/>
              <w:adjustRightInd w:val="0"/>
              <w:spacing w:line="240" w:lineRule="auto"/>
              <w:ind w:firstLine="0" w:firstLineChars="0"/>
              <w:outlineLvl w:val="1"/>
              <w:rPr>
                <w:rFonts w:ascii="宋体"/>
                <w:sz w:val="21"/>
                <w:szCs w:val="28"/>
              </w:rPr>
            </w:pPr>
          </w:p>
        </w:tc>
        <w:tc>
          <w:tcPr>
            <w:tcW w:w="708" w:type="dxa"/>
            <w:vAlign w:val="center"/>
          </w:tcPr>
          <w:p w14:paraId="33222347">
            <w:pPr>
              <w:pStyle w:val="4"/>
              <w:adjustRightInd w:val="0"/>
              <w:spacing w:line="240" w:lineRule="auto"/>
              <w:ind w:firstLine="0" w:firstLineChars="0"/>
              <w:outlineLvl w:val="1"/>
              <w:rPr>
                <w:rFonts w:ascii="宋体"/>
                <w:sz w:val="21"/>
                <w:szCs w:val="28"/>
              </w:rPr>
            </w:pPr>
          </w:p>
        </w:tc>
        <w:tc>
          <w:tcPr>
            <w:tcW w:w="970" w:type="dxa"/>
            <w:vAlign w:val="center"/>
          </w:tcPr>
          <w:p w14:paraId="166BB152">
            <w:pPr>
              <w:pStyle w:val="4"/>
              <w:adjustRightInd w:val="0"/>
              <w:spacing w:line="240" w:lineRule="auto"/>
              <w:ind w:firstLine="0" w:firstLineChars="0"/>
              <w:outlineLvl w:val="1"/>
              <w:rPr>
                <w:rFonts w:ascii="宋体"/>
                <w:sz w:val="21"/>
                <w:szCs w:val="28"/>
              </w:rPr>
            </w:pPr>
          </w:p>
        </w:tc>
      </w:tr>
    </w:tbl>
    <w:p w14:paraId="5E2478D9">
      <w:pPr>
        <w:pStyle w:val="4"/>
        <w:spacing w:line="240" w:lineRule="auto"/>
        <w:ind w:firstLine="562"/>
        <w:jc w:val="center"/>
        <w:outlineLvl w:val="1"/>
        <w:rPr>
          <w:rFonts w:ascii="宋体" w:hAnsi="宋体"/>
          <w:b/>
          <w:sz w:val="28"/>
          <w:szCs w:val="28"/>
        </w:rPr>
      </w:pPr>
    </w:p>
    <w:p w14:paraId="1A0BC2E6">
      <w:pPr>
        <w:pStyle w:val="4"/>
        <w:spacing w:line="240" w:lineRule="auto"/>
        <w:ind w:firstLine="422"/>
        <w:outlineLvl w:val="1"/>
        <w:rPr>
          <w:rFonts w:ascii="宋体" w:hAnsi="宋体"/>
          <w:sz w:val="21"/>
          <w:szCs w:val="21"/>
        </w:rPr>
      </w:pPr>
      <w:r>
        <w:rPr>
          <w:rFonts w:hint="eastAsia" w:ascii="宋体" w:hAnsi="宋体"/>
          <w:b/>
          <w:sz w:val="21"/>
          <w:szCs w:val="21"/>
        </w:rPr>
        <w:t>说明</w:t>
      </w:r>
      <w:r>
        <w:rPr>
          <w:rFonts w:hint="eastAsia" w:ascii="宋体" w:hAnsi="宋体"/>
          <w:sz w:val="21"/>
          <w:szCs w:val="21"/>
        </w:rPr>
        <w:t>：本表所列论文（专著）为“八</w:t>
      </w:r>
      <w:r>
        <w:rPr>
          <w:rFonts w:ascii="宋体" w:hAnsi="宋体"/>
          <w:sz w:val="21"/>
          <w:szCs w:val="21"/>
        </w:rPr>
        <w:t>、</w:t>
      </w:r>
      <w:r>
        <w:rPr>
          <w:rFonts w:hint="eastAsia" w:ascii="宋体" w:hAnsi="宋体"/>
          <w:sz w:val="21"/>
          <w:szCs w:val="21"/>
        </w:rPr>
        <w:t>论文（专著）目录”的中文翻译版，二者所列论文（专著）内容和顺序均保持一致。其中，中文论文（专著）目录保持不变，英文论文（专著）目录须准确翻译为中文。如果所列论文（专著）均为中文，则不需要填写此页。</w:t>
      </w:r>
    </w:p>
    <w:p w14:paraId="155D11E1">
      <w:pPr>
        <w:pStyle w:val="4"/>
        <w:adjustRightInd w:val="0"/>
        <w:spacing w:line="240" w:lineRule="auto"/>
        <w:ind w:firstLine="0" w:firstLineChars="0"/>
        <w:outlineLvl w:val="2"/>
        <w:rPr>
          <w:rFonts w:ascii="宋体" w:hAnsi="宋体"/>
          <w:sz w:val="21"/>
          <w:szCs w:val="21"/>
        </w:rPr>
      </w:pPr>
    </w:p>
    <w:p w14:paraId="632FD831">
      <w:pPr>
        <w:pStyle w:val="4"/>
        <w:adjustRightInd w:val="0"/>
        <w:ind w:firstLine="482"/>
        <w:rPr>
          <w:rFonts w:ascii="宋体" w:hAnsi="宋体"/>
          <w:spacing w:val="2"/>
        </w:rPr>
      </w:pPr>
      <w:r>
        <w:rPr>
          <w:rFonts w:hint="eastAsia" w:ascii="宋体" w:hAnsi="宋体"/>
          <w:b/>
          <w:bCs/>
          <w:szCs w:val="28"/>
        </w:rPr>
        <w:t>承诺：</w:t>
      </w:r>
      <w:r>
        <w:rPr>
          <w:rFonts w:hint="eastAsia" w:ascii="宋体" w:hAnsi="宋体"/>
          <w:szCs w:val="21"/>
        </w:rPr>
        <w:t>本项目所列论文（专著）符合提名要求且无争议。</w:t>
      </w:r>
      <w:r>
        <w:rPr>
          <w:rFonts w:hint="eastAsia" w:ascii="宋体" w:hAnsi="宋体"/>
          <w:bCs/>
          <w:szCs w:val="28"/>
        </w:rPr>
        <w:t>上述</w:t>
      </w:r>
      <w:r>
        <w:rPr>
          <w:rFonts w:hint="eastAsia" w:ascii="宋体" w:hAnsi="宋体"/>
          <w:szCs w:val="21"/>
        </w:rPr>
        <w:t>论文（专著）</w:t>
      </w:r>
      <w:r>
        <w:rPr>
          <w:rFonts w:hint="eastAsia" w:ascii="宋体" w:hAnsi="宋体"/>
          <w:bCs/>
          <w:szCs w:val="28"/>
        </w:rPr>
        <w:t>用于提名</w:t>
      </w:r>
      <w:r>
        <w:rPr>
          <w:rFonts w:hint="eastAsia" w:ascii="宋体" w:hAnsi="宋体"/>
          <w:bCs/>
          <w:szCs w:val="28"/>
          <w:lang w:eastAsia="zh-CN"/>
        </w:rPr>
        <w:t>河南省药学会药学科学技术奖</w:t>
      </w:r>
      <w:r>
        <w:rPr>
          <w:rFonts w:hint="eastAsia" w:ascii="宋体" w:hAnsi="宋体"/>
          <w:bCs/>
          <w:szCs w:val="28"/>
        </w:rPr>
        <w:t>，已征得</w:t>
      </w:r>
      <w:r>
        <w:rPr>
          <w:rFonts w:hint="eastAsia" w:ascii="宋体" w:hAnsi="宋体"/>
        </w:rPr>
        <w:t>未列入项目主要完成人</w:t>
      </w:r>
      <w:r>
        <w:rPr>
          <w:rFonts w:hint="eastAsia" w:ascii="宋体" w:hAnsi="宋体"/>
          <w:spacing w:val="2"/>
        </w:rPr>
        <w:t>的作者的同意，</w:t>
      </w:r>
      <w:r>
        <w:rPr>
          <w:rFonts w:hint="eastAsia" w:ascii="宋体" w:hAnsi="宋体"/>
          <w:szCs w:val="21"/>
        </w:rPr>
        <w:t>有关知情证明材料均存档备查。</w:t>
      </w:r>
    </w:p>
    <w:p w14:paraId="3C724BA3">
      <w:pPr>
        <w:pStyle w:val="4"/>
        <w:adjustRightInd w:val="0"/>
        <w:spacing w:line="320" w:lineRule="exact"/>
        <w:rPr>
          <w:rFonts w:ascii="宋体" w:hAnsi="宋体"/>
          <w:szCs w:val="21"/>
        </w:rPr>
      </w:pPr>
    </w:p>
    <w:p w14:paraId="6E5758B0">
      <w:pPr>
        <w:pStyle w:val="4"/>
        <w:adjustRightInd w:val="0"/>
        <w:spacing w:line="320" w:lineRule="exact"/>
        <w:ind w:firstLine="488"/>
        <w:rPr>
          <w:rFonts w:ascii="宋体" w:hAnsi="宋体"/>
          <w:spacing w:val="2"/>
        </w:rPr>
      </w:pPr>
    </w:p>
    <w:p w14:paraId="10E46622">
      <w:pPr>
        <w:snapToGrid w:val="0"/>
        <w:spacing w:line="360" w:lineRule="auto"/>
        <w:ind w:firstLine="480" w:firstLineChars="200"/>
        <w:rPr>
          <w:rFonts w:ascii="宋体" w:hAns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14:paraId="4D216E29">
      <w:pPr>
        <w:pStyle w:val="3"/>
      </w:pPr>
    </w:p>
    <w:p w14:paraId="63B89CE3">
      <w:pPr>
        <w:pStyle w:val="3"/>
      </w:pPr>
    </w:p>
    <w:p w14:paraId="47843546">
      <w:pPr>
        <w:pStyle w:val="3"/>
      </w:pPr>
    </w:p>
    <w:p w14:paraId="373D6E78">
      <w:pPr>
        <w:pStyle w:val="4"/>
        <w:ind w:firstLine="0" w:firstLineChars="0"/>
        <w:jc w:val="center"/>
        <w:outlineLvl w:val="1"/>
        <w:rPr>
          <w:rFonts w:ascii="宋体" w:hAnsi="宋体"/>
          <w:b/>
          <w:bCs/>
          <w:sz w:val="28"/>
        </w:rPr>
      </w:pPr>
    </w:p>
    <w:p w14:paraId="3746679E">
      <w:pPr>
        <w:pStyle w:val="4"/>
        <w:ind w:firstLine="0" w:firstLineChars="0"/>
        <w:jc w:val="center"/>
        <w:outlineLvl w:val="1"/>
        <w:rPr>
          <w:rFonts w:ascii="宋体" w:hAnsi="宋体"/>
          <w:b/>
          <w:bCs/>
          <w:sz w:val="28"/>
        </w:rPr>
      </w:pPr>
      <w:r>
        <w:rPr>
          <w:rFonts w:ascii="宋体" w:hAnsi="宋体"/>
          <w:b/>
          <w:bCs/>
          <w:sz w:val="28"/>
        </w:rPr>
        <w:br w:type="page"/>
      </w:r>
    </w:p>
    <w:p w14:paraId="5572B2C8">
      <w:pPr>
        <w:pStyle w:val="4"/>
        <w:ind w:firstLine="0" w:firstLineChars="0"/>
        <w:jc w:val="center"/>
        <w:outlineLvl w:val="1"/>
        <w:rPr>
          <w:rFonts w:ascii="宋体" w:hAnsi="宋体"/>
          <w:sz w:val="28"/>
        </w:rPr>
      </w:pPr>
      <w:r>
        <w:rPr>
          <w:rFonts w:hint="eastAsia" w:ascii="宋体" w:hAnsi="宋体"/>
          <w:b/>
          <w:bCs/>
          <w:sz w:val="28"/>
        </w:rPr>
        <w:t>九</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rPr>
        <w:t>（</w:t>
      </w:r>
      <w:r>
        <w:rPr>
          <w:rFonts w:ascii="宋体" w:hAnsi="宋体"/>
          <w:b/>
          <w:bCs/>
          <w:sz w:val="28"/>
        </w:rPr>
        <w:t>专著</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10"/>
        <w:tblpPr w:leftFromText="180" w:rightFromText="180" w:vertAnchor="text" w:horzAnchor="margin" w:tblpXSpec="center" w:tblpY="270"/>
        <w:tblW w:w="833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03"/>
        <w:gridCol w:w="3685"/>
        <w:gridCol w:w="2552"/>
      </w:tblGrid>
      <w:tr w14:paraId="42B1B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vAlign w:val="center"/>
          </w:tcPr>
          <w:p w14:paraId="5B20BAA7">
            <w:pPr>
              <w:pStyle w:val="4"/>
              <w:spacing w:line="240" w:lineRule="auto"/>
              <w:ind w:firstLine="0" w:firstLineChars="0"/>
              <w:jc w:val="center"/>
              <w:rPr>
                <w:rFonts w:ascii="宋体"/>
                <w:b/>
                <w:sz w:val="21"/>
                <w:szCs w:val="21"/>
              </w:rPr>
            </w:pPr>
            <w:r>
              <w:rPr>
                <w:rFonts w:hint="eastAsia" w:ascii="宋体" w:hAnsi="宋体"/>
                <w:b/>
                <w:sz w:val="21"/>
                <w:szCs w:val="21"/>
              </w:rPr>
              <w:t>序号</w:t>
            </w:r>
          </w:p>
        </w:tc>
        <w:tc>
          <w:tcPr>
            <w:tcW w:w="1403" w:type="dxa"/>
            <w:vAlign w:val="center"/>
          </w:tcPr>
          <w:p w14:paraId="45659AFF">
            <w:pPr>
              <w:pStyle w:val="4"/>
              <w:spacing w:line="240" w:lineRule="auto"/>
              <w:ind w:firstLine="0" w:firstLineChars="0"/>
              <w:jc w:val="center"/>
              <w:rPr>
                <w:rFonts w:ascii="宋体"/>
                <w:b/>
                <w:sz w:val="21"/>
                <w:szCs w:val="21"/>
              </w:rPr>
            </w:pPr>
            <w:r>
              <w:rPr>
                <w:rFonts w:hint="eastAsia" w:ascii="宋体" w:hAnsi="宋体"/>
                <w:b/>
                <w:sz w:val="21"/>
                <w:szCs w:val="21"/>
              </w:rPr>
              <w:t>被引代表性论文（专著）</w:t>
            </w:r>
          </w:p>
        </w:tc>
        <w:tc>
          <w:tcPr>
            <w:tcW w:w="3685" w:type="dxa"/>
            <w:vAlign w:val="center"/>
          </w:tcPr>
          <w:p w14:paraId="6435C24B">
            <w:pPr>
              <w:pStyle w:val="4"/>
              <w:spacing w:line="240" w:lineRule="auto"/>
              <w:ind w:firstLine="0" w:firstLineChars="0"/>
              <w:jc w:val="center"/>
              <w:rPr>
                <w:rFonts w:ascii="宋体"/>
                <w:b/>
                <w:sz w:val="21"/>
                <w:szCs w:val="21"/>
              </w:rPr>
            </w:pP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p>
        </w:tc>
        <w:tc>
          <w:tcPr>
            <w:tcW w:w="2552" w:type="dxa"/>
            <w:vAlign w:val="center"/>
          </w:tcPr>
          <w:p w14:paraId="68124EF7">
            <w:pPr>
              <w:pStyle w:val="4"/>
              <w:spacing w:line="240" w:lineRule="auto"/>
              <w:ind w:firstLine="0" w:firstLineChars="0"/>
              <w:jc w:val="center"/>
              <w:rPr>
                <w:rFonts w:ascii="宋体"/>
                <w:b/>
                <w:sz w:val="21"/>
                <w:szCs w:val="21"/>
              </w:rPr>
            </w:pPr>
            <w:r>
              <w:rPr>
                <w:rFonts w:hint="eastAsia" w:ascii="宋体" w:hAnsi="宋体"/>
                <w:b/>
                <w:sz w:val="21"/>
                <w:szCs w:val="21"/>
              </w:rPr>
              <w:t>引文刊名及年卷期页</w:t>
            </w:r>
          </w:p>
        </w:tc>
      </w:tr>
      <w:tr w14:paraId="1C48E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690" w:type="dxa"/>
            <w:vAlign w:val="center"/>
          </w:tcPr>
          <w:p w14:paraId="794C48F2">
            <w:pPr>
              <w:pStyle w:val="4"/>
              <w:ind w:firstLine="0" w:firstLineChars="0"/>
              <w:jc w:val="center"/>
              <w:rPr>
                <w:rFonts w:ascii="宋体" w:hAnsi="宋体"/>
                <w:sz w:val="21"/>
                <w:szCs w:val="21"/>
              </w:rPr>
            </w:pPr>
            <w:r>
              <w:rPr>
                <w:rFonts w:hint="eastAsia" w:ascii="宋体" w:hAnsi="宋体"/>
                <w:sz w:val="21"/>
                <w:szCs w:val="21"/>
              </w:rPr>
              <w:t>1</w:t>
            </w:r>
          </w:p>
        </w:tc>
        <w:tc>
          <w:tcPr>
            <w:tcW w:w="1403" w:type="dxa"/>
            <w:vAlign w:val="center"/>
          </w:tcPr>
          <w:p w14:paraId="36211666">
            <w:pPr>
              <w:pStyle w:val="4"/>
              <w:ind w:firstLine="0" w:firstLineChars="0"/>
              <w:jc w:val="center"/>
              <w:rPr>
                <w:rFonts w:ascii="宋体" w:hAnsi="宋体"/>
                <w:sz w:val="21"/>
                <w:szCs w:val="21"/>
              </w:rPr>
            </w:pPr>
          </w:p>
        </w:tc>
        <w:tc>
          <w:tcPr>
            <w:tcW w:w="3685" w:type="dxa"/>
            <w:vAlign w:val="center"/>
          </w:tcPr>
          <w:p w14:paraId="3B1FB5CC">
            <w:pPr>
              <w:pStyle w:val="4"/>
              <w:ind w:firstLine="0" w:firstLineChars="0"/>
              <w:jc w:val="center"/>
              <w:rPr>
                <w:rFonts w:ascii="宋体" w:hAnsi="宋体"/>
                <w:sz w:val="21"/>
                <w:szCs w:val="21"/>
              </w:rPr>
            </w:pPr>
          </w:p>
        </w:tc>
        <w:tc>
          <w:tcPr>
            <w:tcW w:w="2552" w:type="dxa"/>
            <w:vAlign w:val="center"/>
          </w:tcPr>
          <w:p w14:paraId="542FBDC7">
            <w:pPr>
              <w:pStyle w:val="4"/>
              <w:ind w:firstLine="0" w:firstLineChars="0"/>
              <w:jc w:val="center"/>
              <w:rPr>
                <w:rFonts w:ascii="宋体" w:hAnsi="宋体"/>
                <w:sz w:val="21"/>
                <w:szCs w:val="21"/>
              </w:rPr>
            </w:pPr>
          </w:p>
        </w:tc>
      </w:tr>
      <w:tr w14:paraId="0C5A4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690" w:type="dxa"/>
            <w:vAlign w:val="center"/>
          </w:tcPr>
          <w:p w14:paraId="48189D68">
            <w:pPr>
              <w:pStyle w:val="4"/>
              <w:ind w:firstLine="0" w:firstLineChars="0"/>
              <w:jc w:val="center"/>
              <w:rPr>
                <w:rFonts w:ascii="宋体" w:hAnsi="宋体"/>
                <w:sz w:val="21"/>
                <w:szCs w:val="21"/>
              </w:rPr>
            </w:pPr>
            <w:r>
              <w:rPr>
                <w:rFonts w:hint="eastAsia" w:ascii="宋体" w:hAnsi="宋体"/>
                <w:sz w:val="21"/>
                <w:szCs w:val="21"/>
              </w:rPr>
              <w:t>2</w:t>
            </w:r>
          </w:p>
        </w:tc>
        <w:tc>
          <w:tcPr>
            <w:tcW w:w="1403" w:type="dxa"/>
            <w:vAlign w:val="center"/>
          </w:tcPr>
          <w:p w14:paraId="7E36A827">
            <w:pPr>
              <w:pStyle w:val="4"/>
              <w:ind w:firstLine="0" w:firstLineChars="0"/>
              <w:jc w:val="center"/>
              <w:rPr>
                <w:rFonts w:ascii="宋体" w:hAnsi="宋体"/>
                <w:sz w:val="21"/>
                <w:szCs w:val="21"/>
              </w:rPr>
            </w:pPr>
          </w:p>
        </w:tc>
        <w:tc>
          <w:tcPr>
            <w:tcW w:w="3685" w:type="dxa"/>
            <w:vAlign w:val="center"/>
          </w:tcPr>
          <w:p w14:paraId="2698EAAA">
            <w:pPr>
              <w:pStyle w:val="4"/>
              <w:ind w:firstLine="0" w:firstLineChars="0"/>
              <w:jc w:val="center"/>
              <w:rPr>
                <w:rFonts w:ascii="宋体" w:hAnsi="宋体"/>
                <w:sz w:val="21"/>
                <w:szCs w:val="21"/>
              </w:rPr>
            </w:pPr>
          </w:p>
        </w:tc>
        <w:tc>
          <w:tcPr>
            <w:tcW w:w="2552" w:type="dxa"/>
            <w:vAlign w:val="center"/>
          </w:tcPr>
          <w:p w14:paraId="751BF97C">
            <w:pPr>
              <w:pStyle w:val="4"/>
              <w:ind w:firstLine="0" w:firstLineChars="0"/>
              <w:jc w:val="center"/>
              <w:rPr>
                <w:rFonts w:ascii="宋体" w:hAnsi="宋体"/>
                <w:sz w:val="21"/>
                <w:szCs w:val="21"/>
              </w:rPr>
            </w:pPr>
          </w:p>
        </w:tc>
      </w:tr>
      <w:tr w14:paraId="42756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690" w:type="dxa"/>
            <w:vAlign w:val="center"/>
          </w:tcPr>
          <w:p w14:paraId="44C6E531">
            <w:pPr>
              <w:pStyle w:val="4"/>
              <w:ind w:firstLine="0" w:firstLineChars="0"/>
              <w:jc w:val="center"/>
              <w:rPr>
                <w:rFonts w:ascii="宋体" w:hAnsi="宋体"/>
                <w:sz w:val="21"/>
                <w:szCs w:val="21"/>
              </w:rPr>
            </w:pPr>
            <w:r>
              <w:rPr>
                <w:rFonts w:hint="eastAsia" w:ascii="宋体" w:hAnsi="宋体"/>
                <w:sz w:val="21"/>
                <w:szCs w:val="21"/>
              </w:rPr>
              <w:t>3</w:t>
            </w:r>
          </w:p>
        </w:tc>
        <w:tc>
          <w:tcPr>
            <w:tcW w:w="1403" w:type="dxa"/>
            <w:vAlign w:val="center"/>
          </w:tcPr>
          <w:p w14:paraId="2B327E11">
            <w:pPr>
              <w:pStyle w:val="4"/>
              <w:ind w:firstLine="0" w:firstLineChars="0"/>
              <w:jc w:val="center"/>
              <w:rPr>
                <w:rFonts w:ascii="宋体" w:hAnsi="宋体"/>
                <w:sz w:val="21"/>
                <w:szCs w:val="21"/>
              </w:rPr>
            </w:pPr>
          </w:p>
        </w:tc>
        <w:tc>
          <w:tcPr>
            <w:tcW w:w="3685" w:type="dxa"/>
            <w:vAlign w:val="center"/>
          </w:tcPr>
          <w:p w14:paraId="6EAE477F">
            <w:pPr>
              <w:pStyle w:val="4"/>
              <w:ind w:firstLine="0" w:firstLineChars="0"/>
              <w:jc w:val="center"/>
              <w:rPr>
                <w:rFonts w:ascii="宋体" w:hAnsi="宋体"/>
                <w:sz w:val="21"/>
                <w:szCs w:val="21"/>
              </w:rPr>
            </w:pPr>
          </w:p>
        </w:tc>
        <w:tc>
          <w:tcPr>
            <w:tcW w:w="2552" w:type="dxa"/>
            <w:vAlign w:val="center"/>
          </w:tcPr>
          <w:p w14:paraId="25847250">
            <w:pPr>
              <w:pStyle w:val="4"/>
              <w:ind w:firstLine="0" w:firstLineChars="0"/>
              <w:jc w:val="center"/>
              <w:rPr>
                <w:rFonts w:ascii="宋体" w:hAnsi="宋体"/>
                <w:sz w:val="21"/>
                <w:szCs w:val="21"/>
              </w:rPr>
            </w:pPr>
          </w:p>
        </w:tc>
      </w:tr>
      <w:tr w14:paraId="476FE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90" w:type="dxa"/>
            <w:vAlign w:val="center"/>
          </w:tcPr>
          <w:p w14:paraId="7349042C">
            <w:pPr>
              <w:pStyle w:val="4"/>
              <w:ind w:firstLine="0" w:firstLineChars="0"/>
              <w:jc w:val="center"/>
              <w:rPr>
                <w:rFonts w:ascii="宋体" w:hAnsi="宋体"/>
                <w:sz w:val="21"/>
                <w:szCs w:val="21"/>
              </w:rPr>
            </w:pPr>
            <w:r>
              <w:rPr>
                <w:rFonts w:hint="eastAsia" w:ascii="宋体" w:hAnsi="宋体"/>
                <w:sz w:val="21"/>
                <w:szCs w:val="21"/>
              </w:rPr>
              <w:t>4</w:t>
            </w:r>
          </w:p>
        </w:tc>
        <w:tc>
          <w:tcPr>
            <w:tcW w:w="1403" w:type="dxa"/>
            <w:vAlign w:val="center"/>
          </w:tcPr>
          <w:p w14:paraId="6A69C08B">
            <w:pPr>
              <w:pStyle w:val="4"/>
              <w:ind w:firstLine="0" w:firstLineChars="0"/>
              <w:jc w:val="center"/>
              <w:rPr>
                <w:rFonts w:ascii="宋体" w:hAnsi="宋体"/>
                <w:sz w:val="21"/>
                <w:szCs w:val="21"/>
              </w:rPr>
            </w:pPr>
          </w:p>
        </w:tc>
        <w:tc>
          <w:tcPr>
            <w:tcW w:w="3685" w:type="dxa"/>
            <w:vAlign w:val="center"/>
          </w:tcPr>
          <w:p w14:paraId="6A5511EE">
            <w:pPr>
              <w:pStyle w:val="4"/>
              <w:ind w:firstLine="0" w:firstLineChars="0"/>
              <w:jc w:val="center"/>
              <w:rPr>
                <w:rFonts w:ascii="宋体" w:hAnsi="宋体"/>
                <w:sz w:val="21"/>
                <w:szCs w:val="21"/>
              </w:rPr>
            </w:pPr>
          </w:p>
        </w:tc>
        <w:tc>
          <w:tcPr>
            <w:tcW w:w="2552" w:type="dxa"/>
            <w:vAlign w:val="center"/>
          </w:tcPr>
          <w:p w14:paraId="5B4A6C8C">
            <w:pPr>
              <w:pStyle w:val="4"/>
              <w:ind w:firstLine="0" w:firstLineChars="0"/>
              <w:jc w:val="center"/>
              <w:rPr>
                <w:rFonts w:ascii="宋体" w:hAnsi="宋体"/>
                <w:sz w:val="21"/>
                <w:szCs w:val="21"/>
              </w:rPr>
            </w:pPr>
          </w:p>
        </w:tc>
      </w:tr>
      <w:tr w14:paraId="2111F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90" w:type="dxa"/>
            <w:vAlign w:val="center"/>
          </w:tcPr>
          <w:p w14:paraId="5E9FF5B3">
            <w:pPr>
              <w:pStyle w:val="4"/>
              <w:ind w:firstLine="0" w:firstLineChars="0"/>
              <w:jc w:val="center"/>
              <w:rPr>
                <w:rFonts w:ascii="宋体" w:hAnsi="宋体"/>
                <w:sz w:val="21"/>
                <w:szCs w:val="21"/>
              </w:rPr>
            </w:pPr>
            <w:r>
              <w:rPr>
                <w:rFonts w:hint="eastAsia" w:ascii="宋体" w:hAnsi="宋体"/>
                <w:sz w:val="21"/>
                <w:szCs w:val="21"/>
              </w:rPr>
              <w:t>5</w:t>
            </w:r>
          </w:p>
        </w:tc>
        <w:tc>
          <w:tcPr>
            <w:tcW w:w="1403" w:type="dxa"/>
            <w:vAlign w:val="center"/>
          </w:tcPr>
          <w:p w14:paraId="7A8EB37A">
            <w:pPr>
              <w:pStyle w:val="4"/>
              <w:ind w:firstLine="0" w:firstLineChars="0"/>
              <w:jc w:val="center"/>
              <w:rPr>
                <w:rFonts w:ascii="宋体" w:hAnsi="宋体"/>
                <w:sz w:val="21"/>
                <w:szCs w:val="21"/>
              </w:rPr>
            </w:pPr>
          </w:p>
        </w:tc>
        <w:tc>
          <w:tcPr>
            <w:tcW w:w="3685" w:type="dxa"/>
            <w:vAlign w:val="center"/>
          </w:tcPr>
          <w:p w14:paraId="05073229">
            <w:pPr>
              <w:pStyle w:val="4"/>
              <w:ind w:firstLine="0" w:firstLineChars="0"/>
              <w:jc w:val="center"/>
              <w:rPr>
                <w:rFonts w:ascii="宋体" w:hAnsi="宋体"/>
                <w:sz w:val="21"/>
                <w:szCs w:val="21"/>
              </w:rPr>
            </w:pPr>
          </w:p>
        </w:tc>
        <w:tc>
          <w:tcPr>
            <w:tcW w:w="2552" w:type="dxa"/>
            <w:vAlign w:val="center"/>
          </w:tcPr>
          <w:p w14:paraId="0931DDE0">
            <w:pPr>
              <w:pStyle w:val="4"/>
              <w:ind w:firstLine="0" w:firstLineChars="0"/>
              <w:jc w:val="center"/>
              <w:rPr>
                <w:rFonts w:ascii="宋体" w:hAnsi="宋体"/>
                <w:sz w:val="21"/>
                <w:szCs w:val="21"/>
              </w:rPr>
            </w:pPr>
          </w:p>
        </w:tc>
      </w:tr>
      <w:tr w14:paraId="45C9C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90" w:type="dxa"/>
            <w:vAlign w:val="center"/>
          </w:tcPr>
          <w:p w14:paraId="75C24E59">
            <w:pPr>
              <w:pStyle w:val="4"/>
              <w:ind w:firstLine="0" w:firstLineChars="0"/>
              <w:jc w:val="center"/>
              <w:rPr>
                <w:rFonts w:ascii="宋体" w:hAnsi="宋体"/>
                <w:sz w:val="21"/>
                <w:szCs w:val="21"/>
              </w:rPr>
            </w:pPr>
            <w:r>
              <w:rPr>
                <w:rFonts w:hint="eastAsia" w:ascii="宋体" w:hAnsi="宋体"/>
                <w:sz w:val="21"/>
                <w:szCs w:val="21"/>
              </w:rPr>
              <w:t>6</w:t>
            </w:r>
          </w:p>
        </w:tc>
        <w:tc>
          <w:tcPr>
            <w:tcW w:w="1403" w:type="dxa"/>
            <w:vAlign w:val="center"/>
          </w:tcPr>
          <w:p w14:paraId="3F85FB19">
            <w:pPr>
              <w:pStyle w:val="4"/>
              <w:ind w:firstLine="0" w:firstLineChars="0"/>
              <w:jc w:val="center"/>
              <w:rPr>
                <w:rFonts w:ascii="宋体" w:hAnsi="宋体"/>
                <w:sz w:val="21"/>
                <w:szCs w:val="21"/>
              </w:rPr>
            </w:pPr>
          </w:p>
        </w:tc>
        <w:tc>
          <w:tcPr>
            <w:tcW w:w="3685" w:type="dxa"/>
            <w:vAlign w:val="center"/>
          </w:tcPr>
          <w:p w14:paraId="21532787">
            <w:pPr>
              <w:pStyle w:val="4"/>
              <w:ind w:firstLine="0" w:firstLineChars="0"/>
              <w:jc w:val="center"/>
              <w:rPr>
                <w:rFonts w:ascii="宋体" w:hAnsi="宋体"/>
                <w:sz w:val="21"/>
                <w:szCs w:val="21"/>
              </w:rPr>
            </w:pPr>
          </w:p>
        </w:tc>
        <w:tc>
          <w:tcPr>
            <w:tcW w:w="2552" w:type="dxa"/>
            <w:vAlign w:val="center"/>
          </w:tcPr>
          <w:p w14:paraId="605FFE95">
            <w:pPr>
              <w:pStyle w:val="4"/>
              <w:ind w:firstLine="0" w:firstLineChars="0"/>
              <w:jc w:val="center"/>
              <w:rPr>
                <w:rFonts w:ascii="宋体" w:hAnsi="宋体"/>
                <w:sz w:val="21"/>
                <w:szCs w:val="21"/>
              </w:rPr>
            </w:pPr>
          </w:p>
        </w:tc>
      </w:tr>
      <w:tr w14:paraId="532EF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90" w:type="dxa"/>
            <w:tcBorders>
              <w:bottom w:val="single" w:color="auto" w:sz="4" w:space="0"/>
            </w:tcBorders>
            <w:vAlign w:val="center"/>
          </w:tcPr>
          <w:p w14:paraId="7BBA9114">
            <w:pPr>
              <w:pStyle w:val="4"/>
              <w:ind w:firstLine="0" w:firstLineChars="0"/>
              <w:jc w:val="center"/>
              <w:rPr>
                <w:rFonts w:ascii="宋体" w:hAnsi="宋体"/>
                <w:sz w:val="21"/>
                <w:szCs w:val="21"/>
              </w:rPr>
            </w:pPr>
            <w:r>
              <w:rPr>
                <w:rFonts w:hint="eastAsia" w:ascii="宋体" w:hAnsi="宋体"/>
                <w:sz w:val="21"/>
                <w:szCs w:val="21"/>
              </w:rPr>
              <w:t>7</w:t>
            </w:r>
          </w:p>
        </w:tc>
        <w:tc>
          <w:tcPr>
            <w:tcW w:w="1403" w:type="dxa"/>
            <w:tcBorders>
              <w:bottom w:val="single" w:color="auto" w:sz="4" w:space="0"/>
            </w:tcBorders>
            <w:vAlign w:val="center"/>
          </w:tcPr>
          <w:p w14:paraId="279BB572">
            <w:pPr>
              <w:pStyle w:val="4"/>
              <w:ind w:firstLine="0" w:firstLineChars="0"/>
              <w:jc w:val="center"/>
              <w:rPr>
                <w:rFonts w:ascii="宋体" w:hAnsi="宋体"/>
                <w:sz w:val="21"/>
                <w:szCs w:val="21"/>
              </w:rPr>
            </w:pPr>
          </w:p>
        </w:tc>
        <w:tc>
          <w:tcPr>
            <w:tcW w:w="3685" w:type="dxa"/>
            <w:tcBorders>
              <w:bottom w:val="single" w:color="auto" w:sz="4" w:space="0"/>
            </w:tcBorders>
            <w:vAlign w:val="center"/>
          </w:tcPr>
          <w:p w14:paraId="4AB967D1">
            <w:pPr>
              <w:pStyle w:val="4"/>
              <w:ind w:firstLine="0" w:firstLineChars="0"/>
              <w:jc w:val="center"/>
              <w:rPr>
                <w:rFonts w:ascii="宋体" w:hAnsi="宋体"/>
                <w:sz w:val="21"/>
                <w:szCs w:val="21"/>
              </w:rPr>
            </w:pPr>
          </w:p>
        </w:tc>
        <w:tc>
          <w:tcPr>
            <w:tcW w:w="2552" w:type="dxa"/>
            <w:tcBorders>
              <w:bottom w:val="single" w:color="auto" w:sz="4" w:space="0"/>
            </w:tcBorders>
            <w:vAlign w:val="center"/>
          </w:tcPr>
          <w:p w14:paraId="0C8DA922">
            <w:pPr>
              <w:pStyle w:val="4"/>
              <w:ind w:firstLine="0" w:firstLineChars="0"/>
              <w:jc w:val="center"/>
              <w:rPr>
                <w:rFonts w:ascii="宋体" w:hAnsi="宋体"/>
                <w:sz w:val="21"/>
                <w:szCs w:val="21"/>
              </w:rPr>
            </w:pPr>
          </w:p>
        </w:tc>
      </w:tr>
      <w:tr w14:paraId="5BDF9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90" w:type="dxa"/>
            <w:tcBorders>
              <w:top w:val="single" w:color="auto" w:sz="4" w:space="0"/>
              <w:bottom w:val="single" w:color="auto" w:sz="4" w:space="0"/>
            </w:tcBorders>
            <w:vAlign w:val="center"/>
          </w:tcPr>
          <w:p w14:paraId="6C8393A5">
            <w:pPr>
              <w:pStyle w:val="4"/>
              <w:ind w:firstLine="0" w:firstLineChars="0"/>
              <w:jc w:val="center"/>
              <w:rPr>
                <w:rFonts w:ascii="宋体" w:hAnsi="宋体"/>
                <w:sz w:val="21"/>
                <w:szCs w:val="21"/>
              </w:rPr>
            </w:pPr>
            <w:r>
              <w:rPr>
                <w:rFonts w:hint="eastAsia" w:ascii="宋体" w:hAnsi="宋体"/>
                <w:sz w:val="21"/>
                <w:szCs w:val="21"/>
              </w:rPr>
              <w:t>8</w:t>
            </w:r>
          </w:p>
        </w:tc>
        <w:tc>
          <w:tcPr>
            <w:tcW w:w="1403" w:type="dxa"/>
            <w:tcBorders>
              <w:top w:val="single" w:color="auto" w:sz="4" w:space="0"/>
              <w:bottom w:val="single" w:color="auto" w:sz="4" w:space="0"/>
            </w:tcBorders>
            <w:vAlign w:val="center"/>
          </w:tcPr>
          <w:p w14:paraId="33B8F656">
            <w:pPr>
              <w:pStyle w:val="4"/>
              <w:ind w:firstLine="0" w:firstLineChars="0"/>
              <w:jc w:val="center"/>
              <w:rPr>
                <w:rFonts w:ascii="宋体" w:hAnsi="宋体"/>
                <w:sz w:val="21"/>
                <w:szCs w:val="21"/>
              </w:rPr>
            </w:pPr>
          </w:p>
        </w:tc>
        <w:tc>
          <w:tcPr>
            <w:tcW w:w="3685" w:type="dxa"/>
            <w:tcBorders>
              <w:top w:val="single" w:color="auto" w:sz="4" w:space="0"/>
              <w:bottom w:val="single" w:color="auto" w:sz="4" w:space="0"/>
            </w:tcBorders>
            <w:vAlign w:val="center"/>
          </w:tcPr>
          <w:p w14:paraId="685252D1">
            <w:pPr>
              <w:pStyle w:val="4"/>
              <w:ind w:firstLine="0" w:firstLineChars="0"/>
              <w:jc w:val="center"/>
              <w:rPr>
                <w:rFonts w:ascii="宋体" w:hAnsi="宋体"/>
                <w:sz w:val="21"/>
                <w:szCs w:val="21"/>
              </w:rPr>
            </w:pPr>
          </w:p>
        </w:tc>
        <w:tc>
          <w:tcPr>
            <w:tcW w:w="2552" w:type="dxa"/>
            <w:tcBorders>
              <w:top w:val="single" w:color="auto" w:sz="4" w:space="0"/>
              <w:bottom w:val="single" w:color="auto" w:sz="4" w:space="0"/>
            </w:tcBorders>
            <w:vAlign w:val="center"/>
          </w:tcPr>
          <w:p w14:paraId="3B605470">
            <w:pPr>
              <w:pStyle w:val="4"/>
              <w:ind w:firstLine="0" w:firstLineChars="0"/>
              <w:jc w:val="center"/>
              <w:rPr>
                <w:rFonts w:ascii="宋体" w:hAnsi="宋体"/>
                <w:sz w:val="21"/>
                <w:szCs w:val="21"/>
              </w:rPr>
            </w:pPr>
          </w:p>
        </w:tc>
      </w:tr>
    </w:tbl>
    <w:p w14:paraId="3F103BA2">
      <w:pPr>
        <w:pStyle w:val="4"/>
        <w:adjustRightInd w:val="0"/>
        <w:spacing w:line="240" w:lineRule="auto"/>
        <w:ind w:firstLine="0" w:firstLineChars="0"/>
        <w:outlineLvl w:val="2"/>
        <w:rPr>
          <w:rFonts w:hint="eastAsia" w:ascii="宋体" w:hAnsi="宋体"/>
          <w:sz w:val="21"/>
          <w:szCs w:val="21"/>
        </w:rPr>
      </w:pPr>
    </w:p>
    <w:p w14:paraId="0301FA82">
      <w:pPr>
        <w:pStyle w:val="4"/>
        <w:adjustRightInd w:val="0"/>
        <w:spacing w:line="240" w:lineRule="auto"/>
        <w:ind w:firstLine="0" w:firstLineChars="0"/>
        <w:outlineLvl w:val="2"/>
        <w:rPr>
          <w:rFonts w:ascii="宋体" w:hAnsi="宋体"/>
        </w:rPr>
      </w:pPr>
      <w:r>
        <w:rPr>
          <w:rFonts w:hint="eastAsia" w:ascii="宋体" w:hAnsi="宋体"/>
          <w:sz w:val="21"/>
          <w:szCs w:val="21"/>
        </w:rPr>
        <w:t>说明：如果以上所列引文题目</w:t>
      </w:r>
      <w:r>
        <w:rPr>
          <w:rFonts w:ascii="宋体" w:hAnsi="宋体"/>
          <w:sz w:val="21"/>
          <w:szCs w:val="21"/>
        </w:rPr>
        <w:t>/</w:t>
      </w:r>
      <w:r>
        <w:rPr>
          <w:rFonts w:hint="eastAsia" w:ascii="宋体" w:hAnsi="宋体"/>
          <w:sz w:val="21"/>
          <w:szCs w:val="21"/>
        </w:rPr>
        <w:t>作者、引文刊名中含有英文论文（专著），则除了填写“九、代表性论文（专著）被他人引用的情况”，还需要填写下一页“附九、代表性论文（专著）被他人引用的情况（中文翻译版）”。二者的内容和顺序均保持一致。</w:t>
      </w:r>
      <w:r>
        <w:rPr>
          <w:rFonts w:hint="eastAsia" w:ascii="宋体" w:hAnsi="宋体"/>
          <w:b/>
          <w:sz w:val="21"/>
          <w:szCs w:val="21"/>
        </w:rPr>
        <w:t>如果以上所列引文题目</w:t>
      </w:r>
      <w:r>
        <w:rPr>
          <w:rFonts w:ascii="宋体" w:hAnsi="宋体"/>
          <w:b/>
          <w:sz w:val="21"/>
          <w:szCs w:val="21"/>
        </w:rPr>
        <w:t>/</w:t>
      </w:r>
      <w:r>
        <w:rPr>
          <w:rFonts w:hint="eastAsia" w:ascii="宋体" w:hAnsi="宋体"/>
          <w:b/>
          <w:sz w:val="21"/>
          <w:szCs w:val="21"/>
        </w:rPr>
        <w:t>作者、引文刊名均为中文论文（专著），则不需要填写下一页。</w:t>
      </w:r>
    </w:p>
    <w:p w14:paraId="60188206">
      <w:pPr>
        <w:pStyle w:val="4"/>
        <w:ind w:firstLine="0" w:firstLineChars="0"/>
        <w:jc w:val="center"/>
        <w:outlineLvl w:val="1"/>
        <w:rPr>
          <w:rFonts w:ascii="宋体" w:hAnsi="宋体"/>
        </w:rPr>
      </w:pPr>
      <w:r>
        <w:rPr>
          <w:rFonts w:ascii="宋体" w:hAnsi="宋体"/>
        </w:rPr>
        <w:br w:type="page"/>
      </w:r>
      <w:r>
        <w:rPr>
          <w:rFonts w:hint="eastAsia" w:ascii="宋体" w:hAnsi="宋体"/>
          <w:b/>
          <w:bCs/>
          <w:sz w:val="28"/>
        </w:rPr>
        <w:t>附九</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rPr>
        <w:t>（</w:t>
      </w:r>
      <w:r>
        <w:rPr>
          <w:rFonts w:ascii="宋体" w:hAnsi="宋体"/>
          <w:b/>
          <w:bCs/>
          <w:sz w:val="28"/>
        </w:rPr>
        <w:t>专著</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14:paraId="0FE520F0">
      <w:pPr>
        <w:pStyle w:val="4"/>
        <w:adjustRightInd w:val="0"/>
        <w:snapToGrid w:val="0"/>
        <w:spacing w:line="240" w:lineRule="auto"/>
        <w:ind w:firstLine="0" w:firstLineChars="0"/>
        <w:jc w:val="center"/>
        <w:outlineLvl w:val="1"/>
        <w:rPr>
          <w:rFonts w:ascii="宋体" w:hAnsi="宋体"/>
          <w:sz w:val="28"/>
        </w:rPr>
      </w:pPr>
      <w:r>
        <w:rPr>
          <w:rFonts w:hint="eastAsia" w:ascii="宋体" w:hAnsi="宋体"/>
          <w:b/>
          <w:sz w:val="28"/>
          <w:szCs w:val="28"/>
        </w:rPr>
        <w:t>（中文翻译版）</w:t>
      </w:r>
    </w:p>
    <w:tbl>
      <w:tblPr>
        <w:tblStyle w:val="10"/>
        <w:tblpPr w:leftFromText="180" w:rightFromText="180" w:vertAnchor="text" w:horzAnchor="margin" w:tblpXSpec="center" w:tblpY="270"/>
        <w:tblW w:w="833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03"/>
        <w:gridCol w:w="3685"/>
        <w:gridCol w:w="2552"/>
      </w:tblGrid>
      <w:tr w14:paraId="0EE5B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0" w:type="dxa"/>
            <w:vAlign w:val="center"/>
          </w:tcPr>
          <w:p w14:paraId="3DCCFF8E">
            <w:pPr>
              <w:pStyle w:val="4"/>
              <w:spacing w:line="240" w:lineRule="auto"/>
              <w:ind w:firstLine="0" w:firstLineChars="0"/>
              <w:jc w:val="center"/>
              <w:rPr>
                <w:rFonts w:ascii="宋体"/>
                <w:b/>
                <w:sz w:val="21"/>
                <w:szCs w:val="21"/>
              </w:rPr>
            </w:pPr>
            <w:r>
              <w:rPr>
                <w:rFonts w:hint="eastAsia" w:ascii="宋体" w:hAnsi="宋体"/>
                <w:b/>
                <w:sz w:val="21"/>
                <w:szCs w:val="21"/>
              </w:rPr>
              <w:t>序号</w:t>
            </w:r>
          </w:p>
        </w:tc>
        <w:tc>
          <w:tcPr>
            <w:tcW w:w="1403" w:type="dxa"/>
            <w:vAlign w:val="center"/>
          </w:tcPr>
          <w:p w14:paraId="5520DC36">
            <w:pPr>
              <w:pStyle w:val="4"/>
              <w:spacing w:line="240" w:lineRule="auto"/>
              <w:ind w:firstLine="0" w:firstLineChars="0"/>
              <w:jc w:val="center"/>
              <w:rPr>
                <w:rFonts w:ascii="宋体"/>
                <w:b/>
                <w:sz w:val="21"/>
                <w:szCs w:val="21"/>
              </w:rPr>
            </w:pPr>
            <w:r>
              <w:rPr>
                <w:rFonts w:hint="eastAsia" w:ascii="宋体" w:hAnsi="宋体"/>
                <w:b/>
                <w:sz w:val="21"/>
                <w:szCs w:val="21"/>
              </w:rPr>
              <w:t>被引代表性论文（专著）</w:t>
            </w:r>
          </w:p>
        </w:tc>
        <w:tc>
          <w:tcPr>
            <w:tcW w:w="3685" w:type="dxa"/>
            <w:vAlign w:val="center"/>
          </w:tcPr>
          <w:p w14:paraId="0A1DF456">
            <w:pPr>
              <w:pStyle w:val="4"/>
              <w:spacing w:line="240" w:lineRule="auto"/>
              <w:ind w:firstLine="0" w:firstLineChars="0"/>
              <w:jc w:val="center"/>
              <w:rPr>
                <w:rFonts w:ascii="宋体"/>
                <w:b/>
                <w:sz w:val="21"/>
                <w:szCs w:val="21"/>
              </w:rPr>
            </w:pP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p>
        </w:tc>
        <w:tc>
          <w:tcPr>
            <w:tcW w:w="2552" w:type="dxa"/>
            <w:vAlign w:val="center"/>
          </w:tcPr>
          <w:p w14:paraId="28D28EC6">
            <w:pPr>
              <w:pStyle w:val="4"/>
              <w:spacing w:line="240" w:lineRule="auto"/>
              <w:ind w:firstLine="0" w:firstLineChars="0"/>
              <w:jc w:val="center"/>
              <w:rPr>
                <w:rFonts w:ascii="宋体"/>
                <w:b/>
                <w:sz w:val="21"/>
                <w:szCs w:val="21"/>
              </w:rPr>
            </w:pPr>
            <w:r>
              <w:rPr>
                <w:rFonts w:hint="eastAsia" w:ascii="宋体" w:hAnsi="宋体"/>
                <w:b/>
                <w:sz w:val="21"/>
                <w:szCs w:val="21"/>
              </w:rPr>
              <w:t>引文刊名及年卷期页</w:t>
            </w:r>
          </w:p>
        </w:tc>
      </w:tr>
      <w:tr w14:paraId="0F72B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690" w:type="dxa"/>
            <w:vAlign w:val="center"/>
          </w:tcPr>
          <w:p w14:paraId="1B70FE44">
            <w:pPr>
              <w:pStyle w:val="4"/>
              <w:ind w:firstLine="0" w:firstLineChars="0"/>
              <w:jc w:val="center"/>
              <w:rPr>
                <w:rFonts w:ascii="宋体" w:hAnsi="宋体"/>
                <w:sz w:val="21"/>
                <w:szCs w:val="21"/>
              </w:rPr>
            </w:pPr>
            <w:r>
              <w:rPr>
                <w:rFonts w:hint="eastAsia" w:ascii="宋体" w:hAnsi="宋体"/>
                <w:sz w:val="21"/>
                <w:szCs w:val="21"/>
              </w:rPr>
              <w:t>1</w:t>
            </w:r>
          </w:p>
        </w:tc>
        <w:tc>
          <w:tcPr>
            <w:tcW w:w="1403" w:type="dxa"/>
            <w:vAlign w:val="center"/>
          </w:tcPr>
          <w:p w14:paraId="0749906A">
            <w:pPr>
              <w:pStyle w:val="4"/>
              <w:ind w:firstLine="0" w:firstLineChars="0"/>
              <w:jc w:val="center"/>
              <w:rPr>
                <w:rFonts w:ascii="宋体" w:hAnsi="宋体"/>
                <w:sz w:val="21"/>
                <w:szCs w:val="21"/>
              </w:rPr>
            </w:pPr>
          </w:p>
        </w:tc>
        <w:tc>
          <w:tcPr>
            <w:tcW w:w="3685" w:type="dxa"/>
            <w:vAlign w:val="center"/>
          </w:tcPr>
          <w:p w14:paraId="6FD86DF8">
            <w:pPr>
              <w:pStyle w:val="4"/>
              <w:ind w:firstLine="0" w:firstLineChars="0"/>
              <w:jc w:val="center"/>
              <w:rPr>
                <w:rFonts w:ascii="宋体" w:hAnsi="宋体"/>
                <w:sz w:val="21"/>
                <w:szCs w:val="21"/>
              </w:rPr>
            </w:pPr>
          </w:p>
        </w:tc>
        <w:tc>
          <w:tcPr>
            <w:tcW w:w="2552" w:type="dxa"/>
            <w:vAlign w:val="center"/>
          </w:tcPr>
          <w:p w14:paraId="3F01AF1D">
            <w:pPr>
              <w:pStyle w:val="4"/>
              <w:ind w:firstLine="0" w:firstLineChars="0"/>
              <w:jc w:val="center"/>
              <w:rPr>
                <w:rFonts w:ascii="宋体" w:hAnsi="宋体"/>
                <w:sz w:val="21"/>
                <w:szCs w:val="21"/>
              </w:rPr>
            </w:pPr>
          </w:p>
        </w:tc>
      </w:tr>
      <w:tr w14:paraId="36D9C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690" w:type="dxa"/>
            <w:vAlign w:val="center"/>
          </w:tcPr>
          <w:p w14:paraId="2F9F7D7C">
            <w:pPr>
              <w:pStyle w:val="4"/>
              <w:ind w:firstLine="0" w:firstLineChars="0"/>
              <w:jc w:val="center"/>
              <w:rPr>
                <w:rFonts w:ascii="宋体" w:hAnsi="宋体"/>
                <w:sz w:val="21"/>
                <w:szCs w:val="21"/>
              </w:rPr>
            </w:pPr>
            <w:r>
              <w:rPr>
                <w:rFonts w:hint="eastAsia" w:ascii="宋体" w:hAnsi="宋体"/>
                <w:sz w:val="21"/>
                <w:szCs w:val="21"/>
              </w:rPr>
              <w:t>2</w:t>
            </w:r>
          </w:p>
        </w:tc>
        <w:tc>
          <w:tcPr>
            <w:tcW w:w="1403" w:type="dxa"/>
            <w:vAlign w:val="center"/>
          </w:tcPr>
          <w:p w14:paraId="40C730D8">
            <w:pPr>
              <w:pStyle w:val="4"/>
              <w:ind w:firstLine="0" w:firstLineChars="0"/>
              <w:jc w:val="center"/>
              <w:rPr>
                <w:rFonts w:ascii="宋体" w:hAnsi="宋体"/>
                <w:sz w:val="21"/>
                <w:szCs w:val="21"/>
              </w:rPr>
            </w:pPr>
          </w:p>
        </w:tc>
        <w:tc>
          <w:tcPr>
            <w:tcW w:w="3685" w:type="dxa"/>
            <w:vAlign w:val="center"/>
          </w:tcPr>
          <w:p w14:paraId="746F3E1B">
            <w:pPr>
              <w:pStyle w:val="4"/>
              <w:ind w:firstLine="0" w:firstLineChars="0"/>
              <w:jc w:val="center"/>
              <w:rPr>
                <w:rFonts w:ascii="宋体" w:hAnsi="宋体"/>
                <w:sz w:val="21"/>
                <w:szCs w:val="21"/>
              </w:rPr>
            </w:pPr>
          </w:p>
        </w:tc>
        <w:tc>
          <w:tcPr>
            <w:tcW w:w="2552" w:type="dxa"/>
            <w:vAlign w:val="center"/>
          </w:tcPr>
          <w:p w14:paraId="605D46B3">
            <w:pPr>
              <w:pStyle w:val="4"/>
              <w:ind w:firstLine="0" w:firstLineChars="0"/>
              <w:jc w:val="center"/>
              <w:rPr>
                <w:rFonts w:ascii="宋体" w:hAnsi="宋体"/>
                <w:sz w:val="21"/>
                <w:szCs w:val="21"/>
              </w:rPr>
            </w:pPr>
          </w:p>
        </w:tc>
      </w:tr>
      <w:tr w14:paraId="671E9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690" w:type="dxa"/>
            <w:vAlign w:val="center"/>
          </w:tcPr>
          <w:p w14:paraId="7381FB09">
            <w:pPr>
              <w:pStyle w:val="4"/>
              <w:ind w:firstLine="0" w:firstLineChars="0"/>
              <w:jc w:val="center"/>
              <w:rPr>
                <w:rFonts w:ascii="宋体" w:hAnsi="宋体"/>
                <w:sz w:val="21"/>
                <w:szCs w:val="21"/>
              </w:rPr>
            </w:pPr>
            <w:r>
              <w:rPr>
                <w:rFonts w:hint="eastAsia" w:ascii="宋体" w:hAnsi="宋体"/>
                <w:sz w:val="21"/>
                <w:szCs w:val="21"/>
              </w:rPr>
              <w:t>3</w:t>
            </w:r>
          </w:p>
        </w:tc>
        <w:tc>
          <w:tcPr>
            <w:tcW w:w="1403" w:type="dxa"/>
            <w:vAlign w:val="center"/>
          </w:tcPr>
          <w:p w14:paraId="56456DEC">
            <w:pPr>
              <w:pStyle w:val="4"/>
              <w:ind w:firstLine="0" w:firstLineChars="0"/>
              <w:jc w:val="center"/>
              <w:rPr>
                <w:rFonts w:ascii="宋体" w:hAnsi="宋体"/>
                <w:sz w:val="21"/>
                <w:szCs w:val="21"/>
              </w:rPr>
            </w:pPr>
          </w:p>
        </w:tc>
        <w:tc>
          <w:tcPr>
            <w:tcW w:w="3685" w:type="dxa"/>
            <w:vAlign w:val="center"/>
          </w:tcPr>
          <w:p w14:paraId="440A73FF">
            <w:pPr>
              <w:pStyle w:val="4"/>
              <w:ind w:firstLine="0" w:firstLineChars="0"/>
              <w:jc w:val="center"/>
              <w:rPr>
                <w:rFonts w:ascii="宋体" w:hAnsi="宋体"/>
                <w:sz w:val="21"/>
                <w:szCs w:val="21"/>
              </w:rPr>
            </w:pPr>
          </w:p>
        </w:tc>
        <w:tc>
          <w:tcPr>
            <w:tcW w:w="2552" w:type="dxa"/>
            <w:vAlign w:val="center"/>
          </w:tcPr>
          <w:p w14:paraId="42D88149">
            <w:pPr>
              <w:pStyle w:val="4"/>
              <w:ind w:firstLine="0" w:firstLineChars="0"/>
              <w:jc w:val="center"/>
              <w:rPr>
                <w:rFonts w:ascii="宋体" w:hAnsi="宋体"/>
                <w:sz w:val="21"/>
                <w:szCs w:val="21"/>
              </w:rPr>
            </w:pPr>
          </w:p>
        </w:tc>
      </w:tr>
      <w:tr w14:paraId="6DF61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690" w:type="dxa"/>
            <w:vAlign w:val="center"/>
          </w:tcPr>
          <w:p w14:paraId="507DFE70">
            <w:pPr>
              <w:pStyle w:val="4"/>
              <w:ind w:firstLine="0" w:firstLineChars="0"/>
              <w:jc w:val="center"/>
              <w:rPr>
                <w:rFonts w:ascii="宋体" w:hAnsi="宋体"/>
                <w:sz w:val="21"/>
                <w:szCs w:val="21"/>
              </w:rPr>
            </w:pPr>
            <w:r>
              <w:rPr>
                <w:rFonts w:hint="eastAsia" w:ascii="宋体" w:hAnsi="宋体"/>
                <w:sz w:val="21"/>
                <w:szCs w:val="21"/>
              </w:rPr>
              <w:t>4</w:t>
            </w:r>
          </w:p>
        </w:tc>
        <w:tc>
          <w:tcPr>
            <w:tcW w:w="1403" w:type="dxa"/>
            <w:vAlign w:val="center"/>
          </w:tcPr>
          <w:p w14:paraId="0F3FBB6D">
            <w:pPr>
              <w:pStyle w:val="4"/>
              <w:ind w:firstLine="0" w:firstLineChars="0"/>
              <w:jc w:val="center"/>
              <w:rPr>
                <w:rFonts w:ascii="宋体" w:hAnsi="宋体"/>
                <w:sz w:val="21"/>
                <w:szCs w:val="21"/>
              </w:rPr>
            </w:pPr>
          </w:p>
        </w:tc>
        <w:tc>
          <w:tcPr>
            <w:tcW w:w="3685" w:type="dxa"/>
            <w:vAlign w:val="center"/>
          </w:tcPr>
          <w:p w14:paraId="5B9B2064">
            <w:pPr>
              <w:pStyle w:val="4"/>
              <w:ind w:firstLine="0" w:firstLineChars="0"/>
              <w:jc w:val="center"/>
              <w:rPr>
                <w:rFonts w:ascii="宋体" w:hAnsi="宋体"/>
                <w:sz w:val="21"/>
                <w:szCs w:val="21"/>
              </w:rPr>
            </w:pPr>
          </w:p>
        </w:tc>
        <w:tc>
          <w:tcPr>
            <w:tcW w:w="2552" w:type="dxa"/>
            <w:vAlign w:val="center"/>
          </w:tcPr>
          <w:p w14:paraId="2F858E3C">
            <w:pPr>
              <w:pStyle w:val="4"/>
              <w:ind w:firstLine="0" w:firstLineChars="0"/>
              <w:jc w:val="center"/>
              <w:rPr>
                <w:rFonts w:ascii="宋体" w:hAnsi="宋体"/>
                <w:sz w:val="21"/>
                <w:szCs w:val="21"/>
              </w:rPr>
            </w:pPr>
          </w:p>
        </w:tc>
      </w:tr>
      <w:tr w14:paraId="2BF8C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690" w:type="dxa"/>
            <w:vAlign w:val="center"/>
          </w:tcPr>
          <w:p w14:paraId="1D61353C">
            <w:pPr>
              <w:pStyle w:val="4"/>
              <w:ind w:firstLine="0" w:firstLineChars="0"/>
              <w:jc w:val="center"/>
              <w:rPr>
                <w:rFonts w:ascii="宋体" w:hAnsi="宋体"/>
                <w:sz w:val="21"/>
                <w:szCs w:val="21"/>
              </w:rPr>
            </w:pPr>
            <w:r>
              <w:rPr>
                <w:rFonts w:hint="eastAsia" w:ascii="宋体" w:hAnsi="宋体"/>
                <w:sz w:val="21"/>
                <w:szCs w:val="21"/>
              </w:rPr>
              <w:t>5</w:t>
            </w:r>
          </w:p>
        </w:tc>
        <w:tc>
          <w:tcPr>
            <w:tcW w:w="1403" w:type="dxa"/>
            <w:vAlign w:val="center"/>
          </w:tcPr>
          <w:p w14:paraId="5E7DF32D">
            <w:pPr>
              <w:pStyle w:val="4"/>
              <w:ind w:firstLine="0" w:firstLineChars="0"/>
              <w:jc w:val="center"/>
              <w:rPr>
                <w:rFonts w:ascii="宋体" w:hAnsi="宋体"/>
                <w:sz w:val="21"/>
                <w:szCs w:val="21"/>
              </w:rPr>
            </w:pPr>
          </w:p>
        </w:tc>
        <w:tc>
          <w:tcPr>
            <w:tcW w:w="3685" w:type="dxa"/>
            <w:vAlign w:val="center"/>
          </w:tcPr>
          <w:p w14:paraId="40045CBC">
            <w:pPr>
              <w:pStyle w:val="4"/>
              <w:ind w:firstLine="0" w:firstLineChars="0"/>
              <w:jc w:val="center"/>
              <w:rPr>
                <w:rFonts w:ascii="宋体" w:hAnsi="宋体"/>
                <w:sz w:val="21"/>
                <w:szCs w:val="21"/>
              </w:rPr>
            </w:pPr>
          </w:p>
        </w:tc>
        <w:tc>
          <w:tcPr>
            <w:tcW w:w="2552" w:type="dxa"/>
            <w:vAlign w:val="center"/>
          </w:tcPr>
          <w:p w14:paraId="4A3BACFD">
            <w:pPr>
              <w:pStyle w:val="4"/>
              <w:ind w:firstLine="0" w:firstLineChars="0"/>
              <w:jc w:val="center"/>
              <w:rPr>
                <w:rFonts w:ascii="宋体" w:hAnsi="宋体"/>
                <w:sz w:val="21"/>
                <w:szCs w:val="21"/>
              </w:rPr>
            </w:pPr>
          </w:p>
        </w:tc>
      </w:tr>
      <w:tr w14:paraId="7B533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690" w:type="dxa"/>
            <w:vAlign w:val="center"/>
          </w:tcPr>
          <w:p w14:paraId="78F40D15">
            <w:pPr>
              <w:pStyle w:val="4"/>
              <w:ind w:firstLine="0" w:firstLineChars="0"/>
              <w:jc w:val="center"/>
              <w:rPr>
                <w:rFonts w:ascii="宋体" w:hAnsi="宋体"/>
                <w:sz w:val="21"/>
                <w:szCs w:val="21"/>
              </w:rPr>
            </w:pPr>
            <w:r>
              <w:rPr>
                <w:rFonts w:hint="eastAsia" w:ascii="宋体" w:hAnsi="宋体"/>
                <w:sz w:val="21"/>
                <w:szCs w:val="21"/>
              </w:rPr>
              <w:t>6</w:t>
            </w:r>
          </w:p>
        </w:tc>
        <w:tc>
          <w:tcPr>
            <w:tcW w:w="1403" w:type="dxa"/>
            <w:vAlign w:val="center"/>
          </w:tcPr>
          <w:p w14:paraId="2BB145AD">
            <w:pPr>
              <w:pStyle w:val="4"/>
              <w:ind w:firstLine="0" w:firstLineChars="0"/>
              <w:jc w:val="center"/>
              <w:rPr>
                <w:rFonts w:ascii="宋体" w:hAnsi="宋体"/>
                <w:sz w:val="21"/>
                <w:szCs w:val="21"/>
              </w:rPr>
            </w:pPr>
          </w:p>
        </w:tc>
        <w:tc>
          <w:tcPr>
            <w:tcW w:w="3685" w:type="dxa"/>
            <w:vAlign w:val="center"/>
          </w:tcPr>
          <w:p w14:paraId="3208AEFA">
            <w:pPr>
              <w:pStyle w:val="4"/>
              <w:ind w:firstLine="0" w:firstLineChars="0"/>
              <w:jc w:val="center"/>
              <w:rPr>
                <w:rFonts w:ascii="宋体" w:hAnsi="宋体"/>
                <w:sz w:val="21"/>
                <w:szCs w:val="21"/>
              </w:rPr>
            </w:pPr>
          </w:p>
        </w:tc>
        <w:tc>
          <w:tcPr>
            <w:tcW w:w="2552" w:type="dxa"/>
            <w:vAlign w:val="center"/>
          </w:tcPr>
          <w:p w14:paraId="61A9D623">
            <w:pPr>
              <w:pStyle w:val="4"/>
              <w:ind w:firstLine="0" w:firstLineChars="0"/>
              <w:jc w:val="center"/>
              <w:rPr>
                <w:rFonts w:ascii="宋体" w:hAnsi="宋体"/>
                <w:sz w:val="21"/>
                <w:szCs w:val="21"/>
              </w:rPr>
            </w:pPr>
          </w:p>
        </w:tc>
      </w:tr>
      <w:tr w14:paraId="7C042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690" w:type="dxa"/>
            <w:tcBorders>
              <w:bottom w:val="single" w:color="auto" w:sz="4" w:space="0"/>
            </w:tcBorders>
            <w:vAlign w:val="center"/>
          </w:tcPr>
          <w:p w14:paraId="2DA800C3">
            <w:pPr>
              <w:pStyle w:val="4"/>
              <w:ind w:firstLine="0" w:firstLineChars="0"/>
              <w:jc w:val="center"/>
              <w:rPr>
                <w:rFonts w:ascii="宋体" w:hAnsi="宋体"/>
                <w:sz w:val="21"/>
                <w:szCs w:val="21"/>
              </w:rPr>
            </w:pPr>
            <w:r>
              <w:rPr>
                <w:rFonts w:hint="eastAsia" w:ascii="宋体" w:hAnsi="宋体"/>
                <w:sz w:val="21"/>
                <w:szCs w:val="21"/>
              </w:rPr>
              <w:t>7</w:t>
            </w:r>
          </w:p>
        </w:tc>
        <w:tc>
          <w:tcPr>
            <w:tcW w:w="1403" w:type="dxa"/>
            <w:tcBorders>
              <w:bottom w:val="single" w:color="auto" w:sz="4" w:space="0"/>
            </w:tcBorders>
            <w:vAlign w:val="center"/>
          </w:tcPr>
          <w:p w14:paraId="0CEC0FCB">
            <w:pPr>
              <w:pStyle w:val="4"/>
              <w:ind w:firstLine="0" w:firstLineChars="0"/>
              <w:jc w:val="center"/>
              <w:rPr>
                <w:rFonts w:ascii="宋体" w:hAnsi="宋体"/>
                <w:sz w:val="21"/>
                <w:szCs w:val="21"/>
              </w:rPr>
            </w:pPr>
          </w:p>
        </w:tc>
        <w:tc>
          <w:tcPr>
            <w:tcW w:w="3685" w:type="dxa"/>
            <w:tcBorders>
              <w:bottom w:val="single" w:color="auto" w:sz="4" w:space="0"/>
            </w:tcBorders>
            <w:vAlign w:val="center"/>
          </w:tcPr>
          <w:p w14:paraId="632D801F">
            <w:pPr>
              <w:pStyle w:val="4"/>
              <w:ind w:firstLine="0" w:firstLineChars="0"/>
              <w:jc w:val="center"/>
              <w:rPr>
                <w:rFonts w:ascii="宋体" w:hAnsi="宋体"/>
                <w:sz w:val="21"/>
                <w:szCs w:val="21"/>
              </w:rPr>
            </w:pPr>
          </w:p>
        </w:tc>
        <w:tc>
          <w:tcPr>
            <w:tcW w:w="2552" w:type="dxa"/>
            <w:tcBorders>
              <w:bottom w:val="single" w:color="auto" w:sz="4" w:space="0"/>
            </w:tcBorders>
            <w:vAlign w:val="center"/>
          </w:tcPr>
          <w:p w14:paraId="427760DC">
            <w:pPr>
              <w:pStyle w:val="4"/>
              <w:ind w:firstLine="0" w:firstLineChars="0"/>
              <w:jc w:val="center"/>
              <w:rPr>
                <w:rFonts w:ascii="宋体" w:hAnsi="宋体"/>
                <w:sz w:val="21"/>
                <w:szCs w:val="21"/>
              </w:rPr>
            </w:pPr>
          </w:p>
        </w:tc>
      </w:tr>
      <w:tr w14:paraId="59CF2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690" w:type="dxa"/>
            <w:tcBorders>
              <w:top w:val="single" w:color="auto" w:sz="4" w:space="0"/>
              <w:bottom w:val="single" w:color="auto" w:sz="4" w:space="0"/>
            </w:tcBorders>
            <w:vAlign w:val="center"/>
          </w:tcPr>
          <w:p w14:paraId="12FC8825">
            <w:pPr>
              <w:pStyle w:val="4"/>
              <w:ind w:firstLine="0" w:firstLineChars="0"/>
              <w:jc w:val="center"/>
              <w:rPr>
                <w:rFonts w:ascii="宋体" w:hAnsi="宋体"/>
                <w:sz w:val="21"/>
                <w:szCs w:val="21"/>
              </w:rPr>
            </w:pPr>
            <w:r>
              <w:rPr>
                <w:rFonts w:hint="eastAsia" w:ascii="宋体" w:hAnsi="宋体"/>
                <w:sz w:val="21"/>
                <w:szCs w:val="21"/>
              </w:rPr>
              <w:t>8</w:t>
            </w:r>
          </w:p>
        </w:tc>
        <w:tc>
          <w:tcPr>
            <w:tcW w:w="1403" w:type="dxa"/>
            <w:tcBorders>
              <w:top w:val="single" w:color="auto" w:sz="4" w:space="0"/>
              <w:bottom w:val="single" w:color="auto" w:sz="4" w:space="0"/>
            </w:tcBorders>
            <w:vAlign w:val="center"/>
          </w:tcPr>
          <w:p w14:paraId="20BFBF2D">
            <w:pPr>
              <w:pStyle w:val="4"/>
              <w:ind w:firstLine="0" w:firstLineChars="0"/>
              <w:jc w:val="center"/>
              <w:rPr>
                <w:rFonts w:ascii="宋体" w:hAnsi="宋体"/>
                <w:sz w:val="21"/>
                <w:szCs w:val="21"/>
              </w:rPr>
            </w:pPr>
          </w:p>
        </w:tc>
        <w:tc>
          <w:tcPr>
            <w:tcW w:w="3685" w:type="dxa"/>
            <w:tcBorders>
              <w:top w:val="single" w:color="auto" w:sz="4" w:space="0"/>
              <w:bottom w:val="single" w:color="auto" w:sz="4" w:space="0"/>
            </w:tcBorders>
            <w:vAlign w:val="center"/>
          </w:tcPr>
          <w:p w14:paraId="68A6E235">
            <w:pPr>
              <w:pStyle w:val="4"/>
              <w:ind w:firstLine="0" w:firstLineChars="0"/>
              <w:jc w:val="center"/>
              <w:rPr>
                <w:rFonts w:ascii="宋体" w:hAnsi="宋体"/>
                <w:sz w:val="21"/>
                <w:szCs w:val="21"/>
              </w:rPr>
            </w:pPr>
          </w:p>
        </w:tc>
        <w:tc>
          <w:tcPr>
            <w:tcW w:w="2552" w:type="dxa"/>
            <w:tcBorders>
              <w:top w:val="single" w:color="auto" w:sz="4" w:space="0"/>
              <w:bottom w:val="single" w:color="auto" w:sz="4" w:space="0"/>
            </w:tcBorders>
            <w:vAlign w:val="center"/>
          </w:tcPr>
          <w:p w14:paraId="0C94D011">
            <w:pPr>
              <w:pStyle w:val="4"/>
              <w:ind w:firstLine="0" w:firstLineChars="0"/>
              <w:jc w:val="center"/>
              <w:rPr>
                <w:rFonts w:ascii="宋体" w:hAnsi="宋体"/>
                <w:sz w:val="21"/>
                <w:szCs w:val="21"/>
              </w:rPr>
            </w:pPr>
          </w:p>
        </w:tc>
      </w:tr>
    </w:tbl>
    <w:p w14:paraId="2CEBAB98">
      <w:pPr>
        <w:pStyle w:val="4"/>
        <w:spacing w:line="240" w:lineRule="auto"/>
        <w:ind w:firstLine="0" w:firstLineChars="0"/>
        <w:rPr>
          <w:rFonts w:ascii="宋体" w:hAnsi="宋体"/>
          <w:b/>
          <w:sz w:val="21"/>
          <w:szCs w:val="21"/>
        </w:rPr>
      </w:pPr>
      <w:r>
        <w:rPr>
          <w:rFonts w:hint="eastAsia" w:ascii="宋体" w:hAnsi="宋体"/>
          <w:sz w:val="21"/>
          <w:szCs w:val="21"/>
        </w:rPr>
        <w:t>说明：本表所列为“九、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rPr>
        <w:t>如果所列引文题目/作者、引文刊名均为中文，则不需要填写本页。</w:t>
      </w:r>
      <w:r>
        <w:rPr>
          <w:rFonts w:ascii="宋体" w:hAnsi="宋体"/>
          <w:b/>
          <w:sz w:val="21"/>
          <w:szCs w:val="21"/>
        </w:rPr>
        <w:br w:type="page"/>
      </w:r>
    </w:p>
    <w:p w14:paraId="3364CA57">
      <w:pPr>
        <w:snapToGrid w:val="0"/>
        <w:spacing w:line="360" w:lineRule="auto"/>
        <w:ind w:firstLine="480"/>
        <w:jc w:val="center"/>
        <w:rPr>
          <w:rFonts w:ascii="宋体" w:hAnsi="宋体"/>
          <w:b/>
          <w:sz w:val="28"/>
        </w:rPr>
      </w:pPr>
      <w:r>
        <w:rPr>
          <w:rFonts w:hint="eastAsia" w:ascii="宋体" w:hAnsi="宋体"/>
          <w:b/>
          <w:sz w:val="28"/>
        </w:rPr>
        <w:t>十</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1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7FF63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2EF119B">
            <w:pPr>
              <w:pStyle w:val="4"/>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14:paraId="69FCA5CB">
            <w:pPr>
              <w:pStyle w:val="4"/>
              <w:spacing w:line="390" w:lineRule="exact"/>
              <w:ind w:firstLine="0" w:firstLineChars="0"/>
              <w:jc w:val="center"/>
              <w:rPr>
                <w:rFonts w:ascii="宋体" w:hAnsi="宋体"/>
                <w:sz w:val="21"/>
              </w:rPr>
            </w:pPr>
          </w:p>
        </w:tc>
        <w:tc>
          <w:tcPr>
            <w:tcW w:w="739" w:type="dxa"/>
            <w:vAlign w:val="center"/>
          </w:tcPr>
          <w:p w14:paraId="47B73B9E">
            <w:pPr>
              <w:pStyle w:val="4"/>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14:paraId="4E7C8F36">
            <w:pPr>
              <w:pStyle w:val="4"/>
              <w:spacing w:line="390" w:lineRule="exact"/>
              <w:ind w:firstLine="0" w:firstLineChars="0"/>
              <w:jc w:val="center"/>
              <w:rPr>
                <w:rFonts w:ascii="宋体" w:hAnsi="宋体"/>
                <w:sz w:val="21"/>
              </w:rPr>
            </w:pPr>
          </w:p>
        </w:tc>
        <w:tc>
          <w:tcPr>
            <w:tcW w:w="1061" w:type="dxa"/>
            <w:vAlign w:val="center"/>
          </w:tcPr>
          <w:p w14:paraId="3A485D9C">
            <w:pPr>
              <w:pStyle w:val="4"/>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gridSpan w:val="2"/>
            <w:vAlign w:val="center"/>
          </w:tcPr>
          <w:p w14:paraId="17074924">
            <w:pPr>
              <w:pStyle w:val="4"/>
              <w:spacing w:line="390" w:lineRule="exact"/>
              <w:ind w:firstLine="0" w:firstLineChars="0"/>
              <w:rPr>
                <w:rFonts w:ascii="宋体" w:hAnsi="宋体"/>
                <w:sz w:val="21"/>
              </w:rPr>
            </w:pPr>
          </w:p>
        </w:tc>
        <w:tc>
          <w:tcPr>
            <w:tcW w:w="1078" w:type="dxa"/>
            <w:vAlign w:val="center"/>
          </w:tcPr>
          <w:p w14:paraId="1F363A60">
            <w:pPr>
              <w:pStyle w:val="4"/>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14:paraId="3E6E8889">
            <w:pPr>
              <w:pStyle w:val="4"/>
              <w:spacing w:line="390" w:lineRule="exact"/>
              <w:ind w:firstLine="0" w:firstLineChars="0"/>
              <w:rPr>
                <w:rFonts w:ascii="宋体" w:hAnsi="宋体"/>
                <w:sz w:val="21"/>
              </w:rPr>
            </w:pPr>
          </w:p>
        </w:tc>
      </w:tr>
      <w:tr w14:paraId="70AA3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1CCAC60">
            <w:pPr>
              <w:pStyle w:val="4"/>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14:paraId="2ABF6D0B">
            <w:pPr>
              <w:pStyle w:val="4"/>
              <w:spacing w:line="390" w:lineRule="exact"/>
              <w:ind w:firstLine="0" w:firstLineChars="0"/>
              <w:jc w:val="center"/>
              <w:rPr>
                <w:rFonts w:ascii="宋体" w:hAnsi="宋体"/>
                <w:sz w:val="21"/>
              </w:rPr>
            </w:pPr>
          </w:p>
        </w:tc>
        <w:tc>
          <w:tcPr>
            <w:tcW w:w="1061" w:type="dxa"/>
            <w:vAlign w:val="center"/>
          </w:tcPr>
          <w:p w14:paraId="68DD1808">
            <w:pPr>
              <w:pStyle w:val="4"/>
              <w:spacing w:line="390" w:lineRule="exact"/>
              <w:ind w:firstLine="0" w:firstLineChars="0"/>
              <w:jc w:val="center"/>
              <w:rPr>
                <w:rFonts w:ascii="宋体" w:hAnsi="宋体"/>
                <w:sz w:val="21"/>
              </w:rPr>
            </w:pPr>
            <w:r>
              <w:rPr>
                <w:rFonts w:hint="eastAsia" w:ascii="宋体" w:hAnsi="宋体"/>
                <w:sz w:val="21"/>
              </w:rPr>
              <w:t>出 生 地</w:t>
            </w:r>
          </w:p>
        </w:tc>
        <w:tc>
          <w:tcPr>
            <w:tcW w:w="1402" w:type="dxa"/>
            <w:gridSpan w:val="2"/>
            <w:vAlign w:val="center"/>
          </w:tcPr>
          <w:p w14:paraId="2A3B46B5">
            <w:pPr>
              <w:pStyle w:val="4"/>
              <w:spacing w:line="390" w:lineRule="exact"/>
              <w:ind w:firstLine="0" w:firstLineChars="0"/>
              <w:rPr>
                <w:rFonts w:ascii="宋体" w:hAnsi="宋体"/>
                <w:sz w:val="21"/>
              </w:rPr>
            </w:pPr>
          </w:p>
        </w:tc>
        <w:tc>
          <w:tcPr>
            <w:tcW w:w="1078" w:type="dxa"/>
            <w:vAlign w:val="center"/>
          </w:tcPr>
          <w:p w14:paraId="1230C594">
            <w:pPr>
              <w:pStyle w:val="4"/>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14:paraId="67F8791B">
            <w:pPr>
              <w:pStyle w:val="4"/>
              <w:spacing w:line="390" w:lineRule="exact"/>
              <w:ind w:firstLine="0" w:firstLineChars="0"/>
              <w:rPr>
                <w:rFonts w:ascii="宋体" w:hAnsi="宋体"/>
                <w:sz w:val="21"/>
              </w:rPr>
            </w:pPr>
          </w:p>
        </w:tc>
      </w:tr>
      <w:tr w14:paraId="67493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B6A87D8">
            <w:pPr>
              <w:pStyle w:val="4"/>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14:paraId="731DC6BB">
            <w:pPr>
              <w:pStyle w:val="4"/>
              <w:spacing w:line="390" w:lineRule="exact"/>
              <w:ind w:firstLine="0" w:firstLineChars="0"/>
              <w:jc w:val="center"/>
              <w:rPr>
                <w:rFonts w:ascii="宋体" w:hAnsi="宋体"/>
                <w:sz w:val="21"/>
              </w:rPr>
            </w:pPr>
          </w:p>
        </w:tc>
        <w:tc>
          <w:tcPr>
            <w:tcW w:w="1061" w:type="dxa"/>
            <w:vAlign w:val="center"/>
          </w:tcPr>
          <w:p w14:paraId="6D1AB656">
            <w:pPr>
              <w:pStyle w:val="4"/>
              <w:spacing w:line="390" w:lineRule="exact"/>
              <w:ind w:firstLine="0" w:firstLineChars="0"/>
              <w:jc w:val="center"/>
              <w:rPr>
                <w:rFonts w:ascii="宋体" w:hAnsi="宋体"/>
                <w:sz w:val="21"/>
              </w:rPr>
            </w:pPr>
            <w:r>
              <w:rPr>
                <w:rFonts w:ascii="宋体" w:hAnsi="宋体"/>
                <w:sz w:val="21"/>
              </w:rPr>
              <w:t>归国人员</w:t>
            </w:r>
          </w:p>
        </w:tc>
        <w:tc>
          <w:tcPr>
            <w:tcW w:w="1402" w:type="dxa"/>
            <w:gridSpan w:val="2"/>
            <w:vAlign w:val="center"/>
          </w:tcPr>
          <w:p w14:paraId="3E23B41D">
            <w:pPr>
              <w:pStyle w:val="4"/>
              <w:spacing w:line="390" w:lineRule="exact"/>
              <w:ind w:firstLine="0" w:firstLineChars="0"/>
              <w:rPr>
                <w:rFonts w:ascii="宋体" w:hAnsi="宋体"/>
                <w:sz w:val="21"/>
              </w:rPr>
            </w:pPr>
          </w:p>
        </w:tc>
        <w:tc>
          <w:tcPr>
            <w:tcW w:w="1078" w:type="dxa"/>
            <w:vAlign w:val="center"/>
          </w:tcPr>
          <w:p w14:paraId="66E9CD10">
            <w:pPr>
              <w:pStyle w:val="4"/>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14:paraId="1DFE7BBE">
            <w:pPr>
              <w:pStyle w:val="4"/>
              <w:spacing w:line="390" w:lineRule="exact"/>
              <w:ind w:firstLine="0" w:firstLineChars="0"/>
              <w:rPr>
                <w:rFonts w:ascii="宋体" w:hAnsi="宋体"/>
                <w:sz w:val="21"/>
              </w:rPr>
            </w:pPr>
          </w:p>
        </w:tc>
      </w:tr>
      <w:tr w14:paraId="79BE4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59774A3">
            <w:pPr>
              <w:pStyle w:val="4"/>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14:paraId="71B1ABC6">
            <w:pPr>
              <w:pStyle w:val="4"/>
              <w:spacing w:line="390" w:lineRule="exact"/>
              <w:ind w:firstLine="0" w:firstLineChars="0"/>
              <w:jc w:val="center"/>
              <w:rPr>
                <w:rFonts w:ascii="宋体" w:hAnsi="宋体"/>
                <w:sz w:val="21"/>
              </w:rPr>
            </w:pPr>
          </w:p>
        </w:tc>
        <w:tc>
          <w:tcPr>
            <w:tcW w:w="1061" w:type="dxa"/>
            <w:vAlign w:val="center"/>
          </w:tcPr>
          <w:p w14:paraId="72989004">
            <w:pPr>
              <w:pStyle w:val="4"/>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gridSpan w:val="2"/>
            <w:vAlign w:val="center"/>
          </w:tcPr>
          <w:p w14:paraId="579B7E38">
            <w:pPr>
              <w:pStyle w:val="4"/>
              <w:spacing w:line="390" w:lineRule="exact"/>
              <w:ind w:firstLine="0" w:firstLineChars="0"/>
              <w:rPr>
                <w:rFonts w:ascii="宋体" w:hAnsi="宋体"/>
                <w:sz w:val="21"/>
              </w:rPr>
            </w:pPr>
          </w:p>
        </w:tc>
        <w:tc>
          <w:tcPr>
            <w:tcW w:w="1078" w:type="dxa"/>
            <w:vAlign w:val="center"/>
          </w:tcPr>
          <w:p w14:paraId="153FE070">
            <w:pPr>
              <w:pStyle w:val="4"/>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14:paraId="1143A2A9">
            <w:pPr>
              <w:pStyle w:val="4"/>
              <w:spacing w:line="390" w:lineRule="exact"/>
              <w:ind w:firstLine="0" w:firstLineChars="0"/>
              <w:rPr>
                <w:rFonts w:ascii="宋体" w:hAnsi="宋体"/>
                <w:sz w:val="21"/>
              </w:rPr>
            </w:pPr>
          </w:p>
        </w:tc>
      </w:tr>
      <w:tr w14:paraId="28E3E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9392199">
            <w:pPr>
              <w:pStyle w:val="4"/>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14:paraId="659A6754">
            <w:pPr>
              <w:pStyle w:val="4"/>
              <w:spacing w:line="390" w:lineRule="exact"/>
              <w:ind w:firstLine="0" w:firstLineChars="0"/>
              <w:jc w:val="center"/>
              <w:rPr>
                <w:rFonts w:ascii="宋体" w:hAnsi="宋体"/>
                <w:sz w:val="21"/>
              </w:rPr>
            </w:pPr>
          </w:p>
        </w:tc>
        <w:tc>
          <w:tcPr>
            <w:tcW w:w="1061" w:type="dxa"/>
            <w:vAlign w:val="center"/>
          </w:tcPr>
          <w:p w14:paraId="1B707C3E">
            <w:pPr>
              <w:pStyle w:val="4"/>
              <w:spacing w:line="390" w:lineRule="exact"/>
              <w:ind w:firstLine="0" w:firstLineChars="0"/>
              <w:rPr>
                <w:rFonts w:ascii="宋体" w:hAnsi="宋体"/>
                <w:sz w:val="21"/>
              </w:rPr>
            </w:pPr>
            <w:r>
              <w:rPr>
                <w:rFonts w:ascii="宋体" w:hAnsi="宋体"/>
                <w:sz w:val="21"/>
              </w:rPr>
              <w:t>毕业时间</w:t>
            </w:r>
          </w:p>
        </w:tc>
        <w:tc>
          <w:tcPr>
            <w:tcW w:w="1402" w:type="dxa"/>
            <w:gridSpan w:val="2"/>
            <w:vAlign w:val="center"/>
          </w:tcPr>
          <w:p w14:paraId="65101996">
            <w:pPr>
              <w:pStyle w:val="4"/>
              <w:spacing w:line="390" w:lineRule="exact"/>
              <w:ind w:firstLine="0" w:firstLineChars="0"/>
              <w:rPr>
                <w:rFonts w:ascii="宋体" w:hAnsi="宋体"/>
                <w:sz w:val="21"/>
              </w:rPr>
            </w:pPr>
          </w:p>
        </w:tc>
        <w:tc>
          <w:tcPr>
            <w:tcW w:w="1078" w:type="dxa"/>
            <w:vAlign w:val="center"/>
          </w:tcPr>
          <w:p w14:paraId="15FF75AF">
            <w:pPr>
              <w:pStyle w:val="4"/>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14:paraId="64A45819">
            <w:pPr>
              <w:pStyle w:val="4"/>
              <w:spacing w:line="390" w:lineRule="exact"/>
              <w:ind w:firstLine="0" w:firstLineChars="0"/>
              <w:rPr>
                <w:rFonts w:ascii="宋体" w:hAnsi="宋体"/>
                <w:sz w:val="21"/>
              </w:rPr>
            </w:pPr>
          </w:p>
        </w:tc>
      </w:tr>
      <w:tr w14:paraId="31174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2C58D93">
            <w:pPr>
              <w:pStyle w:val="4"/>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14:paraId="6DEFD0CE">
            <w:pPr>
              <w:pStyle w:val="4"/>
              <w:spacing w:line="390" w:lineRule="exact"/>
              <w:ind w:firstLine="0" w:firstLineChars="0"/>
              <w:jc w:val="center"/>
              <w:rPr>
                <w:rFonts w:ascii="宋体" w:hAnsi="宋体"/>
                <w:sz w:val="21"/>
              </w:rPr>
            </w:pPr>
          </w:p>
        </w:tc>
        <w:tc>
          <w:tcPr>
            <w:tcW w:w="1061" w:type="dxa"/>
            <w:vAlign w:val="center"/>
          </w:tcPr>
          <w:p w14:paraId="06A892E0">
            <w:pPr>
              <w:pStyle w:val="4"/>
              <w:spacing w:line="390" w:lineRule="exact"/>
              <w:ind w:firstLine="0" w:firstLineChars="0"/>
              <w:jc w:val="center"/>
              <w:rPr>
                <w:rFonts w:ascii="宋体" w:hAnsi="宋体"/>
                <w:sz w:val="21"/>
              </w:rPr>
            </w:pPr>
            <w:r>
              <w:rPr>
                <w:rFonts w:hint="eastAsia" w:ascii="宋体" w:hAnsi="宋体"/>
                <w:sz w:val="21"/>
              </w:rPr>
              <w:t>办公电话</w:t>
            </w:r>
          </w:p>
        </w:tc>
        <w:tc>
          <w:tcPr>
            <w:tcW w:w="1402" w:type="dxa"/>
            <w:gridSpan w:val="2"/>
            <w:vAlign w:val="center"/>
          </w:tcPr>
          <w:p w14:paraId="24E28A95">
            <w:pPr>
              <w:pStyle w:val="4"/>
              <w:spacing w:line="390" w:lineRule="exact"/>
              <w:ind w:firstLine="0" w:firstLineChars="0"/>
              <w:rPr>
                <w:rFonts w:ascii="宋体" w:hAnsi="宋体"/>
                <w:sz w:val="21"/>
              </w:rPr>
            </w:pPr>
          </w:p>
        </w:tc>
        <w:tc>
          <w:tcPr>
            <w:tcW w:w="1078" w:type="dxa"/>
            <w:vAlign w:val="center"/>
          </w:tcPr>
          <w:p w14:paraId="56A40F0A">
            <w:pPr>
              <w:pStyle w:val="4"/>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14:paraId="57F5A094">
            <w:pPr>
              <w:pStyle w:val="4"/>
              <w:spacing w:line="390" w:lineRule="exact"/>
              <w:ind w:firstLine="0" w:firstLineChars="0"/>
              <w:rPr>
                <w:rFonts w:ascii="宋体" w:hAnsi="宋体"/>
                <w:sz w:val="21"/>
              </w:rPr>
            </w:pPr>
          </w:p>
        </w:tc>
      </w:tr>
      <w:tr w14:paraId="36E76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0AB513B8">
            <w:pPr>
              <w:pStyle w:val="4"/>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7"/>
            <w:tcBorders>
              <w:bottom w:val="single" w:color="auto" w:sz="4" w:space="0"/>
            </w:tcBorders>
            <w:vAlign w:val="center"/>
          </w:tcPr>
          <w:p w14:paraId="1C679D50">
            <w:pPr>
              <w:pStyle w:val="4"/>
              <w:spacing w:line="390" w:lineRule="exact"/>
              <w:ind w:firstLine="0" w:firstLineChars="0"/>
              <w:rPr>
                <w:rFonts w:ascii="宋体" w:hAnsi="宋体"/>
                <w:sz w:val="21"/>
              </w:rPr>
            </w:pPr>
          </w:p>
        </w:tc>
        <w:tc>
          <w:tcPr>
            <w:tcW w:w="1078" w:type="dxa"/>
            <w:tcBorders>
              <w:bottom w:val="single" w:color="auto" w:sz="4" w:space="0"/>
            </w:tcBorders>
            <w:vAlign w:val="center"/>
          </w:tcPr>
          <w:p w14:paraId="7018B3E3">
            <w:pPr>
              <w:pStyle w:val="4"/>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14:paraId="11DBDD07">
            <w:pPr>
              <w:pStyle w:val="4"/>
              <w:spacing w:line="390" w:lineRule="exact"/>
              <w:ind w:firstLine="0" w:firstLineChars="0"/>
              <w:rPr>
                <w:rFonts w:ascii="宋体" w:hAnsi="宋体"/>
                <w:sz w:val="21"/>
              </w:rPr>
            </w:pPr>
          </w:p>
        </w:tc>
      </w:tr>
      <w:tr w14:paraId="27537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1866232B">
            <w:pPr>
              <w:pStyle w:val="4"/>
              <w:spacing w:line="390" w:lineRule="exact"/>
              <w:ind w:firstLine="0" w:firstLineChars="0"/>
              <w:jc w:val="center"/>
              <w:rPr>
                <w:rFonts w:ascii="宋体" w:hAnsi="宋体"/>
                <w:sz w:val="21"/>
              </w:rPr>
            </w:pPr>
            <w:r>
              <w:rPr>
                <w:rFonts w:ascii="宋体" w:hAnsi="宋体"/>
                <w:sz w:val="21"/>
              </w:rPr>
              <w:t>工作单位</w:t>
            </w:r>
          </w:p>
        </w:tc>
        <w:tc>
          <w:tcPr>
            <w:tcW w:w="5108" w:type="dxa"/>
            <w:gridSpan w:val="7"/>
            <w:vAlign w:val="center"/>
          </w:tcPr>
          <w:p w14:paraId="54B99D75">
            <w:pPr>
              <w:pStyle w:val="4"/>
              <w:spacing w:line="390" w:lineRule="exact"/>
              <w:ind w:firstLine="0" w:firstLineChars="0"/>
              <w:rPr>
                <w:rFonts w:ascii="宋体" w:hAnsi="宋体"/>
                <w:sz w:val="21"/>
              </w:rPr>
            </w:pPr>
          </w:p>
        </w:tc>
        <w:tc>
          <w:tcPr>
            <w:tcW w:w="1078" w:type="dxa"/>
            <w:tcBorders>
              <w:top w:val="single" w:color="auto" w:sz="4" w:space="0"/>
            </w:tcBorders>
            <w:vAlign w:val="center"/>
          </w:tcPr>
          <w:p w14:paraId="3465D91F">
            <w:pPr>
              <w:pStyle w:val="4"/>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14:paraId="044C0787">
            <w:pPr>
              <w:pStyle w:val="4"/>
              <w:spacing w:line="390" w:lineRule="exact"/>
              <w:ind w:firstLine="0" w:firstLineChars="0"/>
              <w:rPr>
                <w:rFonts w:ascii="宋体" w:hAnsi="宋体"/>
                <w:sz w:val="21"/>
              </w:rPr>
            </w:pPr>
          </w:p>
        </w:tc>
      </w:tr>
      <w:tr w14:paraId="1F198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11090AE9">
            <w:pPr>
              <w:pStyle w:val="4"/>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7"/>
            <w:vAlign w:val="center"/>
          </w:tcPr>
          <w:p w14:paraId="6AB01A3C">
            <w:pPr>
              <w:pStyle w:val="4"/>
              <w:spacing w:line="390" w:lineRule="exact"/>
              <w:ind w:firstLine="0" w:firstLineChars="0"/>
              <w:rPr>
                <w:rFonts w:ascii="宋体" w:hAnsi="宋体"/>
                <w:sz w:val="21"/>
              </w:rPr>
            </w:pPr>
          </w:p>
        </w:tc>
        <w:tc>
          <w:tcPr>
            <w:tcW w:w="1078" w:type="dxa"/>
            <w:vAlign w:val="center"/>
          </w:tcPr>
          <w:p w14:paraId="3E30BDC6">
            <w:pPr>
              <w:pStyle w:val="4"/>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14:paraId="51416632">
            <w:pPr>
              <w:pStyle w:val="4"/>
              <w:spacing w:line="390" w:lineRule="exact"/>
              <w:ind w:firstLine="0" w:firstLineChars="0"/>
              <w:rPr>
                <w:rFonts w:ascii="宋体" w:hAnsi="宋体"/>
                <w:sz w:val="21"/>
              </w:rPr>
            </w:pPr>
          </w:p>
        </w:tc>
      </w:tr>
      <w:tr w14:paraId="5BACA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09D1607B">
            <w:pPr>
              <w:pStyle w:val="4"/>
              <w:spacing w:line="390" w:lineRule="exact"/>
              <w:ind w:firstLine="0" w:firstLineChars="0"/>
              <w:jc w:val="center"/>
              <w:rPr>
                <w:rFonts w:ascii="宋体" w:hAnsi="宋体"/>
                <w:sz w:val="21"/>
              </w:rPr>
            </w:pPr>
            <w:r>
              <w:rPr>
                <w:rFonts w:ascii="宋体" w:hAnsi="宋体"/>
                <w:sz w:val="21"/>
              </w:rPr>
              <w:t>完成单位</w:t>
            </w:r>
          </w:p>
        </w:tc>
        <w:tc>
          <w:tcPr>
            <w:tcW w:w="5108" w:type="dxa"/>
            <w:gridSpan w:val="7"/>
            <w:vMerge w:val="restart"/>
            <w:vAlign w:val="center"/>
          </w:tcPr>
          <w:p w14:paraId="51F1331B">
            <w:pPr>
              <w:pStyle w:val="4"/>
              <w:spacing w:line="390" w:lineRule="exact"/>
              <w:ind w:firstLine="0" w:firstLineChars="0"/>
              <w:rPr>
                <w:rFonts w:ascii="宋体" w:hAnsi="宋体"/>
                <w:sz w:val="21"/>
              </w:rPr>
            </w:pPr>
          </w:p>
        </w:tc>
        <w:tc>
          <w:tcPr>
            <w:tcW w:w="1078" w:type="dxa"/>
            <w:vAlign w:val="center"/>
          </w:tcPr>
          <w:p w14:paraId="536145D3">
            <w:pPr>
              <w:pStyle w:val="4"/>
              <w:spacing w:line="390" w:lineRule="exact"/>
              <w:ind w:firstLine="0" w:firstLineChars="0"/>
              <w:jc w:val="center"/>
              <w:rPr>
                <w:rFonts w:ascii="宋体" w:hAnsi="宋体"/>
                <w:sz w:val="21"/>
              </w:rPr>
            </w:pPr>
            <w:r>
              <w:rPr>
                <w:rFonts w:ascii="宋体" w:hAnsi="宋体"/>
                <w:sz w:val="21"/>
              </w:rPr>
              <w:t>所 在 地</w:t>
            </w:r>
          </w:p>
        </w:tc>
        <w:tc>
          <w:tcPr>
            <w:tcW w:w="1642" w:type="dxa"/>
            <w:vAlign w:val="center"/>
          </w:tcPr>
          <w:p w14:paraId="3E5B5542">
            <w:pPr>
              <w:pStyle w:val="4"/>
              <w:spacing w:line="390" w:lineRule="exact"/>
              <w:ind w:firstLine="0" w:firstLineChars="0"/>
              <w:rPr>
                <w:rFonts w:ascii="宋体" w:hAnsi="宋体"/>
                <w:sz w:val="21"/>
              </w:rPr>
            </w:pPr>
          </w:p>
        </w:tc>
      </w:tr>
      <w:tr w14:paraId="378EB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64E2F857">
            <w:pPr>
              <w:pStyle w:val="4"/>
              <w:spacing w:line="390" w:lineRule="exact"/>
              <w:ind w:firstLine="0" w:firstLineChars="0"/>
              <w:jc w:val="center"/>
              <w:rPr>
                <w:rFonts w:ascii="宋体" w:hAnsi="宋体"/>
                <w:sz w:val="21"/>
              </w:rPr>
            </w:pPr>
          </w:p>
        </w:tc>
        <w:tc>
          <w:tcPr>
            <w:tcW w:w="5108" w:type="dxa"/>
            <w:gridSpan w:val="7"/>
            <w:vMerge w:val="continue"/>
            <w:vAlign w:val="center"/>
          </w:tcPr>
          <w:p w14:paraId="7761C704">
            <w:pPr>
              <w:pStyle w:val="4"/>
              <w:spacing w:line="390" w:lineRule="exact"/>
              <w:ind w:firstLine="0" w:firstLineChars="0"/>
              <w:rPr>
                <w:rFonts w:ascii="宋体" w:hAnsi="宋体"/>
                <w:sz w:val="21"/>
              </w:rPr>
            </w:pPr>
          </w:p>
        </w:tc>
        <w:tc>
          <w:tcPr>
            <w:tcW w:w="1078" w:type="dxa"/>
            <w:vAlign w:val="center"/>
          </w:tcPr>
          <w:p w14:paraId="6997531F">
            <w:pPr>
              <w:pStyle w:val="4"/>
              <w:spacing w:line="390" w:lineRule="exact"/>
              <w:ind w:firstLine="0" w:firstLineChars="0"/>
              <w:jc w:val="center"/>
              <w:rPr>
                <w:rFonts w:ascii="宋体" w:hAnsi="宋体"/>
                <w:sz w:val="21"/>
              </w:rPr>
            </w:pPr>
            <w:r>
              <w:rPr>
                <w:rFonts w:hint="eastAsia" w:ascii="宋体" w:hAnsi="宋体"/>
                <w:sz w:val="21"/>
              </w:rPr>
              <w:t>单位性质</w:t>
            </w:r>
          </w:p>
        </w:tc>
        <w:tc>
          <w:tcPr>
            <w:tcW w:w="1642" w:type="dxa"/>
            <w:vAlign w:val="center"/>
          </w:tcPr>
          <w:p w14:paraId="6C1272BC">
            <w:pPr>
              <w:pStyle w:val="4"/>
              <w:spacing w:line="390" w:lineRule="exact"/>
              <w:ind w:firstLine="0" w:firstLineChars="0"/>
              <w:rPr>
                <w:rFonts w:ascii="宋体" w:hAnsi="宋体"/>
                <w:sz w:val="21"/>
              </w:rPr>
            </w:pPr>
          </w:p>
        </w:tc>
      </w:tr>
      <w:tr w14:paraId="1512C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2D8A9277">
            <w:pPr>
              <w:pStyle w:val="4"/>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8"/>
            <w:vAlign w:val="center"/>
          </w:tcPr>
          <w:p w14:paraId="4491F554">
            <w:pPr>
              <w:pStyle w:val="4"/>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774FF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889" w:type="dxa"/>
            <w:gridSpan w:val="10"/>
            <w:vAlign w:val="center"/>
          </w:tcPr>
          <w:p w14:paraId="77DF92E0">
            <w:pPr>
              <w:spacing w:beforeLines="50"/>
              <w:rPr>
                <w:rFonts w:hint="eastAsia" w:ascii="宋体" w:hAns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14:paraId="57B0B0CF">
            <w:pPr>
              <w:spacing w:beforeLines="50"/>
              <w:rPr>
                <w:rFonts w:hint="eastAsia" w:ascii="宋体" w:hAnsi="宋体"/>
                <w:szCs w:val="21"/>
              </w:rPr>
            </w:pPr>
          </w:p>
          <w:p w14:paraId="6DB854F5">
            <w:pPr>
              <w:spacing w:beforeLines="50"/>
              <w:rPr>
                <w:rFonts w:hint="eastAsia" w:ascii="宋体" w:hAnsi="宋体"/>
                <w:szCs w:val="21"/>
              </w:rPr>
            </w:pPr>
          </w:p>
          <w:p w14:paraId="0746B77D">
            <w:pPr>
              <w:spacing w:beforeLines="50"/>
              <w:rPr>
                <w:rFonts w:hint="eastAsia" w:ascii="宋体" w:hAnsi="宋体"/>
                <w:szCs w:val="21"/>
              </w:rPr>
            </w:pPr>
          </w:p>
          <w:p w14:paraId="5849E2B8">
            <w:pPr>
              <w:spacing w:beforeLines="50"/>
              <w:rPr>
                <w:rFonts w:hint="eastAsia" w:ascii="宋体" w:hAnsi="宋体"/>
                <w:szCs w:val="21"/>
              </w:rPr>
            </w:pPr>
          </w:p>
          <w:p w14:paraId="3F4B5282">
            <w:pPr>
              <w:spacing w:beforeLines="50"/>
              <w:rPr>
                <w:rFonts w:hint="eastAsia" w:ascii="宋体" w:hAnsi="宋体"/>
                <w:szCs w:val="21"/>
              </w:rPr>
            </w:pPr>
          </w:p>
          <w:p w14:paraId="5F1F1741">
            <w:pPr>
              <w:spacing w:beforeLines="50"/>
              <w:rPr>
                <w:rFonts w:hint="eastAsia" w:ascii="宋体" w:hAnsi="宋体"/>
                <w:szCs w:val="21"/>
              </w:rPr>
            </w:pPr>
          </w:p>
          <w:p w14:paraId="5A3E14DC">
            <w:pPr>
              <w:pStyle w:val="4"/>
              <w:spacing w:line="390" w:lineRule="exact"/>
              <w:ind w:firstLine="0" w:firstLineChars="0"/>
              <w:rPr>
                <w:rFonts w:ascii="宋体" w:hAnsi="宋体"/>
                <w:sz w:val="21"/>
              </w:rPr>
            </w:pPr>
          </w:p>
        </w:tc>
      </w:tr>
      <w:tr w14:paraId="6A86D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889" w:type="dxa"/>
            <w:gridSpan w:val="10"/>
          </w:tcPr>
          <w:p w14:paraId="4D0225DD">
            <w:pPr>
              <w:pStyle w:val="4"/>
              <w:spacing w:line="390" w:lineRule="exact"/>
              <w:ind w:firstLine="0" w:firstLineChars="0"/>
              <w:rPr>
                <w:rFonts w:hint="eastAsia" w:ascii="宋体" w:hAnsi="宋体"/>
                <w:sz w:val="21"/>
                <w:szCs w:val="21"/>
              </w:rPr>
            </w:pPr>
            <w:r>
              <w:rPr>
                <w:rFonts w:hint="eastAsia" w:ascii="宋体" w:hAnsi="宋体"/>
                <w:sz w:val="21"/>
                <w:szCs w:val="21"/>
              </w:rPr>
              <w:t>支持上述贡献的旁证材料及附件中的编号：</w:t>
            </w:r>
          </w:p>
          <w:p w14:paraId="537EBC95">
            <w:pPr>
              <w:pStyle w:val="4"/>
              <w:spacing w:line="390" w:lineRule="exact"/>
              <w:ind w:firstLine="0" w:firstLineChars="0"/>
              <w:rPr>
                <w:rFonts w:hint="eastAsia" w:ascii="宋体" w:hAnsi="宋体"/>
                <w:sz w:val="21"/>
                <w:szCs w:val="21"/>
              </w:rPr>
            </w:pPr>
          </w:p>
          <w:p w14:paraId="152AADBF">
            <w:pPr>
              <w:pStyle w:val="4"/>
              <w:spacing w:line="390" w:lineRule="exact"/>
              <w:ind w:firstLine="0" w:firstLineChars="0"/>
              <w:rPr>
                <w:rFonts w:hint="eastAsia" w:ascii="宋体" w:hAnsi="宋体"/>
                <w:sz w:val="21"/>
                <w:szCs w:val="21"/>
              </w:rPr>
            </w:pPr>
          </w:p>
          <w:p w14:paraId="4041B733">
            <w:pPr>
              <w:pStyle w:val="4"/>
              <w:spacing w:line="390" w:lineRule="exact"/>
              <w:ind w:firstLine="0" w:firstLineChars="0"/>
              <w:rPr>
                <w:rFonts w:hint="eastAsia" w:ascii="宋体" w:hAnsi="宋体"/>
                <w:sz w:val="21"/>
                <w:szCs w:val="21"/>
              </w:rPr>
            </w:pPr>
          </w:p>
          <w:p w14:paraId="4EF0AA59">
            <w:pPr>
              <w:pStyle w:val="4"/>
              <w:spacing w:line="390" w:lineRule="exact"/>
              <w:ind w:firstLine="0" w:firstLineChars="0"/>
              <w:rPr>
                <w:rFonts w:hint="eastAsia" w:ascii="宋体" w:hAnsi="宋体"/>
                <w:sz w:val="21"/>
                <w:szCs w:val="21"/>
              </w:rPr>
            </w:pPr>
          </w:p>
          <w:p w14:paraId="53033506">
            <w:pPr>
              <w:pStyle w:val="4"/>
              <w:spacing w:line="390" w:lineRule="exact"/>
              <w:ind w:firstLine="0" w:firstLineChars="0"/>
              <w:rPr>
                <w:rFonts w:hint="eastAsia" w:ascii="宋体" w:hAnsi="宋体"/>
                <w:sz w:val="21"/>
                <w:szCs w:val="21"/>
              </w:rPr>
            </w:pPr>
          </w:p>
        </w:tc>
      </w:tr>
      <w:tr w14:paraId="3E87A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8889" w:type="dxa"/>
            <w:gridSpan w:val="10"/>
          </w:tcPr>
          <w:p w14:paraId="48D1CCC0">
            <w:pPr>
              <w:pStyle w:val="4"/>
              <w:spacing w:line="390" w:lineRule="exact"/>
              <w:ind w:firstLine="0" w:firstLineChars="0"/>
              <w:rPr>
                <w:rFonts w:hint="eastAsia" w:ascii="宋体" w:hAnsi="宋体"/>
                <w:sz w:val="21"/>
                <w:szCs w:val="21"/>
              </w:rPr>
            </w:pPr>
            <w:r>
              <w:rPr>
                <w:rFonts w:hint="eastAsia" w:ascii="宋体" w:hAnsi="宋体"/>
                <w:sz w:val="21"/>
                <w:szCs w:val="21"/>
              </w:rPr>
              <w:t>曾获科技奖励情况（限</w:t>
            </w:r>
            <w:r>
              <w:rPr>
                <w:rFonts w:ascii="宋体" w:hAnsi="宋体"/>
                <w:sz w:val="21"/>
                <w:szCs w:val="21"/>
              </w:rPr>
              <w:t>200</w:t>
            </w:r>
            <w:r>
              <w:rPr>
                <w:rFonts w:hint="eastAsia" w:ascii="宋体" w:hAnsi="宋体"/>
                <w:sz w:val="21"/>
                <w:szCs w:val="21"/>
              </w:rPr>
              <w:t>字）：</w:t>
            </w:r>
          </w:p>
          <w:p w14:paraId="3C0A3F8A">
            <w:pPr>
              <w:pStyle w:val="4"/>
              <w:spacing w:line="390" w:lineRule="exact"/>
              <w:ind w:firstLine="0" w:firstLineChars="0"/>
              <w:rPr>
                <w:rFonts w:hint="eastAsia" w:ascii="宋体" w:hAnsi="宋体"/>
                <w:sz w:val="21"/>
                <w:szCs w:val="21"/>
              </w:rPr>
            </w:pPr>
          </w:p>
          <w:p w14:paraId="37C3A844">
            <w:pPr>
              <w:pStyle w:val="4"/>
              <w:spacing w:line="390" w:lineRule="exact"/>
              <w:ind w:firstLine="0" w:firstLineChars="0"/>
              <w:rPr>
                <w:rFonts w:hint="eastAsia" w:ascii="宋体" w:hAnsi="宋体"/>
                <w:sz w:val="21"/>
                <w:szCs w:val="21"/>
              </w:rPr>
            </w:pPr>
          </w:p>
          <w:p w14:paraId="370B3785">
            <w:pPr>
              <w:pStyle w:val="4"/>
              <w:spacing w:line="390" w:lineRule="exact"/>
              <w:ind w:firstLine="0" w:firstLineChars="0"/>
              <w:rPr>
                <w:rFonts w:hint="eastAsia" w:ascii="宋体" w:hAnsi="宋体"/>
                <w:sz w:val="21"/>
                <w:szCs w:val="21"/>
              </w:rPr>
            </w:pPr>
          </w:p>
          <w:p w14:paraId="3947F454">
            <w:pPr>
              <w:pStyle w:val="4"/>
              <w:spacing w:line="390" w:lineRule="exact"/>
              <w:ind w:firstLine="0" w:firstLineChars="0"/>
              <w:rPr>
                <w:rFonts w:hint="eastAsia" w:ascii="宋体" w:hAnsi="宋体"/>
                <w:sz w:val="21"/>
                <w:szCs w:val="21"/>
              </w:rPr>
            </w:pPr>
          </w:p>
          <w:p w14:paraId="6E012155">
            <w:pPr>
              <w:pStyle w:val="4"/>
              <w:spacing w:line="390" w:lineRule="exact"/>
              <w:ind w:firstLine="0" w:firstLineChars="0"/>
              <w:rPr>
                <w:rFonts w:hint="eastAsia" w:ascii="宋体" w:hAnsi="宋体"/>
                <w:sz w:val="21"/>
                <w:szCs w:val="21"/>
              </w:rPr>
            </w:pPr>
          </w:p>
          <w:p w14:paraId="37646857">
            <w:pPr>
              <w:pStyle w:val="4"/>
              <w:spacing w:line="390" w:lineRule="exact"/>
              <w:ind w:firstLine="0" w:firstLineChars="0"/>
              <w:rPr>
                <w:rFonts w:hint="eastAsia" w:ascii="宋体" w:hAnsi="宋体"/>
                <w:sz w:val="21"/>
                <w:szCs w:val="21"/>
              </w:rPr>
            </w:pPr>
          </w:p>
          <w:p w14:paraId="4D9D7945">
            <w:pPr>
              <w:pStyle w:val="4"/>
              <w:spacing w:line="390" w:lineRule="exact"/>
              <w:ind w:firstLine="0" w:firstLineChars="0"/>
              <w:rPr>
                <w:rFonts w:hint="eastAsia" w:ascii="宋体" w:hAnsi="宋体"/>
                <w:sz w:val="21"/>
                <w:szCs w:val="21"/>
              </w:rPr>
            </w:pPr>
          </w:p>
          <w:p w14:paraId="31ACC211">
            <w:pPr>
              <w:pStyle w:val="4"/>
              <w:spacing w:line="390" w:lineRule="exact"/>
              <w:ind w:firstLine="0" w:firstLineChars="0"/>
              <w:rPr>
                <w:rFonts w:hint="eastAsia" w:ascii="宋体" w:hAnsi="宋体"/>
                <w:sz w:val="21"/>
                <w:szCs w:val="21"/>
              </w:rPr>
            </w:pPr>
          </w:p>
          <w:p w14:paraId="06D0186B">
            <w:pPr>
              <w:pStyle w:val="4"/>
              <w:spacing w:line="390" w:lineRule="exact"/>
              <w:ind w:firstLine="0" w:firstLineChars="0"/>
              <w:rPr>
                <w:rFonts w:hint="eastAsia" w:ascii="宋体" w:hAnsi="宋体"/>
                <w:sz w:val="21"/>
                <w:szCs w:val="21"/>
              </w:rPr>
            </w:pPr>
          </w:p>
          <w:p w14:paraId="5807733B">
            <w:pPr>
              <w:pStyle w:val="4"/>
              <w:spacing w:line="390" w:lineRule="exact"/>
              <w:ind w:firstLine="0" w:firstLineChars="0"/>
              <w:rPr>
                <w:rFonts w:hint="eastAsia" w:ascii="宋体" w:hAnsi="宋体"/>
                <w:sz w:val="21"/>
                <w:szCs w:val="21"/>
              </w:rPr>
            </w:pPr>
          </w:p>
        </w:tc>
      </w:tr>
      <w:tr w14:paraId="29A9F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tcPr>
          <w:p w14:paraId="16D34B58">
            <w:pPr>
              <w:pStyle w:val="4"/>
              <w:spacing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本人同意完成人排名，遵守《</w:t>
            </w:r>
            <w:r>
              <w:rPr>
                <w:rFonts w:hint="eastAsia" w:ascii="宋体" w:hAnsi="宋体"/>
                <w:sz w:val="21"/>
                <w:szCs w:val="21"/>
                <w:lang w:eastAsia="zh-CN"/>
              </w:rPr>
              <w:t>河南省药学会药学科学技术奖</w:t>
            </w:r>
            <w:r>
              <w:rPr>
                <w:rFonts w:hint="eastAsia" w:ascii="宋体" w:hAnsi="宋体"/>
                <w:sz w:val="21"/>
                <w:szCs w:val="21"/>
              </w:rPr>
              <w:t>奖励办法》等有关规定，遵守评审工作纪律，保证所提供的有关材料真实有效，且不存在违反相关法律法规及侵犯他人知识产权的情形。</w:t>
            </w:r>
            <w:r>
              <w:rPr>
                <w:rFonts w:hint="eastAsia" w:ascii="宋体" w:hAnsi="宋体"/>
                <w:bCs/>
                <w:sz w:val="21"/>
                <w:szCs w:val="21"/>
              </w:rPr>
              <w:t>该项目是本人本年度被提名的唯一项目。</w:t>
            </w:r>
            <w:r>
              <w:rPr>
                <w:rFonts w:hint="eastAsia" w:ascii="宋体" w:hAnsi="宋体"/>
                <w:sz w:val="21"/>
                <w:szCs w:val="21"/>
              </w:rPr>
              <w:t>本人工作单位已知悉本人被提名情况且无异议。如产生争议，将积极配合调查处理工作。如有材料虚假或违纪行为，愿意承担相应责任并按规定接受处理。</w:t>
            </w:r>
          </w:p>
          <w:p w14:paraId="12119DAE">
            <w:pPr>
              <w:ind w:firstLine="420" w:firstLineChars="200"/>
              <w:rPr>
                <w:rFonts w:ascii="宋体"/>
                <w:szCs w:val="21"/>
              </w:rPr>
            </w:pPr>
          </w:p>
          <w:p w14:paraId="3FF1FA2E">
            <w:pPr>
              <w:ind w:firstLine="420" w:firstLineChars="200"/>
              <w:rPr>
                <w:rFonts w:ascii="宋体"/>
                <w:szCs w:val="21"/>
              </w:rPr>
            </w:pPr>
            <w:r>
              <w:rPr>
                <w:rFonts w:hint="eastAsia" w:ascii="宋体" w:hAnsi="宋体"/>
                <w:szCs w:val="21"/>
              </w:rPr>
              <w:t>本人签名：</w:t>
            </w:r>
          </w:p>
          <w:p w14:paraId="71E770FE">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tcPr>
          <w:p w14:paraId="2CE9A1C2">
            <w:pPr>
              <w:ind w:firstLine="412"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30A86A68">
            <w:pPr>
              <w:ind w:firstLine="420"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14:paraId="1C15EF21">
            <w:pPr>
              <w:spacing w:beforeLines="50"/>
              <w:ind w:firstLine="420" w:firstLineChars="200"/>
              <w:rPr>
                <w:rFonts w:ascii="宋体"/>
                <w:szCs w:val="21"/>
              </w:rPr>
            </w:pPr>
            <w:r>
              <w:rPr>
                <w:rFonts w:hint="eastAsia" w:ascii="宋体" w:hAnsi="宋体"/>
                <w:szCs w:val="21"/>
              </w:rPr>
              <w:t>单位（盖章）</w:t>
            </w:r>
          </w:p>
          <w:p w14:paraId="42521996">
            <w:pPr>
              <w:spacing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14:paraId="7BF3D6E8">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十</w:t>
      </w:r>
      <w:r>
        <w:rPr>
          <w:rFonts w:ascii="宋体" w:hAnsi="宋体"/>
          <w:b/>
          <w:bCs/>
          <w:sz w:val="28"/>
        </w:rPr>
        <w:t>、</w:t>
      </w:r>
      <w:r>
        <w:rPr>
          <w:rFonts w:hint="eastAsia" w:ascii="宋体" w:hAnsi="宋体"/>
          <w:b/>
          <w:sz w:val="28"/>
        </w:rPr>
        <w:t>主要完成人</w:t>
      </w:r>
      <w:r>
        <w:rPr>
          <w:rFonts w:ascii="宋体" w:hAnsi="宋体"/>
          <w:b/>
          <w:sz w:val="28"/>
        </w:rPr>
        <w:t>情况表</w:t>
      </w:r>
    </w:p>
    <w:p w14:paraId="193B5394">
      <w:pPr>
        <w:pStyle w:val="17"/>
        <w:ind w:firstLine="0" w:firstLineChars="0"/>
        <w:jc w:val="center"/>
        <w:rPr>
          <w:rFonts w:ascii="宋体" w:hAnsi="宋体"/>
          <w:szCs w:val="24"/>
        </w:rPr>
      </w:pPr>
      <w:r>
        <w:rPr>
          <w:rFonts w:hint="eastAsia" w:ascii="宋体" w:hAnsi="宋体"/>
          <w:szCs w:val="24"/>
        </w:rPr>
        <w:t>（适用于外籍完成人）</w:t>
      </w:r>
    </w:p>
    <w:tbl>
      <w:tblPr>
        <w:tblStyle w:val="1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335AC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35BB6CE9">
            <w:pPr>
              <w:pStyle w:val="4"/>
              <w:spacing w:line="390" w:lineRule="exact"/>
              <w:ind w:firstLine="0" w:firstLineChars="0"/>
              <w:jc w:val="center"/>
              <w:rPr>
                <w:rFonts w:ascii="宋体" w:hAnsi="宋体"/>
                <w:sz w:val="21"/>
              </w:rPr>
            </w:pPr>
            <w:r>
              <w:rPr>
                <w:rFonts w:hint="eastAsia" w:ascii="宋体" w:hAnsi="宋体"/>
                <w:sz w:val="21"/>
              </w:rPr>
              <w:t>护照姓名</w:t>
            </w:r>
          </w:p>
        </w:tc>
        <w:tc>
          <w:tcPr>
            <w:tcW w:w="1495" w:type="dxa"/>
            <w:gridSpan w:val="2"/>
            <w:vAlign w:val="center"/>
          </w:tcPr>
          <w:p w14:paraId="64440F2E">
            <w:pPr>
              <w:pStyle w:val="4"/>
              <w:spacing w:line="390" w:lineRule="exact"/>
              <w:ind w:firstLine="0" w:firstLineChars="0"/>
              <w:jc w:val="center"/>
              <w:rPr>
                <w:rFonts w:ascii="宋体" w:hAnsi="宋体"/>
                <w:sz w:val="21"/>
              </w:rPr>
            </w:pPr>
          </w:p>
        </w:tc>
        <w:tc>
          <w:tcPr>
            <w:tcW w:w="710" w:type="dxa"/>
            <w:vAlign w:val="center"/>
          </w:tcPr>
          <w:p w14:paraId="4691F9A1">
            <w:pPr>
              <w:pStyle w:val="4"/>
              <w:spacing w:line="390" w:lineRule="exact"/>
              <w:ind w:firstLine="0" w:firstLineChars="0"/>
              <w:jc w:val="center"/>
              <w:rPr>
                <w:rFonts w:ascii="宋体" w:hAnsi="宋体"/>
                <w:sz w:val="21"/>
              </w:rPr>
            </w:pPr>
            <w:r>
              <w:rPr>
                <w:rFonts w:hint="eastAsia" w:ascii="宋体" w:hAnsi="宋体"/>
                <w:sz w:val="21"/>
              </w:rPr>
              <w:t>性别</w:t>
            </w:r>
          </w:p>
        </w:tc>
        <w:tc>
          <w:tcPr>
            <w:tcW w:w="580" w:type="dxa"/>
            <w:vAlign w:val="center"/>
          </w:tcPr>
          <w:p w14:paraId="7E60DEDB">
            <w:pPr>
              <w:pStyle w:val="4"/>
              <w:spacing w:line="390" w:lineRule="exact"/>
              <w:ind w:firstLine="0" w:firstLineChars="0"/>
              <w:jc w:val="center"/>
              <w:rPr>
                <w:rFonts w:ascii="宋体" w:hAnsi="宋体"/>
                <w:sz w:val="21"/>
              </w:rPr>
            </w:pPr>
          </w:p>
        </w:tc>
        <w:tc>
          <w:tcPr>
            <w:tcW w:w="1063" w:type="dxa"/>
            <w:vAlign w:val="center"/>
          </w:tcPr>
          <w:p w14:paraId="6B9988B5">
            <w:pPr>
              <w:pStyle w:val="4"/>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277" w:type="dxa"/>
            <w:gridSpan w:val="2"/>
            <w:vAlign w:val="center"/>
          </w:tcPr>
          <w:p w14:paraId="20866054">
            <w:pPr>
              <w:pStyle w:val="4"/>
              <w:spacing w:line="390" w:lineRule="exact"/>
              <w:ind w:firstLine="0" w:firstLineChars="0"/>
              <w:rPr>
                <w:rFonts w:ascii="宋体" w:hAnsi="宋体"/>
                <w:sz w:val="21"/>
              </w:rPr>
            </w:pPr>
          </w:p>
        </w:tc>
        <w:tc>
          <w:tcPr>
            <w:tcW w:w="1161" w:type="dxa"/>
            <w:vAlign w:val="center"/>
          </w:tcPr>
          <w:p w14:paraId="1D958EF4">
            <w:pPr>
              <w:pStyle w:val="4"/>
              <w:spacing w:line="390" w:lineRule="exact"/>
              <w:ind w:firstLine="0" w:firstLineChars="0"/>
              <w:jc w:val="center"/>
              <w:rPr>
                <w:rFonts w:ascii="宋体" w:hAnsi="宋体"/>
                <w:sz w:val="21"/>
              </w:rPr>
            </w:pPr>
            <w:r>
              <w:rPr>
                <w:rFonts w:ascii="宋体" w:hAnsi="宋体"/>
                <w:sz w:val="21"/>
              </w:rPr>
              <w:t>国    籍</w:t>
            </w:r>
          </w:p>
        </w:tc>
        <w:tc>
          <w:tcPr>
            <w:tcW w:w="1687" w:type="dxa"/>
            <w:vAlign w:val="center"/>
          </w:tcPr>
          <w:p w14:paraId="5ED13DB5">
            <w:pPr>
              <w:pStyle w:val="4"/>
              <w:spacing w:line="390" w:lineRule="exact"/>
              <w:ind w:firstLine="0" w:firstLineChars="0"/>
              <w:rPr>
                <w:rFonts w:ascii="宋体" w:hAnsi="宋体"/>
                <w:sz w:val="21"/>
              </w:rPr>
            </w:pPr>
          </w:p>
        </w:tc>
      </w:tr>
      <w:tr w14:paraId="6888F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5E5CC996">
            <w:pPr>
              <w:pStyle w:val="4"/>
              <w:spacing w:line="390" w:lineRule="exact"/>
              <w:ind w:firstLine="0" w:firstLineChars="0"/>
              <w:jc w:val="center"/>
              <w:rPr>
                <w:rFonts w:ascii="宋体" w:hAnsi="宋体"/>
                <w:sz w:val="21"/>
              </w:rPr>
            </w:pPr>
            <w:r>
              <w:rPr>
                <w:rFonts w:hint="eastAsia" w:ascii="宋体" w:hAnsi="宋体"/>
                <w:sz w:val="21"/>
              </w:rPr>
              <w:t>中 文 名</w:t>
            </w:r>
          </w:p>
        </w:tc>
        <w:tc>
          <w:tcPr>
            <w:tcW w:w="2785" w:type="dxa"/>
            <w:gridSpan w:val="4"/>
            <w:vAlign w:val="center"/>
          </w:tcPr>
          <w:p w14:paraId="59061097">
            <w:pPr>
              <w:pStyle w:val="4"/>
              <w:spacing w:line="390" w:lineRule="exact"/>
              <w:ind w:firstLine="0" w:firstLineChars="0"/>
              <w:jc w:val="center"/>
              <w:rPr>
                <w:rFonts w:ascii="宋体" w:hAnsi="宋体"/>
                <w:sz w:val="21"/>
              </w:rPr>
            </w:pPr>
          </w:p>
        </w:tc>
        <w:tc>
          <w:tcPr>
            <w:tcW w:w="1063" w:type="dxa"/>
            <w:vAlign w:val="center"/>
          </w:tcPr>
          <w:p w14:paraId="1EF73365">
            <w:pPr>
              <w:pStyle w:val="4"/>
              <w:spacing w:line="390" w:lineRule="exact"/>
              <w:ind w:firstLine="0" w:firstLineChars="0"/>
              <w:jc w:val="center"/>
              <w:rPr>
                <w:rFonts w:ascii="宋体" w:hAnsi="宋体"/>
                <w:sz w:val="21"/>
              </w:rPr>
            </w:pPr>
            <w:r>
              <w:rPr>
                <w:rFonts w:hint="eastAsia" w:ascii="宋体" w:hAnsi="宋体"/>
                <w:sz w:val="21"/>
              </w:rPr>
              <w:t>出生年月</w:t>
            </w:r>
          </w:p>
        </w:tc>
        <w:tc>
          <w:tcPr>
            <w:tcW w:w="1277" w:type="dxa"/>
            <w:gridSpan w:val="2"/>
            <w:vAlign w:val="center"/>
          </w:tcPr>
          <w:p w14:paraId="2C87A5C5">
            <w:pPr>
              <w:pStyle w:val="4"/>
              <w:spacing w:line="390" w:lineRule="exact"/>
              <w:ind w:firstLine="0" w:firstLineChars="0"/>
              <w:rPr>
                <w:rFonts w:ascii="宋体" w:hAnsi="宋体"/>
                <w:sz w:val="21"/>
              </w:rPr>
            </w:pPr>
          </w:p>
        </w:tc>
        <w:tc>
          <w:tcPr>
            <w:tcW w:w="1161" w:type="dxa"/>
            <w:vAlign w:val="center"/>
          </w:tcPr>
          <w:p w14:paraId="4DCD88E8">
            <w:pPr>
              <w:pStyle w:val="4"/>
              <w:spacing w:line="390" w:lineRule="exact"/>
              <w:ind w:firstLine="0" w:firstLineChars="0"/>
              <w:jc w:val="center"/>
              <w:rPr>
                <w:rFonts w:ascii="宋体" w:hAnsi="宋体"/>
                <w:sz w:val="21"/>
              </w:rPr>
            </w:pPr>
            <w:r>
              <w:rPr>
                <w:rFonts w:hint="eastAsia" w:ascii="宋体" w:hAnsi="宋体"/>
                <w:sz w:val="21"/>
              </w:rPr>
              <w:t>出 生 地</w:t>
            </w:r>
          </w:p>
        </w:tc>
        <w:tc>
          <w:tcPr>
            <w:tcW w:w="1687" w:type="dxa"/>
            <w:vAlign w:val="center"/>
          </w:tcPr>
          <w:p w14:paraId="5802F086">
            <w:pPr>
              <w:pStyle w:val="4"/>
              <w:spacing w:line="390" w:lineRule="exact"/>
              <w:ind w:firstLine="0" w:firstLineChars="0"/>
              <w:rPr>
                <w:rFonts w:ascii="宋体" w:hAnsi="宋体"/>
                <w:sz w:val="21"/>
              </w:rPr>
            </w:pPr>
          </w:p>
        </w:tc>
      </w:tr>
      <w:tr w14:paraId="793F6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6EF279C4">
            <w:pPr>
              <w:pStyle w:val="4"/>
              <w:spacing w:line="390" w:lineRule="exact"/>
              <w:ind w:firstLine="0" w:firstLineChars="0"/>
              <w:jc w:val="center"/>
              <w:rPr>
                <w:rFonts w:ascii="宋体" w:hAnsi="宋体"/>
                <w:sz w:val="21"/>
              </w:rPr>
            </w:pPr>
            <w:r>
              <w:rPr>
                <w:rFonts w:hint="eastAsia" w:ascii="宋体" w:hAnsi="宋体"/>
                <w:sz w:val="21"/>
              </w:rPr>
              <w:t xml:space="preserve">护 照 </w:t>
            </w:r>
            <w:r>
              <w:rPr>
                <w:rFonts w:ascii="宋体" w:hAnsi="宋体"/>
                <w:sz w:val="21"/>
              </w:rPr>
              <w:t>号</w:t>
            </w:r>
          </w:p>
        </w:tc>
        <w:tc>
          <w:tcPr>
            <w:tcW w:w="7973" w:type="dxa"/>
            <w:gridSpan w:val="9"/>
            <w:vAlign w:val="center"/>
          </w:tcPr>
          <w:p w14:paraId="03897320">
            <w:pPr>
              <w:pStyle w:val="4"/>
              <w:spacing w:line="390" w:lineRule="exact"/>
              <w:ind w:firstLine="0" w:firstLineChars="0"/>
              <w:rPr>
                <w:rFonts w:ascii="宋体" w:hAnsi="宋体"/>
                <w:sz w:val="21"/>
              </w:rPr>
            </w:pPr>
          </w:p>
        </w:tc>
      </w:tr>
      <w:tr w14:paraId="68D1A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01CC6F97">
            <w:pPr>
              <w:pStyle w:val="4"/>
              <w:spacing w:line="390" w:lineRule="exact"/>
              <w:ind w:firstLine="0" w:firstLineChars="0"/>
              <w:jc w:val="center"/>
              <w:rPr>
                <w:rFonts w:ascii="宋体" w:hAnsi="宋体"/>
                <w:sz w:val="21"/>
              </w:rPr>
            </w:pPr>
            <w:r>
              <w:rPr>
                <w:rFonts w:ascii="宋体" w:hAnsi="宋体"/>
                <w:sz w:val="21"/>
              </w:rPr>
              <w:t>职</w:t>
            </w:r>
            <w:r>
              <w:rPr>
                <w:rFonts w:hint="eastAsia" w:ascii="宋体" w:hAnsi="宋体"/>
                <w:sz w:val="21"/>
              </w:rPr>
              <w:t xml:space="preserve">    </w:t>
            </w:r>
            <w:r>
              <w:rPr>
                <w:rFonts w:ascii="宋体" w:hAnsi="宋体"/>
                <w:sz w:val="21"/>
              </w:rPr>
              <w:t>称</w:t>
            </w:r>
          </w:p>
        </w:tc>
        <w:tc>
          <w:tcPr>
            <w:tcW w:w="2785" w:type="dxa"/>
            <w:gridSpan w:val="4"/>
            <w:vAlign w:val="center"/>
          </w:tcPr>
          <w:p w14:paraId="2946E7C8">
            <w:pPr>
              <w:pStyle w:val="4"/>
              <w:spacing w:line="390" w:lineRule="exact"/>
              <w:ind w:firstLine="0" w:firstLineChars="0"/>
              <w:jc w:val="center"/>
              <w:rPr>
                <w:rFonts w:ascii="宋体" w:hAnsi="宋体"/>
                <w:sz w:val="21"/>
              </w:rPr>
            </w:pPr>
          </w:p>
        </w:tc>
        <w:tc>
          <w:tcPr>
            <w:tcW w:w="1063" w:type="dxa"/>
            <w:vAlign w:val="center"/>
          </w:tcPr>
          <w:p w14:paraId="66A7CC14">
            <w:pPr>
              <w:pStyle w:val="4"/>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277" w:type="dxa"/>
            <w:gridSpan w:val="2"/>
            <w:vAlign w:val="center"/>
          </w:tcPr>
          <w:p w14:paraId="368819F8">
            <w:pPr>
              <w:pStyle w:val="4"/>
              <w:spacing w:line="390" w:lineRule="exact"/>
              <w:ind w:firstLine="0" w:firstLineChars="0"/>
              <w:rPr>
                <w:rFonts w:ascii="宋体" w:hAnsi="宋体"/>
                <w:sz w:val="21"/>
              </w:rPr>
            </w:pPr>
          </w:p>
        </w:tc>
        <w:tc>
          <w:tcPr>
            <w:tcW w:w="1161" w:type="dxa"/>
            <w:vAlign w:val="center"/>
          </w:tcPr>
          <w:p w14:paraId="05D5C403">
            <w:pPr>
              <w:pStyle w:val="4"/>
              <w:spacing w:line="390" w:lineRule="exact"/>
              <w:ind w:firstLine="0" w:firstLineChars="0"/>
              <w:rPr>
                <w:rFonts w:ascii="宋体" w:hAnsi="宋体"/>
                <w:sz w:val="21"/>
              </w:rPr>
            </w:pPr>
            <w:r>
              <w:rPr>
                <w:rFonts w:ascii="宋体" w:hAnsi="宋体"/>
                <w:sz w:val="21"/>
              </w:rPr>
              <w:t>最高</w:t>
            </w:r>
            <w:r>
              <w:rPr>
                <w:rFonts w:hint="eastAsia" w:ascii="宋体" w:hAnsi="宋体"/>
                <w:sz w:val="21"/>
              </w:rPr>
              <w:t>学位</w:t>
            </w:r>
          </w:p>
        </w:tc>
        <w:tc>
          <w:tcPr>
            <w:tcW w:w="1687" w:type="dxa"/>
            <w:vAlign w:val="center"/>
          </w:tcPr>
          <w:p w14:paraId="59CC73C5">
            <w:pPr>
              <w:pStyle w:val="4"/>
              <w:spacing w:line="390" w:lineRule="exact"/>
              <w:ind w:firstLine="0" w:firstLineChars="0"/>
              <w:rPr>
                <w:rFonts w:ascii="宋体" w:hAnsi="宋体"/>
                <w:sz w:val="21"/>
              </w:rPr>
            </w:pPr>
          </w:p>
        </w:tc>
      </w:tr>
      <w:tr w14:paraId="49542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0F97237D">
            <w:pPr>
              <w:pStyle w:val="4"/>
              <w:spacing w:line="390" w:lineRule="exact"/>
              <w:ind w:firstLine="0" w:firstLineChars="0"/>
              <w:jc w:val="center"/>
              <w:rPr>
                <w:rFonts w:ascii="宋体" w:hAnsi="宋体"/>
                <w:sz w:val="21"/>
              </w:rPr>
            </w:pPr>
            <w:r>
              <w:rPr>
                <w:rFonts w:ascii="宋体" w:hAnsi="宋体"/>
                <w:sz w:val="21"/>
              </w:rPr>
              <w:t>毕业学校</w:t>
            </w:r>
          </w:p>
        </w:tc>
        <w:tc>
          <w:tcPr>
            <w:tcW w:w="2785" w:type="dxa"/>
            <w:gridSpan w:val="4"/>
            <w:vAlign w:val="center"/>
          </w:tcPr>
          <w:p w14:paraId="660B2B1A">
            <w:pPr>
              <w:pStyle w:val="4"/>
              <w:spacing w:line="390" w:lineRule="exact"/>
              <w:ind w:firstLine="0" w:firstLineChars="0"/>
              <w:jc w:val="center"/>
              <w:rPr>
                <w:rFonts w:ascii="宋体" w:hAnsi="宋体"/>
                <w:sz w:val="21"/>
              </w:rPr>
            </w:pPr>
          </w:p>
        </w:tc>
        <w:tc>
          <w:tcPr>
            <w:tcW w:w="1063" w:type="dxa"/>
            <w:vAlign w:val="center"/>
          </w:tcPr>
          <w:p w14:paraId="4EE1D57C">
            <w:pPr>
              <w:pStyle w:val="4"/>
              <w:spacing w:line="390" w:lineRule="exact"/>
              <w:ind w:firstLine="0" w:firstLineChars="0"/>
              <w:rPr>
                <w:rFonts w:ascii="宋体" w:hAnsi="宋体"/>
                <w:sz w:val="21"/>
              </w:rPr>
            </w:pPr>
            <w:r>
              <w:rPr>
                <w:rFonts w:ascii="宋体" w:hAnsi="宋体"/>
                <w:sz w:val="21"/>
              </w:rPr>
              <w:t>毕业时间</w:t>
            </w:r>
          </w:p>
        </w:tc>
        <w:tc>
          <w:tcPr>
            <w:tcW w:w="1277" w:type="dxa"/>
            <w:gridSpan w:val="2"/>
            <w:vAlign w:val="center"/>
          </w:tcPr>
          <w:p w14:paraId="3B760C20">
            <w:pPr>
              <w:pStyle w:val="4"/>
              <w:spacing w:line="390" w:lineRule="exact"/>
              <w:ind w:firstLine="0" w:firstLineChars="0"/>
              <w:rPr>
                <w:rFonts w:ascii="宋体" w:hAnsi="宋体"/>
                <w:sz w:val="21"/>
              </w:rPr>
            </w:pPr>
          </w:p>
        </w:tc>
        <w:tc>
          <w:tcPr>
            <w:tcW w:w="1161" w:type="dxa"/>
            <w:vAlign w:val="center"/>
          </w:tcPr>
          <w:p w14:paraId="70A34BF5">
            <w:pPr>
              <w:pStyle w:val="4"/>
              <w:spacing w:line="390" w:lineRule="exact"/>
              <w:ind w:firstLine="0" w:firstLineChars="0"/>
              <w:jc w:val="center"/>
              <w:rPr>
                <w:rFonts w:ascii="宋体" w:hAnsi="宋体"/>
                <w:sz w:val="21"/>
              </w:rPr>
            </w:pPr>
            <w:r>
              <w:rPr>
                <w:rFonts w:hint="eastAsia" w:ascii="宋体" w:hAnsi="宋体"/>
                <w:sz w:val="21"/>
              </w:rPr>
              <w:t>所学专业</w:t>
            </w:r>
          </w:p>
        </w:tc>
        <w:tc>
          <w:tcPr>
            <w:tcW w:w="1687" w:type="dxa"/>
            <w:vAlign w:val="center"/>
          </w:tcPr>
          <w:p w14:paraId="0FC6D23E">
            <w:pPr>
              <w:pStyle w:val="4"/>
              <w:spacing w:line="390" w:lineRule="exact"/>
              <w:ind w:firstLine="0" w:firstLineChars="0"/>
              <w:rPr>
                <w:rFonts w:ascii="宋体" w:hAnsi="宋体"/>
                <w:sz w:val="21"/>
              </w:rPr>
            </w:pPr>
          </w:p>
        </w:tc>
      </w:tr>
      <w:tr w14:paraId="1C631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476AF666">
            <w:pPr>
              <w:pStyle w:val="4"/>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785" w:type="dxa"/>
            <w:gridSpan w:val="4"/>
            <w:vAlign w:val="center"/>
          </w:tcPr>
          <w:p w14:paraId="4F14CCAB">
            <w:pPr>
              <w:pStyle w:val="4"/>
              <w:spacing w:line="390" w:lineRule="exact"/>
              <w:ind w:firstLine="0" w:firstLineChars="0"/>
              <w:jc w:val="center"/>
              <w:rPr>
                <w:rFonts w:ascii="宋体" w:hAnsi="宋体"/>
                <w:sz w:val="21"/>
              </w:rPr>
            </w:pPr>
          </w:p>
        </w:tc>
        <w:tc>
          <w:tcPr>
            <w:tcW w:w="1063" w:type="dxa"/>
            <w:vAlign w:val="center"/>
          </w:tcPr>
          <w:p w14:paraId="656A6A33">
            <w:pPr>
              <w:pStyle w:val="4"/>
              <w:spacing w:line="390" w:lineRule="exact"/>
              <w:ind w:firstLine="0" w:firstLineChars="0"/>
              <w:jc w:val="center"/>
              <w:rPr>
                <w:rFonts w:ascii="宋体" w:hAnsi="宋体"/>
                <w:sz w:val="21"/>
              </w:rPr>
            </w:pPr>
            <w:r>
              <w:rPr>
                <w:rFonts w:hint="eastAsia" w:ascii="宋体" w:hAnsi="宋体"/>
                <w:sz w:val="21"/>
              </w:rPr>
              <w:t>办公电话</w:t>
            </w:r>
          </w:p>
        </w:tc>
        <w:tc>
          <w:tcPr>
            <w:tcW w:w="1277" w:type="dxa"/>
            <w:gridSpan w:val="2"/>
            <w:vAlign w:val="center"/>
          </w:tcPr>
          <w:p w14:paraId="1184157C">
            <w:pPr>
              <w:pStyle w:val="4"/>
              <w:spacing w:line="390" w:lineRule="exact"/>
              <w:ind w:firstLine="0" w:firstLineChars="0"/>
              <w:rPr>
                <w:rFonts w:ascii="宋体" w:hAnsi="宋体"/>
                <w:sz w:val="21"/>
              </w:rPr>
            </w:pPr>
          </w:p>
        </w:tc>
        <w:tc>
          <w:tcPr>
            <w:tcW w:w="1161" w:type="dxa"/>
            <w:vAlign w:val="center"/>
          </w:tcPr>
          <w:p w14:paraId="2F1A8EE9">
            <w:pPr>
              <w:pStyle w:val="4"/>
              <w:spacing w:line="390" w:lineRule="exact"/>
              <w:ind w:firstLine="0" w:firstLineChars="0"/>
              <w:jc w:val="center"/>
              <w:rPr>
                <w:rFonts w:ascii="宋体" w:hAnsi="宋体"/>
                <w:sz w:val="21"/>
              </w:rPr>
            </w:pPr>
            <w:r>
              <w:rPr>
                <w:rFonts w:hint="eastAsia" w:ascii="宋体" w:hAnsi="宋体"/>
                <w:sz w:val="21"/>
              </w:rPr>
              <w:t>移动电话</w:t>
            </w:r>
          </w:p>
        </w:tc>
        <w:tc>
          <w:tcPr>
            <w:tcW w:w="1687" w:type="dxa"/>
            <w:vAlign w:val="center"/>
          </w:tcPr>
          <w:p w14:paraId="315C96EF">
            <w:pPr>
              <w:pStyle w:val="4"/>
              <w:spacing w:line="390" w:lineRule="exact"/>
              <w:ind w:firstLine="0" w:firstLineChars="0"/>
              <w:rPr>
                <w:rFonts w:ascii="宋体" w:hAnsi="宋体"/>
                <w:sz w:val="21"/>
              </w:rPr>
            </w:pPr>
          </w:p>
        </w:tc>
      </w:tr>
      <w:tr w14:paraId="0D1C7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441F303E">
            <w:pPr>
              <w:pStyle w:val="4"/>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7973" w:type="dxa"/>
            <w:gridSpan w:val="9"/>
            <w:tcBorders>
              <w:bottom w:val="single" w:color="auto" w:sz="4" w:space="0"/>
            </w:tcBorders>
            <w:vAlign w:val="center"/>
          </w:tcPr>
          <w:p w14:paraId="11A5E199">
            <w:pPr>
              <w:pStyle w:val="4"/>
              <w:spacing w:line="390" w:lineRule="exact"/>
              <w:ind w:firstLine="0" w:firstLineChars="0"/>
              <w:rPr>
                <w:rFonts w:ascii="宋体" w:hAnsi="宋体"/>
                <w:sz w:val="21"/>
              </w:rPr>
            </w:pPr>
          </w:p>
        </w:tc>
      </w:tr>
      <w:tr w14:paraId="6ECC6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293D9F57">
            <w:pPr>
              <w:pStyle w:val="4"/>
              <w:spacing w:line="390" w:lineRule="exact"/>
              <w:ind w:firstLine="0" w:firstLineChars="0"/>
              <w:rPr>
                <w:rFonts w:ascii="宋体" w:hAnsi="宋体"/>
                <w:sz w:val="21"/>
              </w:rPr>
            </w:pPr>
            <w:r>
              <w:rPr>
                <w:rFonts w:ascii="宋体" w:hAnsi="宋体"/>
                <w:sz w:val="21"/>
              </w:rPr>
              <w:t>工作单位</w:t>
            </w:r>
          </w:p>
        </w:tc>
        <w:tc>
          <w:tcPr>
            <w:tcW w:w="5125" w:type="dxa"/>
            <w:gridSpan w:val="7"/>
            <w:vAlign w:val="center"/>
          </w:tcPr>
          <w:p w14:paraId="6B1EFAF4">
            <w:pPr>
              <w:pStyle w:val="4"/>
              <w:spacing w:line="390" w:lineRule="exact"/>
              <w:ind w:firstLine="0" w:firstLineChars="0"/>
              <w:rPr>
                <w:rFonts w:ascii="宋体" w:hAnsi="宋体"/>
                <w:sz w:val="21"/>
              </w:rPr>
            </w:pPr>
          </w:p>
        </w:tc>
        <w:tc>
          <w:tcPr>
            <w:tcW w:w="1161" w:type="dxa"/>
            <w:tcBorders>
              <w:top w:val="single" w:color="auto" w:sz="4" w:space="0"/>
            </w:tcBorders>
            <w:vAlign w:val="center"/>
          </w:tcPr>
          <w:p w14:paraId="2A007D87">
            <w:pPr>
              <w:pStyle w:val="4"/>
              <w:spacing w:line="390" w:lineRule="exact"/>
              <w:ind w:firstLine="0" w:firstLineChars="0"/>
              <w:jc w:val="center"/>
              <w:rPr>
                <w:rFonts w:ascii="宋体" w:hAnsi="宋体"/>
                <w:sz w:val="21"/>
              </w:rPr>
            </w:pPr>
            <w:r>
              <w:rPr>
                <w:rFonts w:hint="eastAsia" w:ascii="宋体" w:hAnsi="宋体"/>
                <w:sz w:val="21"/>
              </w:rPr>
              <w:t>行政</w:t>
            </w:r>
            <w:r>
              <w:rPr>
                <w:rFonts w:ascii="宋体" w:hAnsi="宋体"/>
                <w:sz w:val="21"/>
              </w:rPr>
              <w:t>职务</w:t>
            </w:r>
          </w:p>
        </w:tc>
        <w:tc>
          <w:tcPr>
            <w:tcW w:w="1687" w:type="dxa"/>
            <w:tcBorders>
              <w:top w:val="single" w:color="auto" w:sz="4" w:space="0"/>
            </w:tcBorders>
            <w:vAlign w:val="center"/>
          </w:tcPr>
          <w:p w14:paraId="260FF272">
            <w:pPr>
              <w:pStyle w:val="4"/>
              <w:spacing w:line="390" w:lineRule="exact"/>
              <w:ind w:firstLine="0" w:firstLineChars="0"/>
              <w:rPr>
                <w:rFonts w:ascii="宋体" w:hAnsi="宋体"/>
                <w:sz w:val="21"/>
              </w:rPr>
            </w:pPr>
          </w:p>
        </w:tc>
      </w:tr>
      <w:tr w14:paraId="2AE19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14:paraId="08807E31">
            <w:pPr>
              <w:pStyle w:val="4"/>
              <w:spacing w:line="390" w:lineRule="exact"/>
              <w:ind w:firstLine="0" w:firstLineChars="0"/>
              <w:rPr>
                <w:rFonts w:ascii="宋体" w:hAnsi="宋体"/>
                <w:sz w:val="21"/>
              </w:rPr>
            </w:pPr>
            <w:r>
              <w:rPr>
                <w:rFonts w:hint="eastAsia" w:ascii="宋体" w:hAnsi="宋体"/>
                <w:sz w:val="21"/>
              </w:rPr>
              <w:t>完成单位</w:t>
            </w:r>
          </w:p>
        </w:tc>
        <w:tc>
          <w:tcPr>
            <w:tcW w:w="5125" w:type="dxa"/>
            <w:gridSpan w:val="7"/>
            <w:vMerge w:val="restart"/>
            <w:vAlign w:val="center"/>
          </w:tcPr>
          <w:p w14:paraId="198B21E0">
            <w:pPr>
              <w:pStyle w:val="4"/>
              <w:spacing w:line="390" w:lineRule="exact"/>
              <w:ind w:firstLine="0" w:firstLineChars="0"/>
              <w:rPr>
                <w:rFonts w:ascii="宋体" w:hAnsi="宋体"/>
                <w:sz w:val="21"/>
              </w:rPr>
            </w:pPr>
          </w:p>
        </w:tc>
        <w:tc>
          <w:tcPr>
            <w:tcW w:w="1161" w:type="dxa"/>
            <w:vAlign w:val="center"/>
          </w:tcPr>
          <w:p w14:paraId="4B49450E">
            <w:pPr>
              <w:pStyle w:val="4"/>
              <w:spacing w:line="390" w:lineRule="exact"/>
              <w:ind w:firstLine="0" w:firstLineChars="0"/>
              <w:jc w:val="center"/>
              <w:rPr>
                <w:rFonts w:ascii="宋体" w:hAnsi="宋体"/>
                <w:sz w:val="21"/>
              </w:rPr>
            </w:pPr>
            <w:r>
              <w:rPr>
                <w:rFonts w:hint="eastAsia" w:ascii="宋体" w:hAnsi="宋体"/>
                <w:sz w:val="21"/>
              </w:rPr>
              <w:t>所 在 地</w:t>
            </w:r>
          </w:p>
        </w:tc>
        <w:tc>
          <w:tcPr>
            <w:tcW w:w="1687" w:type="dxa"/>
            <w:vAlign w:val="center"/>
          </w:tcPr>
          <w:p w14:paraId="40F6ECDF">
            <w:pPr>
              <w:pStyle w:val="4"/>
              <w:spacing w:line="390" w:lineRule="exact"/>
              <w:ind w:firstLine="0" w:firstLineChars="0"/>
              <w:rPr>
                <w:rFonts w:ascii="宋体" w:hAnsi="宋体"/>
                <w:sz w:val="21"/>
              </w:rPr>
            </w:pPr>
          </w:p>
        </w:tc>
      </w:tr>
      <w:tr w14:paraId="1B0F0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14:paraId="31867F65">
            <w:pPr>
              <w:pStyle w:val="4"/>
              <w:spacing w:line="390" w:lineRule="exact"/>
              <w:ind w:firstLine="0" w:firstLineChars="0"/>
              <w:rPr>
                <w:rFonts w:ascii="宋体" w:hAnsi="宋体"/>
                <w:sz w:val="21"/>
              </w:rPr>
            </w:pPr>
          </w:p>
        </w:tc>
        <w:tc>
          <w:tcPr>
            <w:tcW w:w="5125" w:type="dxa"/>
            <w:gridSpan w:val="7"/>
            <w:vMerge w:val="continue"/>
            <w:vAlign w:val="center"/>
          </w:tcPr>
          <w:p w14:paraId="47B6E409">
            <w:pPr>
              <w:pStyle w:val="4"/>
              <w:spacing w:line="390" w:lineRule="exact"/>
              <w:ind w:firstLine="0" w:firstLineChars="0"/>
              <w:rPr>
                <w:rFonts w:ascii="宋体" w:hAnsi="宋体"/>
                <w:sz w:val="21"/>
              </w:rPr>
            </w:pPr>
          </w:p>
        </w:tc>
        <w:tc>
          <w:tcPr>
            <w:tcW w:w="1161" w:type="dxa"/>
            <w:vAlign w:val="center"/>
          </w:tcPr>
          <w:p w14:paraId="062E2819">
            <w:pPr>
              <w:pStyle w:val="4"/>
              <w:spacing w:line="390" w:lineRule="exact"/>
              <w:ind w:firstLine="0" w:firstLineChars="0"/>
              <w:jc w:val="center"/>
              <w:rPr>
                <w:rFonts w:ascii="宋体" w:hAnsi="宋体"/>
                <w:sz w:val="21"/>
              </w:rPr>
            </w:pPr>
            <w:r>
              <w:rPr>
                <w:rFonts w:hint="eastAsia" w:ascii="宋体" w:hAnsi="宋体"/>
                <w:sz w:val="21"/>
              </w:rPr>
              <w:t>单位性质</w:t>
            </w:r>
          </w:p>
        </w:tc>
        <w:tc>
          <w:tcPr>
            <w:tcW w:w="1687" w:type="dxa"/>
            <w:vAlign w:val="center"/>
          </w:tcPr>
          <w:p w14:paraId="00C59FA6">
            <w:pPr>
              <w:pStyle w:val="4"/>
              <w:spacing w:line="390" w:lineRule="exact"/>
              <w:ind w:firstLine="0" w:firstLineChars="0"/>
              <w:rPr>
                <w:rFonts w:ascii="宋体" w:hAnsi="宋体"/>
                <w:sz w:val="21"/>
              </w:rPr>
            </w:pPr>
          </w:p>
        </w:tc>
      </w:tr>
      <w:tr w14:paraId="3BCF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14:paraId="0D3ACE83">
            <w:pPr>
              <w:pStyle w:val="4"/>
              <w:spacing w:line="390" w:lineRule="exact"/>
              <w:ind w:firstLine="0" w:firstLineChars="0"/>
              <w:jc w:val="left"/>
              <w:rPr>
                <w:rFonts w:ascii="宋体" w:hAnsi="宋体"/>
                <w:sz w:val="21"/>
              </w:rPr>
            </w:pPr>
            <w:r>
              <w:rPr>
                <w:rFonts w:hint="eastAsia" w:ascii="宋体" w:hAnsi="宋体"/>
                <w:sz w:val="21"/>
              </w:rPr>
              <w:t>国内任职起止时间</w:t>
            </w:r>
          </w:p>
        </w:tc>
        <w:tc>
          <w:tcPr>
            <w:tcW w:w="6625" w:type="dxa"/>
            <w:gridSpan w:val="8"/>
            <w:vAlign w:val="center"/>
          </w:tcPr>
          <w:p w14:paraId="256898B5">
            <w:pPr>
              <w:pStyle w:val="4"/>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 xml:space="preserve">                         至</w:t>
            </w:r>
            <w:r>
              <w:rPr>
                <w:rFonts w:hint="eastAsia" w:ascii="宋体" w:hAnsi="宋体"/>
                <w:sz w:val="21"/>
              </w:rPr>
              <w:t xml:space="preserve">  </w:t>
            </w:r>
          </w:p>
        </w:tc>
      </w:tr>
      <w:tr w14:paraId="117F3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14:paraId="4F159F4B">
            <w:pPr>
              <w:pStyle w:val="4"/>
              <w:spacing w:line="390" w:lineRule="exact"/>
              <w:ind w:firstLine="0" w:firstLineChars="0"/>
              <w:jc w:val="left"/>
              <w:rPr>
                <w:rFonts w:ascii="宋体" w:hAnsi="宋体"/>
                <w:sz w:val="21"/>
              </w:rPr>
            </w:pPr>
            <w:r>
              <w:rPr>
                <w:rFonts w:ascii="宋体" w:hAnsi="宋体"/>
                <w:sz w:val="21"/>
              </w:rPr>
              <w:t>参加本项目的起止时间</w:t>
            </w:r>
          </w:p>
        </w:tc>
        <w:tc>
          <w:tcPr>
            <w:tcW w:w="6625" w:type="dxa"/>
            <w:gridSpan w:val="8"/>
            <w:vAlign w:val="center"/>
          </w:tcPr>
          <w:p w14:paraId="55B5D4E0">
            <w:pPr>
              <w:pStyle w:val="4"/>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24480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14:paraId="411DAC44">
            <w:pPr>
              <w:pStyle w:val="4"/>
              <w:spacing w:line="390" w:lineRule="exact"/>
              <w:ind w:firstLine="0" w:firstLineChars="0"/>
              <w:rPr>
                <w:rFonts w:ascii="宋体" w:hAnsi="宋体"/>
                <w:sz w:val="21"/>
              </w:rPr>
            </w:pPr>
            <w:r>
              <w:rPr>
                <w:rFonts w:hint="eastAsia" w:ascii="宋体" w:hAnsi="宋体"/>
                <w:sz w:val="21"/>
              </w:rPr>
              <w:t xml:space="preserve">对本项目主要科技创新的贡献： </w:t>
            </w:r>
          </w:p>
        </w:tc>
      </w:tr>
      <w:tr w14:paraId="7C515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14:paraId="57ABAD1E">
            <w:pPr>
              <w:pStyle w:val="4"/>
              <w:spacing w:line="390" w:lineRule="exact"/>
              <w:ind w:firstLine="0" w:firstLineChars="0"/>
              <w:rPr>
                <w:rFonts w:ascii="宋体" w:hAnsi="宋体"/>
                <w:sz w:val="21"/>
              </w:rPr>
            </w:pPr>
            <w:r>
              <w:rPr>
                <w:rFonts w:hint="eastAsia" w:ascii="宋体" w:hAnsi="宋体"/>
                <w:sz w:val="21"/>
              </w:rPr>
              <w:t>曾获中国国家</w:t>
            </w:r>
            <w:r>
              <w:rPr>
                <w:rFonts w:ascii="宋体" w:hAnsi="宋体"/>
                <w:sz w:val="21"/>
              </w:rPr>
              <w:t>科技</w:t>
            </w:r>
            <w:r>
              <w:rPr>
                <w:rFonts w:hint="eastAsia" w:ascii="宋体" w:hAnsi="宋体"/>
                <w:sz w:val="21"/>
              </w:rPr>
              <w:t>奖励和省部级科技奖励</w:t>
            </w:r>
            <w:r>
              <w:rPr>
                <w:rFonts w:ascii="宋体" w:hAnsi="宋体"/>
                <w:sz w:val="21"/>
              </w:rPr>
              <w:t>情况：</w:t>
            </w:r>
          </w:p>
        </w:tc>
      </w:tr>
      <w:tr w14:paraId="312DD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14:paraId="0D785623">
            <w:pPr>
              <w:pStyle w:val="4"/>
              <w:spacing w:line="390" w:lineRule="exact"/>
              <w:ind w:firstLine="0" w:firstLineChars="0"/>
              <w:rPr>
                <w:rFonts w:ascii="宋体" w:hAnsi="宋体"/>
                <w:sz w:val="21"/>
              </w:rPr>
            </w:pPr>
            <w:r>
              <w:rPr>
                <w:rFonts w:hint="eastAsia" w:ascii="宋体" w:hAnsi="宋体"/>
                <w:sz w:val="21"/>
              </w:rPr>
              <w:t>承担中国或我省科研计划或参与人才</w:t>
            </w:r>
            <w:r>
              <w:rPr>
                <w:rFonts w:ascii="宋体" w:hAnsi="宋体"/>
                <w:sz w:val="21"/>
              </w:rPr>
              <w:t>引进</w:t>
            </w:r>
            <w:r>
              <w:rPr>
                <w:rFonts w:hint="eastAsia" w:ascii="宋体" w:hAnsi="宋体"/>
                <w:sz w:val="21"/>
              </w:rPr>
              <w:t>计划</w:t>
            </w:r>
            <w:r>
              <w:rPr>
                <w:rFonts w:ascii="宋体" w:hAnsi="宋体"/>
                <w:sz w:val="21"/>
              </w:rPr>
              <w:t>等情况</w:t>
            </w:r>
            <w:r>
              <w:rPr>
                <w:rFonts w:hint="eastAsia" w:ascii="宋体" w:hAnsi="宋体"/>
                <w:sz w:val="21"/>
              </w:rPr>
              <w:t>：</w:t>
            </w:r>
          </w:p>
        </w:tc>
      </w:tr>
      <w:tr w14:paraId="691A8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tcPr>
          <w:p w14:paraId="504F02AA">
            <w:pPr>
              <w:pStyle w:val="4"/>
              <w:spacing w:line="390" w:lineRule="exact"/>
              <w:ind w:firstLine="0" w:firstLineChars="0"/>
              <w:rPr>
                <w:rFonts w:ascii="宋体" w:hAnsi="宋体"/>
                <w:sz w:val="21"/>
              </w:rPr>
            </w:pPr>
            <w:r>
              <w:rPr>
                <w:rFonts w:hint="eastAsia" w:ascii="宋体" w:hAnsi="宋体"/>
                <w:sz w:val="21"/>
              </w:rPr>
              <w:t>工作</w:t>
            </w:r>
            <w:r>
              <w:rPr>
                <w:rFonts w:ascii="宋体" w:hAnsi="宋体"/>
                <w:sz w:val="21"/>
              </w:rPr>
              <w:t>履历</w:t>
            </w:r>
            <w:r>
              <w:rPr>
                <w:rFonts w:hint="eastAsia" w:ascii="宋体" w:hAnsi="宋体"/>
                <w:sz w:val="21"/>
              </w:rPr>
              <w:t xml:space="preserve">： </w:t>
            </w:r>
          </w:p>
          <w:p w14:paraId="48EB72BA">
            <w:pPr>
              <w:pStyle w:val="4"/>
              <w:spacing w:line="390" w:lineRule="exact"/>
              <w:ind w:firstLine="0" w:firstLineChars="0"/>
              <w:rPr>
                <w:rFonts w:ascii="宋体" w:hAnsi="宋体"/>
                <w:sz w:val="21"/>
              </w:rPr>
            </w:pPr>
          </w:p>
          <w:p w14:paraId="6E101788">
            <w:pPr>
              <w:pStyle w:val="4"/>
              <w:spacing w:line="390" w:lineRule="exact"/>
              <w:ind w:firstLine="0" w:firstLineChars="0"/>
              <w:rPr>
                <w:rFonts w:ascii="宋体" w:hAnsi="宋体"/>
                <w:sz w:val="21"/>
              </w:rPr>
            </w:pPr>
          </w:p>
          <w:p w14:paraId="45302005">
            <w:pPr>
              <w:pStyle w:val="4"/>
              <w:spacing w:line="390" w:lineRule="exact"/>
              <w:ind w:firstLine="0" w:firstLineChars="0"/>
              <w:rPr>
                <w:rFonts w:ascii="宋体" w:hAnsi="宋体"/>
                <w:sz w:val="21"/>
              </w:rPr>
            </w:pPr>
          </w:p>
          <w:p w14:paraId="67BBB75F">
            <w:pPr>
              <w:pStyle w:val="4"/>
              <w:spacing w:line="390" w:lineRule="exact"/>
              <w:ind w:firstLine="0" w:firstLineChars="0"/>
              <w:rPr>
                <w:rFonts w:ascii="宋体" w:hAnsi="宋体"/>
                <w:sz w:val="21"/>
              </w:rPr>
            </w:pPr>
          </w:p>
          <w:p w14:paraId="14CC6DC1">
            <w:pPr>
              <w:pStyle w:val="4"/>
              <w:spacing w:line="390" w:lineRule="exact"/>
              <w:ind w:firstLine="0" w:firstLineChars="0"/>
              <w:rPr>
                <w:rFonts w:ascii="宋体" w:hAnsi="宋体"/>
                <w:sz w:val="21"/>
              </w:rPr>
            </w:pPr>
          </w:p>
          <w:p w14:paraId="5B8D1A58">
            <w:pPr>
              <w:pStyle w:val="4"/>
              <w:spacing w:line="390" w:lineRule="exact"/>
              <w:ind w:firstLine="0" w:firstLineChars="0"/>
              <w:rPr>
                <w:rFonts w:ascii="宋体" w:hAnsi="宋体"/>
                <w:sz w:val="21"/>
              </w:rPr>
            </w:pPr>
          </w:p>
          <w:p w14:paraId="38C8D8D0">
            <w:pPr>
              <w:pStyle w:val="4"/>
              <w:spacing w:line="390" w:lineRule="exact"/>
              <w:ind w:firstLine="0" w:firstLineChars="0"/>
              <w:rPr>
                <w:rFonts w:ascii="宋体" w:hAnsi="宋体"/>
                <w:sz w:val="21"/>
              </w:rPr>
            </w:pPr>
          </w:p>
          <w:p w14:paraId="688E3971">
            <w:pPr>
              <w:pStyle w:val="4"/>
              <w:spacing w:line="390" w:lineRule="exact"/>
              <w:ind w:firstLine="0" w:firstLineChars="0"/>
              <w:rPr>
                <w:rFonts w:ascii="宋体" w:hAnsi="宋体"/>
                <w:sz w:val="21"/>
              </w:rPr>
            </w:pPr>
          </w:p>
          <w:p w14:paraId="3A80B12B">
            <w:pPr>
              <w:pStyle w:val="4"/>
              <w:spacing w:line="390" w:lineRule="exact"/>
              <w:ind w:firstLine="0" w:firstLineChars="0"/>
              <w:rPr>
                <w:rFonts w:ascii="宋体" w:hAnsi="宋体"/>
                <w:sz w:val="21"/>
              </w:rPr>
            </w:pPr>
          </w:p>
          <w:p w14:paraId="22E7CF9E">
            <w:pPr>
              <w:pStyle w:val="4"/>
              <w:spacing w:line="390" w:lineRule="exact"/>
              <w:ind w:firstLine="0" w:firstLineChars="0"/>
              <w:rPr>
                <w:rFonts w:ascii="宋体" w:hAnsi="宋体"/>
                <w:sz w:val="21"/>
              </w:rPr>
            </w:pPr>
          </w:p>
          <w:p w14:paraId="317AFBDD">
            <w:pPr>
              <w:pStyle w:val="4"/>
              <w:spacing w:line="390" w:lineRule="exact"/>
              <w:ind w:firstLine="0" w:firstLineChars="0"/>
              <w:rPr>
                <w:rFonts w:ascii="宋体" w:hAnsi="宋体"/>
                <w:sz w:val="21"/>
              </w:rPr>
            </w:pPr>
          </w:p>
          <w:p w14:paraId="0F0A198D">
            <w:pPr>
              <w:pStyle w:val="4"/>
              <w:spacing w:line="390" w:lineRule="exact"/>
              <w:ind w:firstLine="0" w:firstLineChars="0"/>
              <w:rPr>
                <w:rFonts w:ascii="宋体" w:hAnsi="宋体"/>
                <w:sz w:val="21"/>
              </w:rPr>
            </w:pPr>
          </w:p>
          <w:p w14:paraId="4C3E85FE">
            <w:pPr>
              <w:pStyle w:val="4"/>
              <w:spacing w:line="390" w:lineRule="exact"/>
              <w:ind w:firstLine="0" w:firstLineChars="0"/>
              <w:rPr>
                <w:rFonts w:ascii="宋体" w:hAnsi="宋体"/>
                <w:sz w:val="21"/>
              </w:rPr>
            </w:pPr>
          </w:p>
          <w:p w14:paraId="730DA4DE">
            <w:pPr>
              <w:pStyle w:val="4"/>
              <w:spacing w:line="390" w:lineRule="exact"/>
              <w:ind w:firstLine="0" w:firstLineChars="0"/>
              <w:rPr>
                <w:rFonts w:ascii="宋体" w:hAnsi="宋体"/>
                <w:sz w:val="21"/>
              </w:rPr>
            </w:pPr>
          </w:p>
          <w:p w14:paraId="6F9E4523">
            <w:pPr>
              <w:pStyle w:val="4"/>
              <w:spacing w:line="390" w:lineRule="exact"/>
              <w:ind w:firstLine="0" w:firstLineChars="0"/>
              <w:rPr>
                <w:rFonts w:ascii="宋体" w:hAnsi="宋体"/>
                <w:sz w:val="21"/>
              </w:rPr>
            </w:pPr>
          </w:p>
          <w:p w14:paraId="3A387440">
            <w:pPr>
              <w:pStyle w:val="4"/>
              <w:spacing w:line="390" w:lineRule="exact"/>
              <w:ind w:firstLine="0" w:firstLineChars="0"/>
              <w:rPr>
                <w:rFonts w:ascii="宋体" w:hAnsi="宋体"/>
                <w:sz w:val="21"/>
              </w:rPr>
            </w:pPr>
          </w:p>
          <w:p w14:paraId="72088347">
            <w:pPr>
              <w:pStyle w:val="4"/>
              <w:spacing w:line="390" w:lineRule="exact"/>
              <w:ind w:firstLine="0" w:firstLineChars="0"/>
              <w:rPr>
                <w:rFonts w:ascii="宋体" w:hAnsi="宋体"/>
                <w:sz w:val="21"/>
              </w:rPr>
            </w:pPr>
          </w:p>
          <w:p w14:paraId="34D72897">
            <w:pPr>
              <w:pStyle w:val="4"/>
              <w:spacing w:line="390" w:lineRule="exact"/>
              <w:ind w:firstLine="0" w:firstLineChars="0"/>
              <w:rPr>
                <w:rFonts w:ascii="宋体" w:hAnsi="宋体"/>
                <w:sz w:val="21"/>
              </w:rPr>
            </w:pPr>
          </w:p>
          <w:p w14:paraId="17CDB6A5">
            <w:pPr>
              <w:pStyle w:val="4"/>
              <w:spacing w:line="390" w:lineRule="exact"/>
              <w:ind w:firstLine="0" w:firstLineChars="0"/>
              <w:rPr>
                <w:rFonts w:ascii="宋体" w:hAnsi="宋体"/>
                <w:sz w:val="21"/>
              </w:rPr>
            </w:pPr>
          </w:p>
          <w:p w14:paraId="239B9861">
            <w:pPr>
              <w:pStyle w:val="4"/>
              <w:spacing w:line="390" w:lineRule="exact"/>
              <w:ind w:firstLine="0" w:firstLineChars="0"/>
              <w:rPr>
                <w:rFonts w:ascii="宋体" w:hAnsi="宋体"/>
                <w:sz w:val="21"/>
              </w:rPr>
            </w:pPr>
          </w:p>
          <w:p w14:paraId="0B074609">
            <w:pPr>
              <w:pStyle w:val="4"/>
              <w:spacing w:line="390" w:lineRule="exact"/>
              <w:ind w:firstLine="0" w:firstLineChars="0"/>
              <w:rPr>
                <w:rFonts w:ascii="宋体" w:hAnsi="宋体"/>
                <w:sz w:val="21"/>
              </w:rPr>
            </w:pPr>
          </w:p>
        </w:tc>
      </w:tr>
      <w:tr w14:paraId="7310A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14:paraId="7880E673">
            <w:pPr>
              <w:ind w:firstLine="420" w:firstLineChars="200"/>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w:t>
            </w:r>
            <w:r>
              <w:rPr>
                <w:rFonts w:hint="eastAsia" w:ascii="宋体" w:hAnsi="宋体"/>
                <w:lang w:eastAsia="zh-CN"/>
              </w:rPr>
              <w:t>河南省药学会药学科学技术奖</w:t>
            </w:r>
            <w:r>
              <w:rPr>
                <w:rFonts w:hint="eastAsia" w:ascii="宋体" w:hAnsi="宋体"/>
              </w:rPr>
              <w:t>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Cs/>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14:paraId="6D28BC37">
            <w:pPr>
              <w:ind w:firstLine="420" w:firstLineChars="200"/>
              <w:rPr>
                <w:rFonts w:ascii="宋体"/>
                <w:szCs w:val="21"/>
              </w:rPr>
            </w:pPr>
          </w:p>
          <w:p w14:paraId="794048DE">
            <w:pPr>
              <w:ind w:firstLine="420" w:firstLineChars="200"/>
              <w:rPr>
                <w:rFonts w:ascii="宋体"/>
                <w:szCs w:val="21"/>
              </w:rPr>
            </w:pPr>
            <w:r>
              <w:rPr>
                <w:rFonts w:hint="eastAsia" w:ascii="宋体" w:hAnsi="宋体"/>
                <w:szCs w:val="21"/>
              </w:rPr>
              <w:t>本人签名：</w:t>
            </w:r>
          </w:p>
          <w:p w14:paraId="26C541C9">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tcPr>
          <w:p w14:paraId="09627E98">
            <w:pPr>
              <w:ind w:firstLine="412"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62CA0643">
            <w:pPr>
              <w:ind w:firstLine="420"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14:paraId="6F800727">
            <w:pPr>
              <w:spacing w:beforeLines="50"/>
              <w:ind w:firstLine="420" w:firstLineChars="200"/>
              <w:rPr>
                <w:rFonts w:ascii="宋体" w:hAnsi="宋体"/>
                <w:szCs w:val="21"/>
              </w:rPr>
            </w:pPr>
          </w:p>
          <w:p w14:paraId="1871423A">
            <w:pPr>
              <w:spacing w:beforeLines="50"/>
              <w:ind w:firstLine="420" w:firstLineChars="200"/>
              <w:rPr>
                <w:rFonts w:ascii="宋体"/>
                <w:szCs w:val="21"/>
              </w:rPr>
            </w:pPr>
            <w:r>
              <w:rPr>
                <w:rFonts w:hint="eastAsia" w:ascii="宋体" w:hAnsi="宋体"/>
                <w:szCs w:val="21"/>
              </w:rPr>
              <w:t>单位（盖章）</w:t>
            </w:r>
          </w:p>
          <w:p w14:paraId="12AC2BD3">
            <w:pPr>
              <w:spacing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14:paraId="74D89E29">
      <w:pPr>
        <w:spacing w:beforeLines="50" w:afterLines="50" w:line="440" w:lineRule="exact"/>
        <w:jc w:val="center"/>
        <w:rPr>
          <w:rFonts w:ascii="黑体" w:eastAsia="黑体"/>
          <w:sz w:val="28"/>
          <w:szCs w:val="28"/>
        </w:rPr>
      </w:pPr>
      <w:r>
        <w:rPr>
          <w:rFonts w:ascii="黑体" w:eastAsia="黑体"/>
          <w:sz w:val="28"/>
          <w:szCs w:val="28"/>
        </w:rPr>
        <w:br w:type="page"/>
      </w:r>
    </w:p>
    <w:p w14:paraId="7124BE37">
      <w:pPr>
        <w:spacing w:beforeLines="50" w:afterLines="50" w:line="440" w:lineRule="exact"/>
        <w:jc w:val="center"/>
        <w:rPr>
          <w:rFonts w:ascii="黑体" w:eastAsia="黑体"/>
          <w:sz w:val="28"/>
          <w:szCs w:val="28"/>
        </w:rPr>
      </w:pPr>
      <w:r>
        <w:rPr>
          <w:rFonts w:hint="eastAsia" w:ascii="黑体" w:eastAsia="黑体"/>
          <w:sz w:val="28"/>
          <w:szCs w:val="28"/>
        </w:rPr>
        <w:t>十一、主要完成单位情况表</w:t>
      </w:r>
    </w:p>
    <w:tbl>
      <w:tblPr>
        <w:tblStyle w:val="1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14:paraId="1BE30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14:paraId="36F449F4">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vAlign w:val="center"/>
          </w:tcPr>
          <w:p w14:paraId="141D2FE9">
            <w:pPr>
              <w:spacing w:line="360" w:lineRule="exact"/>
              <w:rPr>
                <w:rFonts w:ascii="宋体"/>
              </w:rPr>
            </w:pPr>
          </w:p>
        </w:tc>
      </w:tr>
      <w:tr w14:paraId="5297B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34E75710">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vAlign w:val="center"/>
          </w:tcPr>
          <w:p w14:paraId="1252AA34">
            <w:pPr>
              <w:spacing w:line="360" w:lineRule="exact"/>
              <w:rPr>
                <w:rFonts w:ascii="宋体"/>
              </w:rPr>
            </w:pPr>
          </w:p>
        </w:tc>
        <w:tc>
          <w:tcPr>
            <w:tcW w:w="1441" w:type="dxa"/>
            <w:gridSpan w:val="2"/>
            <w:vAlign w:val="center"/>
          </w:tcPr>
          <w:p w14:paraId="270EFD17">
            <w:pPr>
              <w:spacing w:line="360" w:lineRule="exact"/>
              <w:jc w:val="center"/>
              <w:rPr>
                <w:rFonts w:ascii="宋体"/>
              </w:rPr>
            </w:pPr>
            <w:r>
              <w:rPr>
                <w:rFonts w:hint="eastAsia" w:ascii="宋体" w:hAnsi="宋体"/>
              </w:rPr>
              <w:t>法定代表人</w:t>
            </w:r>
          </w:p>
        </w:tc>
        <w:tc>
          <w:tcPr>
            <w:tcW w:w="1134" w:type="dxa"/>
            <w:vAlign w:val="center"/>
          </w:tcPr>
          <w:p w14:paraId="7E2273C8">
            <w:pPr>
              <w:spacing w:line="360" w:lineRule="exact"/>
              <w:rPr>
                <w:rFonts w:ascii="宋体"/>
              </w:rPr>
            </w:pPr>
          </w:p>
        </w:tc>
        <w:tc>
          <w:tcPr>
            <w:tcW w:w="1559" w:type="dxa"/>
            <w:vAlign w:val="center"/>
          </w:tcPr>
          <w:p w14:paraId="641E1C87">
            <w:pPr>
              <w:spacing w:line="280" w:lineRule="exact"/>
              <w:jc w:val="center"/>
              <w:rPr>
                <w:rFonts w:ascii="宋体"/>
              </w:rPr>
            </w:pPr>
            <w:r>
              <w:rPr>
                <w:rFonts w:hint="eastAsia" w:ascii="宋体" w:hAnsi="宋体"/>
              </w:rPr>
              <w:t>所在地</w:t>
            </w:r>
          </w:p>
        </w:tc>
        <w:tc>
          <w:tcPr>
            <w:tcW w:w="1806" w:type="dxa"/>
            <w:vAlign w:val="center"/>
          </w:tcPr>
          <w:p w14:paraId="34CE7DAD">
            <w:pPr>
              <w:spacing w:line="360" w:lineRule="exact"/>
              <w:rPr>
                <w:rFonts w:ascii="宋体"/>
              </w:rPr>
            </w:pPr>
          </w:p>
        </w:tc>
      </w:tr>
      <w:tr w14:paraId="6F805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77B79D03">
            <w:pPr>
              <w:spacing w:line="280" w:lineRule="exact"/>
              <w:jc w:val="center"/>
              <w:rPr>
                <w:rFonts w:ascii="宋体"/>
              </w:rPr>
            </w:pPr>
            <w:r>
              <w:rPr>
                <w:rFonts w:hint="eastAsia" w:ascii="宋体" w:hAnsi="宋体"/>
              </w:rPr>
              <w:t>单位性质</w:t>
            </w:r>
          </w:p>
        </w:tc>
        <w:tc>
          <w:tcPr>
            <w:tcW w:w="1834" w:type="dxa"/>
            <w:vAlign w:val="center"/>
          </w:tcPr>
          <w:p w14:paraId="2C0D1D60">
            <w:pPr>
              <w:spacing w:line="360" w:lineRule="exact"/>
              <w:jc w:val="center"/>
              <w:rPr>
                <w:rFonts w:ascii="宋体"/>
              </w:rPr>
            </w:pPr>
          </w:p>
        </w:tc>
        <w:tc>
          <w:tcPr>
            <w:tcW w:w="1441" w:type="dxa"/>
            <w:gridSpan w:val="2"/>
            <w:vAlign w:val="center"/>
          </w:tcPr>
          <w:p w14:paraId="7E5166BE">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vAlign w:val="center"/>
          </w:tcPr>
          <w:p w14:paraId="35587E1E">
            <w:pPr>
              <w:spacing w:line="360" w:lineRule="exact"/>
              <w:rPr>
                <w:rFonts w:ascii="宋体"/>
              </w:rPr>
            </w:pPr>
          </w:p>
        </w:tc>
        <w:tc>
          <w:tcPr>
            <w:tcW w:w="1559" w:type="dxa"/>
            <w:vAlign w:val="center"/>
          </w:tcPr>
          <w:p w14:paraId="6D795E7A">
            <w:pPr>
              <w:spacing w:line="280" w:lineRule="exact"/>
              <w:jc w:val="center"/>
              <w:rPr>
                <w:rFonts w:ascii="宋体"/>
              </w:rPr>
            </w:pPr>
            <w:r>
              <w:rPr>
                <w:rFonts w:hint="eastAsia" w:ascii="宋体" w:hAnsi="宋体"/>
              </w:rPr>
              <w:t>邮政编码</w:t>
            </w:r>
          </w:p>
        </w:tc>
        <w:tc>
          <w:tcPr>
            <w:tcW w:w="1806" w:type="dxa"/>
            <w:vAlign w:val="center"/>
          </w:tcPr>
          <w:p w14:paraId="2A221D62">
            <w:pPr>
              <w:spacing w:line="360" w:lineRule="exact"/>
              <w:rPr>
                <w:rFonts w:ascii="宋体"/>
              </w:rPr>
            </w:pPr>
          </w:p>
        </w:tc>
      </w:tr>
      <w:tr w14:paraId="1FABD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76C81ED9">
            <w:pPr>
              <w:spacing w:line="280" w:lineRule="exact"/>
              <w:jc w:val="center"/>
              <w:rPr>
                <w:rFonts w:ascii="宋体"/>
              </w:rPr>
            </w:pPr>
            <w:r>
              <w:rPr>
                <w:rFonts w:hint="eastAsia" w:ascii="宋体" w:hAnsi="宋体"/>
              </w:rPr>
              <w:t>通讯地址</w:t>
            </w:r>
          </w:p>
        </w:tc>
        <w:tc>
          <w:tcPr>
            <w:tcW w:w="7774" w:type="dxa"/>
            <w:gridSpan w:val="6"/>
            <w:vAlign w:val="center"/>
          </w:tcPr>
          <w:p w14:paraId="74E94AFA">
            <w:pPr>
              <w:spacing w:line="360" w:lineRule="exact"/>
              <w:rPr>
                <w:rFonts w:ascii="宋体"/>
              </w:rPr>
            </w:pPr>
          </w:p>
        </w:tc>
      </w:tr>
      <w:tr w14:paraId="5E1B2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3BB8712B">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vAlign w:val="center"/>
          </w:tcPr>
          <w:p w14:paraId="20B97FDE">
            <w:pPr>
              <w:spacing w:line="360" w:lineRule="exact"/>
              <w:rPr>
                <w:rFonts w:ascii="宋体"/>
              </w:rPr>
            </w:pPr>
          </w:p>
        </w:tc>
        <w:tc>
          <w:tcPr>
            <w:tcW w:w="1262" w:type="dxa"/>
            <w:vAlign w:val="center"/>
          </w:tcPr>
          <w:p w14:paraId="1F89F999">
            <w:pPr>
              <w:spacing w:line="280" w:lineRule="exact"/>
              <w:jc w:val="center"/>
              <w:rPr>
                <w:rFonts w:ascii="宋体"/>
              </w:rPr>
            </w:pPr>
            <w:r>
              <w:rPr>
                <w:rFonts w:hint="eastAsia" w:ascii="宋体" w:hAnsi="宋体"/>
              </w:rPr>
              <w:t>单位电话</w:t>
            </w:r>
          </w:p>
        </w:tc>
        <w:tc>
          <w:tcPr>
            <w:tcW w:w="1313" w:type="dxa"/>
            <w:gridSpan w:val="2"/>
            <w:vAlign w:val="center"/>
          </w:tcPr>
          <w:p w14:paraId="2ACC7A2E">
            <w:pPr>
              <w:spacing w:line="360" w:lineRule="exact"/>
              <w:rPr>
                <w:rFonts w:ascii="宋体"/>
              </w:rPr>
            </w:pPr>
          </w:p>
        </w:tc>
        <w:tc>
          <w:tcPr>
            <w:tcW w:w="1559" w:type="dxa"/>
            <w:vAlign w:val="center"/>
          </w:tcPr>
          <w:p w14:paraId="3CF1B732">
            <w:pPr>
              <w:spacing w:line="280" w:lineRule="exact"/>
              <w:jc w:val="center"/>
              <w:rPr>
                <w:rFonts w:ascii="宋体"/>
              </w:rPr>
            </w:pPr>
            <w:r>
              <w:rPr>
                <w:rFonts w:hint="eastAsia" w:ascii="宋体" w:hAnsi="宋体"/>
              </w:rPr>
              <w:t>移动电话</w:t>
            </w:r>
          </w:p>
        </w:tc>
        <w:tc>
          <w:tcPr>
            <w:tcW w:w="1806" w:type="dxa"/>
            <w:vAlign w:val="center"/>
          </w:tcPr>
          <w:p w14:paraId="5D93EFCE">
            <w:pPr>
              <w:spacing w:line="360" w:lineRule="exact"/>
              <w:rPr>
                <w:rFonts w:ascii="宋体"/>
              </w:rPr>
            </w:pPr>
          </w:p>
        </w:tc>
      </w:tr>
      <w:tr w14:paraId="4EA33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523E492D">
            <w:pPr>
              <w:spacing w:line="280" w:lineRule="exact"/>
              <w:jc w:val="center"/>
              <w:rPr>
                <w:rFonts w:ascii="宋体"/>
              </w:rPr>
            </w:pPr>
            <w:r>
              <w:rPr>
                <w:rFonts w:hint="eastAsia" w:ascii="宋体" w:hAnsi="宋体"/>
              </w:rPr>
              <w:t>电子邮箱</w:t>
            </w:r>
          </w:p>
        </w:tc>
        <w:tc>
          <w:tcPr>
            <w:tcW w:w="4409" w:type="dxa"/>
            <w:gridSpan w:val="4"/>
            <w:vAlign w:val="center"/>
          </w:tcPr>
          <w:p w14:paraId="7DEF8069">
            <w:pPr>
              <w:spacing w:line="360" w:lineRule="exact"/>
              <w:rPr>
                <w:rFonts w:ascii="宋体"/>
              </w:rPr>
            </w:pPr>
          </w:p>
        </w:tc>
        <w:tc>
          <w:tcPr>
            <w:tcW w:w="1559" w:type="dxa"/>
            <w:vAlign w:val="center"/>
          </w:tcPr>
          <w:p w14:paraId="3C8086E3">
            <w:pPr>
              <w:spacing w:line="360" w:lineRule="exact"/>
              <w:jc w:val="center"/>
              <w:rPr>
                <w:rFonts w:ascii="宋体"/>
              </w:rPr>
            </w:pPr>
            <w:r>
              <w:rPr>
                <w:rFonts w:hint="eastAsia" w:ascii="宋体"/>
              </w:rPr>
              <w:t>统一社会信用代码</w:t>
            </w:r>
          </w:p>
        </w:tc>
        <w:tc>
          <w:tcPr>
            <w:tcW w:w="1806" w:type="dxa"/>
            <w:vAlign w:val="center"/>
          </w:tcPr>
          <w:p w14:paraId="3DF954DB">
            <w:pPr>
              <w:spacing w:line="360" w:lineRule="exact"/>
              <w:rPr>
                <w:rFonts w:ascii="宋体"/>
              </w:rPr>
            </w:pPr>
          </w:p>
        </w:tc>
      </w:tr>
      <w:tr w14:paraId="0BA4F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4" w:hRule="atLeast"/>
          <w:jc w:val="center"/>
        </w:trPr>
        <w:tc>
          <w:tcPr>
            <w:tcW w:w="9285" w:type="dxa"/>
            <w:gridSpan w:val="7"/>
            <w:vAlign w:val="center"/>
          </w:tcPr>
          <w:p w14:paraId="27D87F60">
            <w:pPr>
              <w:spacing w:beforeLines="50"/>
              <w:ind w:left="105" w:leftChars="50"/>
              <w:rPr>
                <w:rFonts w:ascii="宋体" w:hAnsi="宋体"/>
                <w:b/>
                <w:szCs w:val="21"/>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14:paraId="4AEA2A94">
            <w:pPr>
              <w:spacing w:beforeLines="50"/>
              <w:ind w:left="105" w:leftChars="50" w:right="105" w:rightChars="50" w:firstLine="420" w:firstLineChars="200"/>
              <w:rPr>
                <w:rFonts w:ascii="宋体" w:hAnsi="宋体"/>
                <w:b/>
                <w:szCs w:val="21"/>
              </w:rPr>
            </w:pPr>
          </w:p>
          <w:p w14:paraId="20F3AB71">
            <w:pPr>
              <w:spacing w:beforeLines="50"/>
              <w:ind w:left="105" w:leftChars="50" w:right="105" w:rightChars="50" w:firstLine="420" w:firstLineChars="200"/>
              <w:rPr>
                <w:rFonts w:ascii="宋体" w:hAnsi="宋体"/>
                <w:b/>
                <w:szCs w:val="21"/>
              </w:rPr>
            </w:pPr>
          </w:p>
          <w:p w14:paraId="2D00C8EB">
            <w:pPr>
              <w:spacing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w:t>
            </w:r>
            <w:r>
              <w:rPr>
                <w:rFonts w:hint="eastAsia" w:ascii="宋体" w:hAnsi="宋体"/>
              </w:rPr>
              <w:t>遵守《国家科学技术奖励条例》及其实施细则、《</w:t>
            </w:r>
            <w:r>
              <w:rPr>
                <w:rFonts w:hint="eastAsia" w:ascii="宋体" w:hAnsi="宋体"/>
                <w:lang w:eastAsia="zh-CN"/>
              </w:rPr>
              <w:t>河南省药学会药学科学技术奖</w:t>
            </w:r>
            <w:r>
              <w:rPr>
                <w:rFonts w:hint="eastAsia" w:ascii="宋体" w:hAnsi="宋体"/>
              </w:rPr>
              <w:t>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p>
          <w:p w14:paraId="2474858A">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本单位对项目完成人、项目完成单位无异议。</w:t>
            </w:r>
          </w:p>
          <w:p w14:paraId="7C83D369">
            <w:pPr>
              <w:spacing w:line="320" w:lineRule="exact"/>
              <w:ind w:left="105" w:leftChars="50" w:right="105" w:rightChars="50" w:firstLine="420" w:firstLineChars="200"/>
              <w:rPr>
                <w:rFonts w:ascii="宋体"/>
                <w:szCs w:val="21"/>
              </w:rPr>
            </w:pPr>
          </w:p>
          <w:p w14:paraId="460A3E85">
            <w:pPr>
              <w:spacing w:line="320" w:lineRule="exact"/>
              <w:ind w:left="105" w:leftChars="50" w:right="105" w:rightChars="50" w:firstLine="420" w:firstLineChars="200"/>
              <w:rPr>
                <w:rFonts w:ascii="宋体"/>
                <w:szCs w:val="21"/>
              </w:rPr>
            </w:pPr>
          </w:p>
          <w:p w14:paraId="55B9F34B">
            <w:pPr>
              <w:spacing w:line="320" w:lineRule="exact"/>
              <w:ind w:left="105" w:leftChars="50" w:right="105" w:rightChars="50" w:firstLine="420" w:firstLineChars="200"/>
              <w:rPr>
                <w:rFonts w:ascii="宋体"/>
                <w:szCs w:val="21"/>
              </w:rPr>
            </w:pPr>
          </w:p>
          <w:p w14:paraId="735E09E5">
            <w:pPr>
              <w:spacing w:line="320" w:lineRule="exact"/>
              <w:ind w:left="105" w:leftChars="50" w:right="105" w:rightChars="50" w:firstLine="420" w:firstLineChars="200"/>
              <w:rPr>
                <w:rFonts w:hint="eastAsia" w:ascii="宋体" w:hAnsi="宋体"/>
              </w:rPr>
            </w:pPr>
          </w:p>
          <w:p w14:paraId="534AABB2">
            <w:pPr>
              <w:spacing w:line="320" w:lineRule="exact"/>
              <w:ind w:left="105" w:leftChars="50" w:right="105" w:rightChars="50" w:firstLine="420" w:firstLineChars="200"/>
              <w:rPr>
                <w:rFonts w:hint="eastAsia" w:ascii="宋体" w:hAnsi="宋体"/>
              </w:rPr>
            </w:pPr>
          </w:p>
          <w:p w14:paraId="34F16296">
            <w:pPr>
              <w:spacing w:line="320" w:lineRule="exact"/>
              <w:ind w:left="105" w:leftChars="50" w:right="105" w:rightChars="50" w:firstLine="420" w:firstLineChars="200"/>
              <w:rPr>
                <w:rFonts w:hint="eastAsia" w:ascii="宋体" w:hAnsi="宋体"/>
              </w:rPr>
            </w:pPr>
          </w:p>
          <w:p w14:paraId="0802F31A">
            <w:pPr>
              <w:spacing w:line="320" w:lineRule="exact"/>
              <w:ind w:left="105" w:leftChars="50" w:right="105" w:rightChars="50" w:firstLine="420" w:firstLineChars="200"/>
              <w:rPr>
                <w:rFonts w:hint="eastAsia" w:ascii="宋体" w:hAnsi="宋体"/>
              </w:rPr>
            </w:pPr>
          </w:p>
          <w:p w14:paraId="69F880C6">
            <w:pPr>
              <w:spacing w:line="320" w:lineRule="exact"/>
              <w:ind w:left="105" w:leftChars="50" w:right="105" w:rightChars="50" w:firstLine="420" w:firstLineChars="200"/>
              <w:rPr>
                <w:rFonts w:hint="eastAsia" w:ascii="宋体" w:hAnsi="宋体"/>
              </w:rPr>
            </w:pPr>
          </w:p>
          <w:p w14:paraId="3F894569">
            <w:pPr>
              <w:spacing w:line="320" w:lineRule="exact"/>
              <w:ind w:left="105" w:leftChars="50" w:right="105" w:rightChars="50" w:firstLine="420" w:firstLineChars="200"/>
              <w:rPr>
                <w:rFonts w:hint="eastAsia" w:ascii="宋体" w:hAnsi="宋体"/>
              </w:rPr>
            </w:pPr>
          </w:p>
          <w:p w14:paraId="5CC369DC">
            <w:pPr>
              <w:spacing w:line="320" w:lineRule="exact"/>
              <w:ind w:left="105" w:leftChars="50" w:right="105" w:rightChars="50" w:firstLine="420" w:firstLineChars="200"/>
              <w:rPr>
                <w:rFonts w:hint="eastAsia" w:ascii="宋体" w:hAnsi="宋体"/>
              </w:rPr>
            </w:pPr>
          </w:p>
          <w:p w14:paraId="6BCAD06D">
            <w:pPr>
              <w:spacing w:line="320" w:lineRule="exact"/>
              <w:ind w:left="105" w:leftChars="50" w:right="105" w:rightChars="50" w:firstLine="420" w:firstLineChars="200"/>
              <w:rPr>
                <w:rFonts w:hint="eastAsia" w:ascii="宋体" w:hAnsi="宋体"/>
              </w:rPr>
            </w:pPr>
          </w:p>
          <w:p w14:paraId="528F78E8">
            <w:pPr>
              <w:spacing w:line="320" w:lineRule="exact"/>
              <w:ind w:left="105" w:leftChars="50" w:right="105" w:rightChars="50" w:firstLine="420" w:firstLineChars="200"/>
              <w:rPr>
                <w:rFonts w:hint="eastAsia" w:ascii="宋体" w:hAnsi="宋体"/>
              </w:rPr>
            </w:pPr>
          </w:p>
          <w:p w14:paraId="6AB75796">
            <w:pPr>
              <w:spacing w:line="320" w:lineRule="exact"/>
              <w:ind w:left="105" w:leftChars="50" w:right="105" w:rightChars="50" w:firstLine="420" w:firstLineChars="200"/>
              <w:rPr>
                <w:rFonts w:hint="eastAsia" w:ascii="宋体" w:hAnsi="宋体"/>
              </w:rPr>
            </w:pPr>
          </w:p>
          <w:p w14:paraId="567C18A9">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14:paraId="0D03DF93">
            <w:pPr>
              <w:spacing w:line="360" w:lineRule="exact"/>
              <w:ind w:firstLine="630" w:firstLineChars="30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2A4DB0C6">
            <w:pPr>
              <w:spacing w:line="360" w:lineRule="exact"/>
              <w:rPr>
                <w:rFonts w:ascii="宋体"/>
              </w:rPr>
            </w:pPr>
          </w:p>
          <w:p w14:paraId="0E0E38D4">
            <w:pPr>
              <w:spacing w:line="360" w:lineRule="exact"/>
              <w:rPr>
                <w:rFonts w:ascii="宋体"/>
              </w:rPr>
            </w:pPr>
          </w:p>
        </w:tc>
      </w:tr>
    </w:tbl>
    <w:p w14:paraId="6CF95790">
      <w:pPr>
        <w:spacing w:beforeLines="50" w:afterLines="50" w:line="440" w:lineRule="exact"/>
        <w:jc w:val="center"/>
        <w:rPr>
          <w:rFonts w:ascii="黑体" w:eastAsia="黑体"/>
          <w:sz w:val="28"/>
          <w:szCs w:val="28"/>
        </w:rPr>
      </w:pPr>
      <w:r>
        <w:rPr>
          <w:rFonts w:ascii="黑体" w:eastAsia="黑体"/>
          <w:sz w:val="28"/>
          <w:szCs w:val="28"/>
        </w:rPr>
        <w:br w:type="page"/>
      </w:r>
    </w:p>
    <w:p w14:paraId="57015D51">
      <w:pPr>
        <w:spacing w:beforeLines="50" w:afterLines="50" w:line="440" w:lineRule="exact"/>
        <w:jc w:val="center"/>
        <w:rPr>
          <w:rFonts w:ascii="黑体" w:eastAsia="黑体"/>
          <w:sz w:val="28"/>
          <w:szCs w:val="28"/>
        </w:rPr>
      </w:pPr>
      <w:r>
        <w:rPr>
          <w:rFonts w:hint="eastAsia" w:ascii="黑体" w:eastAsia="黑体"/>
          <w:sz w:val="28"/>
          <w:szCs w:val="28"/>
        </w:rPr>
        <w:t>十二、主要科技创新发现支撑材料</w:t>
      </w:r>
    </w:p>
    <w:tbl>
      <w:tblPr>
        <w:tblStyle w:val="10"/>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21"/>
      </w:tblGrid>
      <w:tr w14:paraId="2578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37" w:hRule="atLeast"/>
          <w:jc w:val="center"/>
        </w:trPr>
        <w:tc>
          <w:tcPr>
            <w:tcW w:w="5000" w:type="pct"/>
          </w:tcPr>
          <w:p w14:paraId="4EA68038">
            <w:pPr>
              <w:ind w:left="105" w:leftChars="50" w:firstLine="420" w:firstLineChars="200"/>
              <w:rPr>
                <w:rFonts w:ascii="宋体"/>
                <w:bCs/>
              </w:rPr>
            </w:pPr>
          </w:p>
          <w:p w14:paraId="0CFDEBDC">
            <w:pPr>
              <w:spacing w:line="360" w:lineRule="auto"/>
              <w:ind w:left="105" w:leftChars="50" w:firstLine="420" w:firstLineChars="200"/>
              <w:jc w:val="left"/>
              <w:rPr>
                <w:rFonts w:ascii="宋体"/>
                <w:bCs/>
              </w:rPr>
            </w:pPr>
            <w:r>
              <w:rPr>
                <w:rFonts w:hint="eastAsia" w:ascii="宋体" w:hAnsi="宋体"/>
                <w:bCs/>
              </w:rPr>
              <w:t>提名项目主要科技创新支撑材料有：</w:t>
            </w:r>
          </w:p>
          <w:p w14:paraId="6EB2343D">
            <w:pPr>
              <w:spacing w:line="360" w:lineRule="auto"/>
              <w:ind w:left="105" w:leftChars="50" w:firstLine="420" w:firstLineChars="200"/>
              <w:jc w:val="left"/>
              <w:rPr>
                <w:bCs/>
              </w:rPr>
            </w:pPr>
            <w:r>
              <w:rPr>
                <w:rFonts w:hint="eastAsia"/>
                <w:bCs/>
              </w:rPr>
              <w:t>（1）</w:t>
            </w:r>
            <w:r>
              <w:rPr>
                <w:bCs/>
              </w:rPr>
              <w:t>发明专利</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20D4DB40">
            <w:pPr>
              <w:spacing w:line="360" w:lineRule="auto"/>
              <w:ind w:left="105" w:leftChars="50" w:firstLine="420" w:firstLineChars="200"/>
              <w:jc w:val="left"/>
              <w:rPr>
                <w:bCs/>
              </w:rPr>
            </w:pPr>
            <w:r>
              <w:rPr>
                <w:rFonts w:hint="eastAsia"/>
                <w:bCs/>
              </w:rPr>
              <w:t>（2）</w:t>
            </w:r>
            <w:r>
              <w:rPr>
                <w:bCs/>
              </w:rPr>
              <w:t>实用新型专利</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588A624C">
            <w:pPr>
              <w:spacing w:line="360" w:lineRule="auto"/>
              <w:ind w:left="105" w:leftChars="50" w:firstLine="420" w:firstLineChars="200"/>
              <w:jc w:val="left"/>
              <w:rPr>
                <w:bCs/>
              </w:rPr>
            </w:pPr>
            <w:r>
              <w:rPr>
                <w:rFonts w:hint="eastAsia"/>
                <w:bCs/>
              </w:rPr>
              <w:t>（3）</w:t>
            </w:r>
            <w:r>
              <w:rPr>
                <w:bCs/>
              </w:rPr>
              <w:t>国家（行业）标准</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414F98AC">
            <w:pPr>
              <w:spacing w:line="360" w:lineRule="auto"/>
              <w:ind w:left="105" w:leftChars="50" w:firstLine="420" w:firstLineChars="200"/>
              <w:jc w:val="left"/>
              <w:rPr>
                <w:bCs/>
              </w:rPr>
            </w:pPr>
            <w:r>
              <w:rPr>
                <w:rFonts w:hint="eastAsia"/>
                <w:bCs/>
              </w:rPr>
              <w:t>（4）</w:t>
            </w:r>
            <w:r>
              <w:rPr>
                <w:bCs/>
              </w:rPr>
              <w:t>软件著作权</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131038A4">
            <w:pPr>
              <w:spacing w:line="360" w:lineRule="auto"/>
              <w:ind w:left="105" w:leftChars="50" w:firstLine="420" w:firstLineChars="200"/>
              <w:jc w:val="left"/>
              <w:rPr>
                <w:bCs/>
              </w:rPr>
            </w:pPr>
            <w:r>
              <w:rPr>
                <w:rFonts w:hint="eastAsia"/>
                <w:bCs/>
              </w:rPr>
              <w:t>（5）</w:t>
            </w:r>
            <w:r>
              <w:rPr>
                <w:bCs/>
              </w:rPr>
              <w:t>国家</w:t>
            </w:r>
            <w:r>
              <w:rPr>
                <w:bCs/>
                <w:u w:val="single"/>
              </w:rPr>
              <w:t xml:space="preserve">     </w:t>
            </w:r>
            <w:r>
              <w:rPr>
                <w:bCs/>
              </w:rPr>
              <w:t>类新药证书</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2C367D39">
            <w:pPr>
              <w:spacing w:line="360" w:lineRule="auto"/>
              <w:ind w:left="105" w:leftChars="50" w:firstLine="420" w:firstLineChars="200"/>
              <w:jc w:val="left"/>
              <w:rPr>
                <w:bCs/>
              </w:rPr>
            </w:pPr>
            <w:r>
              <w:rPr>
                <w:rFonts w:hint="eastAsia"/>
                <w:bCs/>
              </w:rPr>
              <w:t>（6）</w:t>
            </w:r>
            <w:r>
              <w:rPr>
                <w:bCs/>
              </w:rPr>
              <w:t>国审（认定）动植物新品种</w:t>
            </w:r>
            <w:r>
              <w:rPr>
                <w:bCs/>
                <w:u w:val="single"/>
              </w:rPr>
              <w:t xml:space="preserve">      </w:t>
            </w:r>
            <w:r>
              <w:rPr>
                <w:bCs/>
              </w:rPr>
              <w:t>项并取得动植物新品种权保护（附件编号</w:t>
            </w:r>
            <w:r>
              <w:rPr>
                <w:bCs/>
                <w:u w:val="single"/>
              </w:rPr>
              <w:t xml:space="preserve">    </w:t>
            </w:r>
            <w:r>
              <w:rPr>
                <w:bCs/>
              </w:rPr>
              <w:t>）,满2年以上的</w:t>
            </w:r>
            <w:r>
              <w:rPr>
                <w:bCs/>
                <w:u w:val="single"/>
              </w:rPr>
              <w:t xml:space="preserve">     </w:t>
            </w:r>
            <w:r>
              <w:rPr>
                <w:bCs/>
              </w:rPr>
              <w:t>项；</w:t>
            </w:r>
          </w:p>
          <w:p w14:paraId="3B0D1835">
            <w:pPr>
              <w:spacing w:line="360" w:lineRule="auto"/>
              <w:ind w:left="105" w:leftChars="50" w:firstLine="420" w:firstLineChars="200"/>
              <w:jc w:val="left"/>
              <w:rPr>
                <w:bCs/>
              </w:rPr>
            </w:pPr>
            <w:r>
              <w:rPr>
                <w:rFonts w:hint="eastAsia"/>
                <w:bCs/>
              </w:rPr>
              <w:t>（7）</w:t>
            </w:r>
            <w:r>
              <w:rPr>
                <w:bCs/>
              </w:rPr>
              <w:t>省审（认定）动植物新品种</w:t>
            </w:r>
            <w:r>
              <w:rPr>
                <w:bCs/>
                <w:u w:val="single"/>
              </w:rPr>
              <w:t xml:space="preserve">      </w:t>
            </w:r>
            <w:r>
              <w:rPr>
                <w:bCs/>
              </w:rPr>
              <w:t>项并取得动植物新品种权保护（附件编号</w:t>
            </w:r>
            <w:r>
              <w:rPr>
                <w:bCs/>
                <w:u w:val="single"/>
              </w:rPr>
              <w:t xml:space="preserve">    </w:t>
            </w:r>
            <w:r>
              <w:rPr>
                <w:bCs/>
              </w:rPr>
              <w:t>）,满2年以上的</w:t>
            </w:r>
            <w:r>
              <w:rPr>
                <w:bCs/>
                <w:u w:val="single"/>
              </w:rPr>
              <w:t xml:space="preserve">     </w:t>
            </w:r>
            <w:r>
              <w:rPr>
                <w:bCs/>
              </w:rPr>
              <w:t>项；</w:t>
            </w:r>
          </w:p>
          <w:p w14:paraId="5E58CF6F">
            <w:pPr>
              <w:spacing w:line="360" w:lineRule="auto"/>
              <w:ind w:left="105" w:leftChars="50" w:firstLine="420" w:firstLineChars="200"/>
              <w:jc w:val="left"/>
              <w:rPr>
                <w:bCs/>
              </w:rPr>
            </w:pPr>
            <w:r>
              <w:rPr>
                <w:rFonts w:hint="eastAsia"/>
                <w:bCs/>
              </w:rPr>
              <w:t>（8）</w:t>
            </w:r>
            <w:r>
              <w:rPr>
                <w:bCs/>
                <w:u w:val="single"/>
              </w:rPr>
              <w:t xml:space="preserve">     </w:t>
            </w:r>
            <w:r>
              <w:rPr>
                <w:bCs/>
              </w:rPr>
              <w:t>类新兽药证书</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78FC4DAB">
            <w:pPr>
              <w:spacing w:line="360" w:lineRule="auto"/>
              <w:ind w:left="105" w:leftChars="50" w:firstLine="420" w:firstLineChars="200"/>
              <w:jc w:val="left"/>
              <w:rPr>
                <w:bCs/>
              </w:rPr>
            </w:pPr>
            <w:r>
              <w:rPr>
                <w:rFonts w:hint="eastAsia"/>
                <w:bCs/>
              </w:rPr>
              <w:t>（9）</w:t>
            </w:r>
            <w:r>
              <w:rPr>
                <w:bCs/>
              </w:rPr>
              <w:t>动植物行业以上标准</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5E48C9E0">
            <w:pPr>
              <w:spacing w:line="360" w:lineRule="auto"/>
              <w:ind w:firstLine="420" w:firstLineChars="200"/>
              <w:jc w:val="left"/>
              <w:rPr>
                <w:bCs/>
              </w:rPr>
            </w:pPr>
            <w:r>
              <w:rPr>
                <w:rFonts w:hint="eastAsia"/>
                <w:bCs/>
              </w:rPr>
              <w:t>（1</w:t>
            </w:r>
            <w:r>
              <w:rPr>
                <w:bCs/>
              </w:rPr>
              <w:t>0</w:t>
            </w:r>
            <w:r>
              <w:rPr>
                <w:rFonts w:hint="eastAsia"/>
                <w:bCs/>
              </w:rPr>
              <w:t>）</w:t>
            </w:r>
            <w:r>
              <w:rPr>
                <w:bCs/>
              </w:rPr>
              <w:t>获得行业准入资质</w:t>
            </w:r>
            <w:r>
              <w:rPr>
                <w:bCs/>
                <w:u w:val="single"/>
              </w:rPr>
              <w:t xml:space="preserve">    </w:t>
            </w:r>
            <w:r>
              <w:rPr>
                <w:bCs/>
              </w:rPr>
              <w:t>项（附件编号</w:t>
            </w:r>
            <w:r>
              <w:rPr>
                <w:bCs/>
                <w:u w:val="single"/>
              </w:rPr>
              <w:t xml:space="preserve">    </w:t>
            </w:r>
            <w:r>
              <w:rPr>
                <w:bCs/>
              </w:rPr>
              <w:t>）,满2年以上的</w:t>
            </w:r>
            <w:r>
              <w:rPr>
                <w:bCs/>
                <w:u w:val="single"/>
              </w:rPr>
              <w:t xml:space="preserve">     </w:t>
            </w:r>
            <w:r>
              <w:rPr>
                <w:bCs/>
              </w:rPr>
              <w:t>项；</w:t>
            </w:r>
          </w:p>
          <w:p w14:paraId="38A23853">
            <w:pPr>
              <w:spacing w:line="360" w:lineRule="auto"/>
              <w:ind w:firstLine="525" w:firstLineChars="250"/>
              <w:jc w:val="left"/>
              <w:rPr>
                <w:bCs/>
              </w:rPr>
            </w:pPr>
            <w:r>
              <w:rPr>
                <w:rFonts w:hint="eastAsia"/>
                <w:bCs/>
              </w:rPr>
              <w:t>（1</w:t>
            </w:r>
            <w:r>
              <w:rPr>
                <w:bCs/>
              </w:rPr>
              <w:t>1</w:t>
            </w:r>
            <w:r>
              <w:rPr>
                <w:rFonts w:hint="eastAsia"/>
                <w:bCs/>
              </w:rPr>
              <w:t>）</w:t>
            </w:r>
            <w:r>
              <w:rPr>
                <w:bCs/>
              </w:rPr>
              <w:t xml:space="preserve">发表论文中，在中科院JCR </w:t>
            </w:r>
            <w:r>
              <w:rPr>
                <w:bCs/>
                <w:u w:val="single"/>
              </w:rPr>
              <w:t xml:space="preserve">    </w:t>
            </w:r>
            <w:r>
              <w:rPr>
                <w:bCs/>
              </w:rPr>
              <w:t>区以上有</w:t>
            </w:r>
            <w:r>
              <w:rPr>
                <w:bCs/>
                <w:u w:val="single"/>
              </w:rPr>
              <w:t xml:space="preserve">    </w:t>
            </w:r>
            <w:r>
              <w:rPr>
                <w:bCs/>
              </w:rPr>
              <w:t>篇（附件编号</w:t>
            </w:r>
            <w:r>
              <w:rPr>
                <w:bCs/>
                <w:u w:val="single"/>
              </w:rPr>
              <w:t xml:space="preserve">    </w:t>
            </w:r>
            <w:r>
              <w:rPr>
                <w:bCs/>
              </w:rPr>
              <w:t>），满2年以上的</w:t>
            </w:r>
            <w:r>
              <w:rPr>
                <w:bCs/>
                <w:u w:val="single"/>
              </w:rPr>
              <w:t xml:space="preserve">     </w:t>
            </w:r>
            <w:r>
              <w:rPr>
                <w:bCs/>
              </w:rPr>
              <w:t>篇；</w:t>
            </w:r>
          </w:p>
          <w:p w14:paraId="17E0CEA1">
            <w:pPr>
              <w:spacing w:line="360" w:lineRule="auto"/>
              <w:ind w:firstLine="525" w:firstLineChars="250"/>
              <w:jc w:val="left"/>
              <w:rPr>
                <w:bCs/>
              </w:rPr>
            </w:pPr>
            <w:r>
              <w:rPr>
                <w:rFonts w:hint="eastAsia"/>
                <w:bCs/>
              </w:rPr>
              <w:t>（1</w:t>
            </w:r>
            <w:r>
              <w:rPr>
                <w:bCs/>
              </w:rPr>
              <w:t>2</w:t>
            </w:r>
            <w:r>
              <w:rPr>
                <w:rFonts w:hint="eastAsia"/>
                <w:bCs/>
              </w:rPr>
              <w:t>）</w:t>
            </w:r>
            <w:r>
              <w:rPr>
                <w:bCs/>
              </w:rPr>
              <w:t>发表核心期刊文章</w:t>
            </w:r>
            <w:r>
              <w:rPr>
                <w:bCs/>
                <w:u w:val="single"/>
              </w:rPr>
              <w:t xml:space="preserve">    </w:t>
            </w:r>
            <w:r>
              <w:rPr>
                <w:bCs/>
              </w:rPr>
              <w:t>篇（附件编号</w:t>
            </w:r>
            <w:r>
              <w:rPr>
                <w:bCs/>
                <w:u w:val="single"/>
              </w:rPr>
              <w:t xml:space="preserve">    </w:t>
            </w:r>
            <w:r>
              <w:rPr>
                <w:bCs/>
              </w:rPr>
              <w:t>）,满2年以上的</w:t>
            </w:r>
            <w:r>
              <w:rPr>
                <w:bCs/>
                <w:u w:val="single"/>
              </w:rPr>
              <w:t xml:space="preserve">     </w:t>
            </w:r>
            <w:r>
              <w:rPr>
                <w:bCs/>
              </w:rPr>
              <w:t>篇；</w:t>
            </w:r>
          </w:p>
          <w:p w14:paraId="6AB22A7B">
            <w:pPr>
              <w:spacing w:line="360" w:lineRule="auto"/>
              <w:ind w:firstLine="525" w:firstLineChars="250"/>
              <w:jc w:val="left"/>
              <w:rPr>
                <w:bCs/>
              </w:rPr>
            </w:pPr>
            <w:r>
              <w:rPr>
                <w:rFonts w:hint="eastAsia"/>
                <w:bCs/>
              </w:rPr>
              <w:t>（1</w:t>
            </w:r>
            <w:r>
              <w:rPr>
                <w:bCs/>
              </w:rPr>
              <w:t>3</w:t>
            </w:r>
            <w:r>
              <w:rPr>
                <w:rFonts w:hint="eastAsia"/>
                <w:bCs/>
              </w:rPr>
              <w:t>）</w:t>
            </w:r>
            <w:r>
              <w:rPr>
                <w:bCs/>
              </w:rPr>
              <w:t>期刊发表文章</w:t>
            </w:r>
            <w:r>
              <w:rPr>
                <w:bCs/>
                <w:u w:val="single"/>
              </w:rPr>
              <w:t xml:space="preserve">    </w:t>
            </w:r>
            <w:r>
              <w:rPr>
                <w:bCs/>
              </w:rPr>
              <w:t>篇（附件编号</w:t>
            </w:r>
            <w:r>
              <w:rPr>
                <w:bCs/>
                <w:u w:val="single"/>
              </w:rPr>
              <w:t xml:space="preserve">    </w:t>
            </w:r>
            <w:r>
              <w:rPr>
                <w:bCs/>
              </w:rPr>
              <w:t>）,满2年以上的</w:t>
            </w:r>
            <w:r>
              <w:rPr>
                <w:bCs/>
                <w:u w:val="single"/>
              </w:rPr>
              <w:t xml:space="preserve">     </w:t>
            </w:r>
            <w:r>
              <w:rPr>
                <w:bCs/>
              </w:rPr>
              <w:t>篇;</w:t>
            </w:r>
          </w:p>
          <w:p w14:paraId="4D3C1068">
            <w:pPr>
              <w:spacing w:line="360" w:lineRule="auto"/>
              <w:ind w:firstLine="525" w:firstLineChars="250"/>
              <w:jc w:val="left"/>
              <w:rPr>
                <w:bCs/>
              </w:rPr>
            </w:pPr>
            <w:r>
              <w:rPr>
                <w:rFonts w:hint="eastAsia"/>
                <w:bCs/>
              </w:rPr>
              <w:t>（1</w:t>
            </w:r>
            <w:r>
              <w:rPr>
                <w:bCs/>
              </w:rPr>
              <w:t>4</w:t>
            </w:r>
            <w:r>
              <w:rPr>
                <w:rFonts w:hint="eastAsia"/>
                <w:bCs/>
              </w:rPr>
              <w:t>）</w:t>
            </w:r>
            <w:r>
              <w:rPr>
                <w:bCs/>
              </w:rPr>
              <w:t>其他：</w:t>
            </w:r>
          </w:p>
          <w:p w14:paraId="48377B71">
            <w:pPr>
              <w:spacing w:line="360" w:lineRule="auto"/>
              <w:ind w:firstLine="525" w:firstLineChars="250"/>
              <w:jc w:val="left"/>
              <w:rPr>
                <w:rFonts w:ascii="宋体" w:hAnsi="宋体"/>
                <w:bCs/>
              </w:rPr>
            </w:pPr>
          </w:p>
          <w:p w14:paraId="29AA0E65">
            <w:pPr>
              <w:ind w:left="105" w:leftChars="50" w:firstLine="420" w:firstLineChars="200"/>
              <w:rPr>
                <w:rFonts w:ascii="宋体"/>
                <w:bCs/>
              </w:rPr>
            </w:pPr>
          </w:p>
          <w:p w14:paraId="525CF62E">
            <w:pPr>
              <w:ind w:left="105" w:leftChars="50" w:firstLine="420" w:firstLineChars="200"/>
              <w:rPr>
                <w:rFonts w:ascii="宋体"/>
                <w:bCs/>
              </w:rPr>
            </w:pPr>
          </w:p>
          <w:p w14:paraId="1A444E96">
            <w:pPr>
              <w:ind w:left="105" w:leftChars="50" w:firstLine="420" w:firstLineChars="200"/>
              <w:rPr>
                <w:rFonts w:ascii="宋体"/>
                <w:bCs/>
              </w:rPr>
            </w:pPr>
          </w:p>
          <w:p w14:paraId="676DFA28">
            <w:pPr>
              <w:ind w:left="105" w:leftChars="50" w:firstLine="420" w:firstLineChars="200"/>
              <w:rPr>
                <w:rFonts w:ascii="宋体"/>
                <w:bCs/>
              </w:rPr>
            </w:pPr>
          </w:p>
          <w:p w14:paraId="532CA942">
            <w:pPr>
              <w:ind w:left="105" w:leftChars="50" w:firstLine="420" w:firstLineChars="200"/>
              <w:rPr>
                <w:rFonts w:ascii="宋体"/>
                <w:bCs/>
              </w:rPr>
            </w:pPr>
          </w:p>
          <w:p w14:paraId="419CA4FA">
            <w:pPr>
              <w:ind w:left="105" w:leftChars="50" w:firstLine="420" w:firstLineChars="200"/>
              <w:rPr>
                <w:rFonts w:ascii="宋体"/>
                <w:bCs/>
              </w:rPr>
            </w:pPr>
          </w:p>
          <w:p w14:paraId="7B64F34F">
            <w:pPr>
              <w:ind w:left="105" w:leftChars="50" w:firstLine="420" w:firstLineChars="200"/>
              <w:rPr>
                <w:rFonts w:ascii="宋体"/>
                <w:bCs/>
              </w:rPr>
            </w:pPr>
          </w:p>
          <w:p w14:paraId="6A4368C1">
            <w:pPr>
              <w:ind w:left="105" w:leftChars="50" w:firstLine="420" w:firstLineChars="200"/>
              <w:rPr>
                <w:rFonts w:ascii="宋体"/>
                <w:bCs/>
              </w:rPr>
            </w:pPr>
          </w:p>
          <w:p w14:paraId="2F7E4B27">
            <w:pPr>
              <w:spacing w:beforeLines="50"/>
              <w:ind w:left="105" w:leftChars="50" w:firstLine="480" w:firstLineChars="200"/>
              <w:rPr>
                <w:rFonts w:ascii="宋体"/>
                <w:sz w:val="24"/>
              </w:rPr>
            </w:pPr>
          </w:p>
        </w:tc>
      </w:tr>
    </w:tbl>
    <w:p w14:paraId="24FE0902">
      <w:pPr>
        <w:pStyle w:val="4"/>
        <w:ind w:firstLine="0" w:firstLineChars="0"/>
        <w:jc w:val="center"/>
        <w:outlineLvl w:val="1"/>
        <w:rPr>
          <w:rFonts w:ascii="宋体" w:hAnsi="宋体"/>
          <w:b/>
          <w:sz w:val="28"/>
        </w:rPr>
      </w:pPr>
      <w:r>
        <w:rPr>
          <w:rFonts w:ascii="宋体" w:hAnsi="宋体"/>
          <w:b/>
          <w:sz w:val="28"/>
        </w:rPr>
        <w:br w:type="page"/>
      </w:r>
    </w:p>
    <w:p w14:paraId="1478FDF9">
      <w:pPr>
        <w:pStyle w:val="4"/>
        <w:ind w:firstLine="0" w:firstLineChars="0"/>
        <w:jc w:val="center"/>
        <w:outlineLvl w:val="1"/>
        <w:rPr>
          <w:rFonts w:ascii="宋体" w:hAnsi="宋体"/>
          <w:b/>
          <w:sz w:val="28"/>
        </w:rPr>
      </w:pPr>
      <w:r>
        <w:rPr>
          <w:rFonts w:hint="eastAsia" w:ascii="宋体" w:hAnsi="宋体"/>
          <w:b/>
          <w:sz w:val="28"/>
        </w:rPr>
        <w:t>十三</w:t>
      </w:r>
      <w:r>
        <w:rPr>
          <w:rFonts w:ascii="宋体" w:hAnsi="宋体"/>
          <w:b/>
          <w:sz w:val="28"/>
        </w:rPr>
        <w:t>、附件</w:t>
      </w:r>
    </w:p>
    <w:p w14:paraId="0A09876E">
      <w:pPr>
        <w:pStyle w:val="4"/>
        <w:spacing w:line="390" w:lineRule="exact"/>
        <w:ind w:firstLine="240" w:firstLineChars="100"/>
        <w:rPr>
          <w:rFonts w:ascii="宋体" w:hAnsi="宋体"/>
        </w:rPr>
      </w:pPr>
      <w:r>
        <w:rPr>
          <w:rFonts w:hint="eastAsia" w:ascii="宋体" w:hAnsi="宋体"/>
        </w:rPr>
        <w:t>（1）主要</w:t>
      </w:r>
      <w:r>
        <w:rPr>
          <w:rFonts w:ascii="宋体" w:hAnsi="宋体"/>
        </w:rPr>
        <w:t>知识产权</w:t>
      </w:r>
      <w:r>
        <w:rPr>
          <w:rFonts w:hint="eastAsia" w:ascii="宋体" w:hAnsi="宋体"/>
        </w:rPr>
        <w:t>和标准规范等前5项</w:t>
      </w:r>
    </w:p>
    <w:p w14:paraId="15364A4A">
      <w:pPr>
        <w:pStyle w:val="4"/>
        <w:spacing w:line="390" w:lineRule="exact"/>
        <w:ind w:firstLine="240" w:firstLineChars="100"/>
        <w:rPr>
          <w:rFonts w:ascii="宋体" w:hAnsi="宋体"/>
        </w:rPr>
      </w:pPr>
      <w:r>
        <w:rPr>
          <w:rFonts w:hint="eastAsia" w:ascii="宋体" w:hAnsi="宋体"/>
        </w:rPr>
        <w:t>（2）论文专著前5项及检索报告</w:t>
      </w:r>
    </w:p>
    <w:p w14:paraId="26CDE770">
      <w:pPr>
        <w:pStyle w:val="4"/>
        <w:spacing w:line="390" w:lineRule="exact"/>
        <w:ind w:firstLine="240" w:firstLineChars="100"/>
        <w:rPr>
          <w:rFonts w:ascii="宋体" w:hAnsi="宋体"/>
        </w:rPr>
      </w:pPr>
      <w:r>
        <w:rPr>
          <w:rFonts w:hint="eastAsia" w:ascii="宋体" w:hAnsi="宋体"/>
        </w:rPr>
        <w:t>（3）应用满2年的佐证材料</w:t>
      </w:r>
    </w:p>
    <w:p w14:paraId="68C6AF56">
      <w:pPr>
        <w:pStyle w:val="4"/>
        <w:spacing w:line="390" w:lineRule="exact"/>
        <w:ind w:firstLine="240" w:firstLineChars="100"/>
        <w:rPr>
          <w:rFonts w:ascii="宋体" w:hAnsi="宋体"/>
        </w:rPr>
      </w:pPr>
      <w:r>
        <w:rPr>
          <w:rFonts w:hint="eastAsia" w:ascii="宋体" w:hAnsi="宋体"/>
        </w:rPr>
        <w:t>（4）</w:t>
      </w:r>
      <w:r>
        <w:rPr>
          <w:rFonts w:ascii="宋体" w:hAnsi="宋体"/>
        </w:rPr>
        <w:t>法律法规要求审批</w:t>
      </w:r>
      <w:r>
        <w:rPr>
          <w:rFonts w:hint="eastAsia" w:ascii="宋体" w:hAnsi="宋体"/>
        </w:rPr>
        <w:t>的批准文件</w:t>
      </w:r>
    </w:p>
    <w:p w14:paraId="6F78C14B">
      <w:pPr>
        <w:pStyle w:val="4"/>
        <w:spacing w:line="390" w:lineRule="exact"/>
        <w:ind w:firstLine="240" w:firstLineChars="100"/>
        <w:rPr>
          <w:rFonts w:ascii="宋体" w:hAnsi="宋体"/>
        </w:rPr>
      </w:pPr>
      <w:r>
        <w:rPr>
          <w:rFonts w:hint="eastAsia" w:ascii="宋体" w:hAnsi="宋体"/>
        </w:rPr>
        <w:t>（5）主要完成人合作关系说明及情况汇总表（模板附后）</w:t>
      </w:r>
    </w:p>
    <w:p w14:paraId="1BC277F8">
      <w:pPr>
        <w:pStyle w:val="4"/>
        <w:spacing w:line="390" w:lineRule="exact"/>
        <w:ind w:firstLine="240" w:firstLineChars="100"/>
        <w:rPr>
          <w:rFonts w:ascii="宋体" w:hAnsi="宋体"/>
        </w:rPr>
      </w:pPr>
      <w:r>
        <w:rPr>
          <w:rFonts w:hint="eastAsia" w:ascii="宋体" w:hAnsi="宋体"/>
        </w:rPr>
        <w:t>（6）应用情况和效益佐证材料</w:t>
      </w:r>
    </w:p>
    <w:p w14:paraId="1A01EFA9">
      <w:pPr>
        <w:pStyle w:val="4"/>
        <w:spacing w:line="390" w:lineRule="exact"/>
        <w:ind w:firstLine="240" w:firstLineChars="100"/>
        <w:rPr>
          <w:rFonts w:ascii="宋体" w:hAnsi="宋体"/>
        </w:rPr>
      </w:pPr>
      <w:r>
        <w:rPr>
          <w:rFonts w:hint="eastAsia" w:ascii="宋体" w:hAnsi="宋体"/>
        </w:rPr>
        <w:t>（7）其他</w:t>
      </w:r>
    </w:p>
    <w:p w14:paraId="357EAC2E">
      <w:pPr>
        <w:jc w:val="left"/>
        <w:rPr>
          <w:rFonts w:ascii="宋体" w:hAnsi="宋体"/>
        </w:rPr>
      </w:pPr>
    </w:p>
    <w:p w14:paraId="62AF1698">
      <w:pPr>
        <w:pStyle w:val="4"/>
        <w:spacing w:line="240" w:lineRule="auto"/>
        <w:ind w:firstLine="0" w:firstLineChars="0"/>
        <w:rPr>
          <w:rFonts w:ascii="宋体" w:hAnsi="宋体"/>
        </w:rPr>
      </w:pPr>
      <w:r>
        <w:rPr>
          <w:rFonts w:ascii="宋体" w:hAnsi="宋体"/>
        </w:rPr>
        <w:br w:type="page"/>
      </w:r>
    </w:p>
    <w:p w14:paraId="36F34E75">
      <w:pPr>
        <w:widowControl/>
        <w:jc w:val="center"/>
        <w:outlineLvl w:val="2"/>
        <w:rPr>
          <w:rFonts w:ascii="宋体" w:hAnsi="宋体"/>
          <w:b/>
          <w:sz w:val="28"/>
        </w:rPr>
      </w:pPr>
      <w:r>
        <w:rPr>
          <w:rFonts w:hint="eastAsia" w:ascii="宋体" w:hAnsi="宋体"/>
          <w:b/>
          <w:sz w:val="28"/>
        </w:rPr>
        <w:t>主要完成人合作关系说明</w:t>
      </w:r>
    </w:p>
    <w:p w14:paraId="3C18440C">
      <w:pPr>
        <w:widowControl/>
        <w:jc w:val="center"/>
        <w:rPr>
          <w:rFonts w:ascii="宋体" w:hAnsi="宋体"/>
          <w:b/>
          <w:sz w:val="28"/>
        </w:rPr>
      </w:pPr>
    </w:p>
    <w:p w14:paraId="6371F949">
      <w:pPr>
        <w:rPr>
          <w:rFonts w:ascii="宋体" w:hAnsi="宋体"/>
          <w:sz w:val="28"/>
        </w:rPr>
      </w:pPr>
    </w:p>
    <w:p w14:paraId="7FBBBC60">
      <w:pPr>
        <w:rPr>
          <w:rFonts w:ascii="宋体" w:hAnsi="宋体"/>
          <w:sz w:val="28"/>
        </w:rPr>
      </w:pPr>
    </w:p>
    <w:p w14:paraId="7DCA3F38">
      <w:pPr>
        <w:rPr>
          <w:rFonts w:ascii="宋体" w:hAnsi="宋体"/>
          <w:sz w:val="28"/>
        </w:rPr>
      </w:pPr>
    </w:p>
    <w:p w14:paraId="605BD8BB">
      <w:pPr>
        <w:rPr>
          <w:rFonts w:ascii="宋体" w:hAnsi="宋体"/>
          <w:sz w:val="28"/>
        </w:rPr>
      </w:pPr>
    </w:p>
    <w:p w14:paraId="413B213D">
      <w:pPr>
        <w:rPr>
          <w:rFonts w:ascii="宋体" w:hAnsi="宋体"/>
          <w:sz w:val="28"/>
        </w:rPr>
      </w:pPr>
    </w:p>
    <w:p w14:paraId="79401F11">
      <w:pPr>
        <w:rPr>
          <w:rFonts w:ascii="宋体" w:hAnsi="宋体"/>
          <w:sz w:val="28"/>
        </w:rPr>
      </w:pPr>
    </w:p>
    <w:p w14:paraId="6C34FF46">
      <w:pPr>
        <w:rPr>
          <w:rFonts w:ascii="宋体" w:hAnsi="宋体"/>
          <w:sz w:val="28"/>
        </w:rPr>
      </w:pPr>
    </w:p>
    <w:p w14:paraId="16D027EE">
      <w:pPr>
        <w:rPr>
          <w:rFonts w:ascii="宋体" w:hAnsi="宋体"/>
          <w:sz w:val="28"/>
        </w:rPr>
      </w:pPr>
    </w:p>
    <w:p w14:paraId="6C405E02">
      <w:pPr>
        <w:rPr>
          <w:rFonts w:ascii="宋体" w:hAnsi="宋体"/>
          <w:sz w:val="28"/>
        </w:rPr>
      </w:pPr>
    </w:p>
    <w:p w14:paraId="13B785D7">
      <w:pPr>
        <w:rPr>
          <w:rFonts w:ascii="宋体" w:hAnsi="宋体"/>
          <w:sz w:val="28"/>
        </w:rPr>
      </w:pPr>
    </w:p>
    <w:p w14:paraId="583C510D">
      <w:pPr>
        <w:rPr>
          <w:rFonts w:ascii="宋体" w:hAnsi="宋体"/>
          <w:sz w:val="28"/>
        </w:rPr>
      </w:pPr>
    </w:p>
    <w:p w14:paraId="41AF9409">
      <w:pPr>
        <w:rPr>
          <w:rFonts w:ascii="宋体" w:hAnsi="宋体"/>
          <w:sz w:val="28"/>
        </w:rPr>
      </w:pPr>
    </w:p>
    <w:p w14:paraId="6F065951">
      <w:pPr>
        <w:rPr>
          <w:rFonts w:ascii="宋体" w:hAnsi="宋体"/>
          <w:sz w:val="28"/>
        </w:rPr>
      </w:pPr>
    </w:p>
    <w:p w14:paraId="4339C2DD">
      <w:pPr>
        <w:rPr>
          <w:rFonts w:ascii="宋体" w:hAnsi="宋体"/>
          <w:sz w:val="28"/>
        </w:rPr>
      </w:pPr>
    </w:p>
    <w:p w14:paraId="303C0376">
      <w:pPr>
        <w:pStyle w:val="4"/>
        <w:adjustRightInd w:val="0"/>
        <w:spacing w:line="320" w:lineRule="exact"/>
        <w:ind w:firstLine="560"/>
        <w:rPr>
          <w:rFonts w:ascii="宋体" w:hAnsi="宋体"/>
          <w:b/>
          <w:bCs/>
          <w:szCs w:val="28"/>
        </w:rPr>
      </w:pPr>
      <w:r>
        <w:rPr>
          <w:rFonts w:ascii="宋体" w:hAnsi="宋体"/>
          <w:sz w:val="28"/>
        </w:rPr>
        <w:tab/>
      </w:r>
    </w:p>
    <w:p w14:paraId="0517E697">
      <w:pPr>
        <w:spacing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14:paraId="086E4ABB">
      <w:pPr>
        <w:wordWrap w:val="0"/>
        <w:jc w:val="center"/>
        <w:rPr>
          <w:rFonts w:ascii="宋体" w:hAnsi="宋体"/>
          <w:sz w:val="36"/>
        </w:rPr>
      </w:pPr>
      <w:r>
        <w:rPr>
          <w:rFonts w:hint="eastAsia" w:ascii="宋体" w:hAnsi="宋体"/>
          <w:b/>
          <w:bCs/>
          <w:sz w:val="24"/>
          <w:szCs w:val="28"/>
          <w:lang w:val="en-US" w:eastAsia="zh-CN"/>
        </w:rPr>
        <w:t xml:space="preserve">                            </w:t>
      </w:r>
      <w:r>
        <w:rPr>
          <w:rFonts w:hint="eastAsia" w:ascii="宋体" w:hAnsi="宋体"/>
          <w:b/>
          <w:bCs/>
          <w:sz w:val="24"/>
          <w:szCs w:val="28"/>
        </w:rPr>
        <w:t xml:space="preserve">第一完成人签名：       </w:t>
      </w:r>
    </w:p>
    <w:p w14:paraId="3643B251">
      <w:pPr>
        <w:pStyle w:val="4"/>
        <w:spacing w:line="390" w:lineRule="exact"/>
        <w:ind w:firstLine="0" w:firstLineChars="0"/>
        <w:jc w:val="center"/>
        <w:rPr>
          <w:rFonts w:ascii="宋体" w:hAnsi="宋体"/>
          <w:b/>
          <w:sz w:val="28"/>
        </w:rPr>
      </w:pPr>
      <w:r>
        <w:rPr>
          <w:rFonts w:ascii="宋体" w:hAnsi="宋体"/>
          <w:sz w:val="28"/>
        </w:rPr>
        <w:br w:type="page"/>
      </w:r>
      <w:r>
        <w:rPr>
          <w:rFonts w:hint="eastAsia" w:ascii="宋体" w:hAnsi="宋体"/>
          <w:b/>
          <w:sz w:val="28"/>
        </w:rPr>
        <w:t>主要完成人合作关系情况汇总表</w:t>
      </w:r>
    </w:p>
    <w:p w14:paraId="3F333BEB">
      <w:pPr>
        <w:spacing w:line="360" w:lineRule="auto"/>
        <w:ind w:right="1080"/>
        <w:jc w:val="right"/>
        <w:rPr>
          <w:rFonts w:ascii="宋体" w:hAnsi="宋体"/>
          <w:sz w:val="24"/>
        </w:rPr>
      </w:pPr>
      <w:r>
        <w:rPr>
          <w:rFonts w:hint="eastAsia" w:ascii="宋体" w:hAnsi="宋体"/>
          <w:sz w:val="24"/>
        </w:rPr>
        <w:t xml:space="preserve">   </w:t>
      </w:r>
    </w:p>
    <w:tbl>
      <w:tblPr>
        <w:tblStyle w:val="10"/>
        <w:tblW w:w="9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14:paraId="6509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83" w:type="dxa"/>
            <w:vAlign w:val="center"/>
          </w:tcPr>
          <w:p w14:paraId="0131BBC9">
            <w:pPr>
              <w:spacing w:beforeLines="50" w:afterLines="50"/>
              <w:jc w:val="center"/>
              <w:rPr>
                <w:sz w:val="24"/>
              </w:rPr>
            </w:pPr>
            <w:r>
              <w:rPr>
                <w:rFonts w:hint="eastAsia"/>
                <w:sz w:val="24"/>
              </w:rPr>
              <w:t>序号</w:t>
            </w:r>
          </w:p>
        </w:tc>
        <w:tc>
          <w:tcPr>
            <w:tcW w:w="1380" w:type="dxa"/>
            <w:vAlign w:val="center"/>
          </w:tcPr>
          <w:p w14:paraId="15583415">
            <w:pPr>
              <w:spacing w:beforeLines="50" w:afterLines="50"/>
              <w:jc w:val="center"/>
              <w:rPr>
                <w:sz w:val="24"/>
              </w:rPr>
            </w:pPr>
            <w:r>
              <w:rPr>
                <w:rFonts w:hint="eastAsia"/>
                <w:sz w:val="24"/>
              </w:rPr>
              <w:t>合作方式</w:t>
            </w:r>
          </w:p>
        </w:tc>
        <w:tc>
          <w:tcPr>
            <w:tcW w:w="1686" w:type="dxa"/>
            <w:vAlign w:val="center"/>
          </w:tcPr>
          <w:p w14:paraId="7FEAB3A2">
            <w:pPr>
              <w:spacing w:beforeLines="50" w:afterLines="50"/>
              <w:jc w:val="center"/>
              <w:rPr>
                <w:sz w:val="24"/>
              </w:rPr>
            </w:pPr>
            <w:r>
              <w:rPr>
                <w:rFonts w:hint="eastAsia"/>
                <w:sz w:val="24"/>
              </w:rPr>
              <w:t>合作者</w:t>
            </w:r>
          </w:p>
        </w:tc>
        <w:tc>
          <w:tcPr>
            <w:tcW w:w="1380" w:type="dxa"/>
            <w:vAlign w:val="center"/>
          </w:tcPr>
          <w:p w14:paraId="2449C652">
            <w:pPr>
              <w:spacing w:beforeLines="50" w:afterLines="50"/>
              <w:jc w:val="center"/>
              <w:rPr>
                <w:sz w:val="24"/>
              </w:rPr>
            </w:pPr>
            <w:r>
              <w:rPr>
                <w:rFonts w:hint="eastAsia"/>
                <w:sz w:val="24"/>
              </w:rPr>
              <w:t>合作时间</w:t>
            </w:r>
          </w:p>
        </w:tc>
        <w:tc>
          <w:tcPr>
            <w:tcW w:w="1380" w:type="dxa"/>
            <w:vAlign w:val="center"/>
          </w:tcPr>
          <w:p w14:paraId="34A2B741">
            <w:pPr>
              <w:spacing w:beforeLines="50" w:afterLines="50"/>
              <w:jc w:val="center"/>
              <w:rPr>
                <w:sz w:val="24"/>
              </w:rPr>
            </w:pPr>
            <w:r>
              <w:rPr>
                <w:rFonts w:hint="eastAsia"/>
                <w:sz w:val="24"/>
              </w:rPr>
              <w:t>合作成果</w:t>
            </w:r>
          </w:p>
        </w:tc>
        <w:tc>
          <w:tcPr>
            <w:tcW w:w="1532" w:type="dxa"/>
            <w:vAlign w:val="center"/>
          </w:tcPr>
          <w:p w14:paraId="6382B262">
            <w:pPr>
              <w:spacing w:beforeLines="50" w:afterLines="50"/>
              <w:jc w:val="center"/>
              <w:rPr>
                <w:sz w:val="24"/>
              </w:rPr>
            </w:pPr>
            <w:r>
              <w:rPr>
                <w:rFonts w:hint="eastAsia"/>
                <w:sz w:val="24"/>
              </w:rPr>
              <w:t>证明材料</w:t>
            </w:r>
          </w:p>
        </w:tc>
        <w:tc>
          <w:tcPr>
            <w:tcW w:w="1148" w:type="dxa"/>
            <w:vAlign w:val="center"/>
          </w:tcPr>
          <w:p w14:paraId="4EF08670">
            <w:pPr>
              <w:spacing w:beforeLines="50" w:afterLines="50"/>
              <w:jc w:val="center"/>
              <w:rPr>
                <w:sz w:val="24"/>
              </w:rPr>
            </w:pPr>
            <w:r>
              <w:rPr>
                <w:rFonts w:hint="eastAsia"/>
                <w:sz w:val="24"/>
              </w:rPr>
              <w:t>备注</w:t>
            </w:r>
          </w:p>
        </w:tc>
      </w:tr>
      <w:tr w14:paraId="446D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45348D5A">
            <w:pPr>
              <w:spacing w:beforeLines="50" w:afterLines="50"/>
              <w:rPr>
                <w:sz w:val="24"/>
              </w:rPr>
            </w:pPr>
          </w:p>
        </w:tc>
        <w:tc>
          <w:tcPr>
            <w:tcW w:w="1380" w:type="dxa"/>
          </w:tcPr>
          <w:p w14:paraId="3B95E23A">
            <w:pPr>
              <w:spacing w:beforeLines="50" w:afterLines="50"/>
              <w:rPr>
                <w:sz w:val="24"/>
              </w:rPr>
            </w:pPr>
          </w:p>
        </w:tc>
        <w:tc>
          <w:tcPr>
            <w:tcW w:w="1686" w:type="dxa"/>
          </w:tcPr>
          <w:p w14:paraId="0ED0148B">
            <w:pPr>
              <w:spacing w:beforeLines="50" w:afterLines="50"/>
              <w:rPr>
                <w:sz w:val="24"/>
              </w:rPr>
            </w:pPr>
          </w:p>
        </w:tc>
        <w:tc>
          <w:tcPr>
            <w:tcW w:w="1380" w:type="dxa"/>
          </w:tcPr>
          <w:p w14:paraId="7D778FAC">
            <w:pPr>
              <w:spacing w:beforeLines="50" w:afterLines="50"/>
              <w:rPr>
                <w:sz w:val="24"/>
              </w:rPr>
            </w:pPr>
          </w:p>
        </w:tc>
        <w:tc>
          <w:tcPr>
            <w:tcW w:w="1380" w:type="dxa"/>
          </w:tcPr>
          <w:p w14:paraId="1518346F">
            <w:pPr>
              <w:spacing w:beforeLines="50" w:afterLines="50"/>
              <w:rPr>
                <w:sz w:val="24"/>
              </w:rPr>
            </w:pPr>
          </w:p>
        </w:tc>
        <w:tc>
          <w:tcPr>
            <w:tcW w:w="1532" w:type="dxa"/>
          </w:tcPr>
          <w:p w14:paraId="40587621">
            <w:pPr>
              <w:spacing w:beforeLines="50" w:afterLines="50"/>
              <w:rPr>
                <w:sz w:val="24"/>
              </w:rPr>
            </w:pPr>
          </w:p>
        </w:tc>
        <w:tc>
          <w:tcPr>
            <w:tcW w:w="1148" w:type="dxa"/>
          </w:tcPr>
          <w:p w14:paraId="50ABD492">
            <w:pPr>
              <w:spacing w:beforeLines="50" w:afterLines="50"/>
              <w:rPr>
                <w:sz w:val="24"/>
              </w:rPr>
            </w:pPr>
          </w:p>
        </w:tc>
      </w:tr>
      <w:tr w14:paraId="7853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793826AF">
            <w:pPr>
              <w:spacing w:beforeLines="50" w:afterLines="50"/>
              <w:rPr>
                <w:sz w:val="24"/>
              </w:rPr>
            </w:pPr>
          </w:p>
        </w:tc>
        <w:tc>
          <w:tcPr>
            <w:tcW w:w="1380" w:type="dxa"/>
          </w:tcPr>
          <w:p w14:paraId="6E5DBCB8">
            <w:pPr>
              <w:spacing w:beforeLines="50" w:afterLines="50"/>
              <w:rPr>
                <w:sz w:val="24"/>
              </w:rPr>
            </w:pPr>
          </w:p>
        </w:tc>
        <w:tc>
          <w:tcPr>
            <w:tcW w:w="1686" w:type="dxa"/>
          </w:tcPr>
          <w:p w14:paraId="4AB23D63">
            <w:pPr>
              <w:spacing w:beforeLines="50" w:afterLines="50"/>
              <w:rPr>
                <w:sz w:val="24"/>
              </w:rPr>
            </w:pPr>
          </w:p>
        </w:tc>
        <w:tc>
          <w:tcPr>
            <w:tcW w:w="1380" w:type="dxa"/>
          </w:tcPr>
          <w:p w14:paraId="54F61270">
            <w:pPr>
              <w:spacing w:beforeLines="50" w:afterLines="50"/>
              <w:rPr>
                <w:sz w:val="24"/>
              </w:rPr>
            </w:pPr>
          </w:p>
        </w:tc>
        <w:tc>
          <w:tcPr>
            <w:tcW w:w="1380" w:type="dxa"/>
          </w:tcPr>
          <w:p w14:paraId="22EFD8DA">
            <w:pPr>
              <w:spacing w:beforeLines="50" w:afterLines="50"/>
              <w:rPr>
                <w:sz w:val="24"/>
              </w:rPr>
            </w:pPr>
          </w:p>
        </w:tc>
        <w:tc>
          <w:tcPr>
            <w:tcW w:w="1532" w:type="dxa"/>
          </w:tcPr>
          <w:p w14:paraId="79C3228C">
            <w:pPr>
              <w:spacing w:beforeLines="50" w:afterLines="50"/>
              <w:rPr>
                <w:sz w:val="24"/>
              </w:rPr>
            </w:pPr>
          </w:p>
        </w:tc>
        <w:tc>
          <w:tcPr>
            <w:tcW w:w="1148" w:type="dxa"/>
          </w:tcPr>
          <w:p w14:paraId="3742E8E3">
            <w:pPr>
              <w:spacing w:beforeLines="50" w:afterLines="50"/>
              <w:rPr>
                <w:sz w:val="24"/>
              </w:rPr>
            </w:pPr>
          </w:p>
        </w:tc>
      </w:tr>
      <w:tr w14:paraId="7E14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4321CFDD">
            <w:pPr>
              <w:spacing w:beforeLines="50" w:afterLines="50"/>
              <w:rPr>
                <w:sz w:val="24"/>
              </w:rPr>
            </w:pPr>
          </w:p>
        </w:tc>
        <w:tc>
          <w:tcPr>
            <w:tcW w:w="1380" w:type="dxa"/>
          </w:tcPr>
          <w:p w14:paraId="6D5840DB">
            <w:pPr>
              <w:spacing w:beforeLines="50" w:afterLines="50"/>
              <w:rPr>
                <w:sz w:val="24"/>
              </w:rPr>
            </w:pPr>
          </w:p>
        </w:tc>
        <w:tc>
          <w:tcPr>
            <w:tcW w:w="1686" w:type="dxa"/>
          </w:tcPr>
          <w:p w14:paraId="70A8E140">
            <w:pPr>
              <w:spacing w:beforeLines="50" w:afterLines="50"/>
              <w:rPr>
                <w:sz w:val="24"/>
              </w:rPr>
            </w:pPr>
          </w:p>
        </w:tc>
        <w:tc>
          <w:tcPr>
            <w:tcW w:w="1380" w:type="dxa"/>
          </w:tcPr>
          <w:p w14:paraId="4AB2881F">
            <w:pPr>
              <w:spacing w:beforeLines="50" w:afterLines="50"/>
              <w:rPr>
                <w:sz w:val="24"/>
              </w:rPr>
            </w:pPr>
          </w:p>
        </w:tc>
        <w:tc>
          <w:tcPr>
            <w:tcW w:w="1380" w:type="dxa"/>
          </w:tcPr>
          <w:p w14:paraId="6160B2CC">
            <w:pPr>
              <w:spacing w:beforeLines="50" w:afterLines="50"/>
              <w:rPr>
                <w:sz w:val="24"/>
              </w:rPr>
            </w:pPr>
          </w:p>
        </w:tc>
        <w:tc>
          <w:tcPr>
            <w:tcW w:w="1532" w:type="dxa"/>
          </w:tcPr>
          <w:p w14:paraId="7222DCD4">
            <w:pPr>
              <w:spacing w:beforeLines="50" w:afterLines="50"/>
              <w:rPr>
                <w:sz w:val="24"/>
              </w:rPr>
            </w:pPr>
          </w:p>
        </w:tc>
        <w:tc>
          <w:tcPr>
            <w:tcW w:w="1148" w:type="dxa"/>
          </w:tcPr>
          <w:p w14:paraId="379E367E">
            <w:pPr>
              <w:spacing w:beforeLines="50" w:afterLines="50"/>
              <w:rPr>
                <w:sz w:val="24"/>
              </w:rPr>
            </w:pPr>
          </w:p>
        </w:tc>
      </w:tr>
      <w:tr w14:paraId="6639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2B51E370">
            <w:pPr>
              <w:spacing w:beforeLines="50" w:afterLines="50"/>
              <w:rPr>
                <w:sz w:val="24"/>
              </w:rPr>
            </w:pPr>
          </w:p>
        </w:tc>
        <w:tc>
          <w:tcPr>
            <w:tcW w:w="1380" w:type="dxa"/>
          </w:tcPr>
          <w:p w14:paraId="1ED75CB2">
            <w:pPr>
              <w:spacing w:beforeLines="50" w:afterLines="50"/>
              <w:rPr>
                <w:sz w:val="24"/>
              </w:rPr>
            </w:pPr>
          </w:p>
        </w:tc>
        <w:tc>
          <w:tcPr>
            <w:tcW w:w="1686" w:type="dxa"/>
          </w:tcPr>
          <w:p w14:paraId="40AC9524">
            <w:pPr>
              <w:spacing w:beforeLines="50" w:afterLines="50"/>
              <w:rPr>
                <w:sz w:val="24"/>
              </w:rPr>
            </w:pPr>
          </w:p>
        </w:tc>
        <w:tc>
          <w:tcPr>
            <w:tcW w:w="1380" w:type="dxa"/>
          </w:tcPr>
          <w:p w14:paraId="1238389D">
            <w:pPr>
              <w:spacing w:beforeLines="50" w:afterLines="50"/>
              <w:rPr>
                <w:sz w:val="24"/>
              </w:rPr>
            </w:pPr>
          </w:p>
        </w:tc>
        <w:tc>
          <w:tcPr>
            <w:tcW w:w="1380" w:type="dxa"/>
          </w:tcPr>
          <w:p w14:paraId="6A12BF78">
            <w:pPr>
              <w:spacing w:beforeLines="50" w:afterLines="50"/>
              <w:rPr>
                <w:sz w:val="24"/>
              </w:rPr>
            </w:pPr>
          </w:p>
        </w:tc>
        <w:tc>
          <w:tcPr>
            <w:tcW w:w="1532" w:type="dxa"/>
          </w:tcPr>
          <w:p w14:paraId="3E7BB765">
            <w:pPr>
              <w:spacing w:beforeLines="50" w:afterLines="50"/>
              <w:rPr>
                <w:sz w:val="24"/>
              </w:rPr>
            </w:pPr>
          </w:p>
        </w:tc>
        <w:tc>
          <w:tcPr>
            <w:tcW w:w="1148" w:type="dxa"/>
          </w:tcPr>
          <w:p w14:paraId="0FE3D135">
            <w:pPr>
              <w:spacing w:beforeLines="50" w:afterLines="50"/>
              <w:rPr>
                <w:sz w:val="24"/>
              </w:rPr>
            </w:pPr>
          </w:p>
        </w:tc>
      </w:tr>
      <w:tr w14:paraId="69A16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40CE3D3A">
            <w:pPr>
              <w:spacing w:beforeLines="50" w:afterLines="50"/>
              <w:rPr>
                <w:sz w:val="24"/>
              </w:rPr>
            </w:pPr>
          </w:p>
        </w:tc>
        <w:tc>
          <w:tcPr>
            <w:tcW w:w="1380" w:type="dxa"/>
          </w:tcPr>
          <w:p w14:paraId="753B7C08">
            <w:pPr>
              <w:spacing w:beforeLines="50" w:afterLines="50"/>
              <w:rPr>
                <w:sz w:val="24"/>
              </w:rPr>
            </w:pPr>
          </w:p>
        </w:tc>
        <w:tc>
          <w:tcPr>
            <w:tcW w:w="1686" w:type="dxa"/>
          </w:tcPr>
          <w:p w14:paraId="12A9E1C0">
            <w:pPr>
              <w:spacing w:beforeLines="50" w:afterLines="50"/>
              <w:rPr>
                <w:sz w:val="24"/>
              </w:rPr>
            </w:pPr>
          </w:p>
        </w:tc>
        <w:tc>
          <w:tcPr>
            <w:tcW w:w="1380" w:type="dxa"/>
          </w:tcPr>
          <w:p w14:paraId="36F7B1CD">
            <w:pPr>
              <w:spacing w:beforeLines="50" w:afterLines="50"/>
              <w:rPr>
                <w:sz w:val="24"/>
              </w:rPr>
            </w:pPr>
          </w:p>
        </w:tc>
        <w:tc>
          <w:tcPr>
            <w:tcW w:w="1380" w:type="dxa"/>
          </w:tcPr>
          <w:p w14:paraId="1E2FC02E">
            <w:pPr>
              <w:spacing w:beforeLines="50" w:afterLines="50"/>
              <w:rPr>
                <w:sz w:val="24"/>
              </w:rPr>
            </w:pPr>
          </w:p>
        </w:tc>
        <w:tc>
          <w:tcPr>
            <w:tcW w:w="1532" w:type="dxa"/>
          </w:tcPr>
          <w:p w14:paraId="36A5D6A4">
            <w:pPr>
              <w:spacing w:beforeLines="50" w:afterLines="50"/>
              <w:rPr>
                <w:sz w:val="24"/>
              </w:rPr>
            </w:pPr>
          </w:p>
        </w:tc>
        <w:tc>
          <w:tcPr>
            <w:tcW w:w="1148" w:type="dxa"/>
          </w:tcPr>
          <w:p w14:paraId="5BA77BA0">
            <w:pPr>
              <w:spacing w:beforeLines="50" w:afterLines="50"/>
              <w:rPr>
                <w:sz w:val="24"/>
              </w:rPr>
            </w:pPr>
          </w:p>
        </w:tc>
      </w:tr>
      <w:tr w14:paraId="3FC7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4977D73B">
            <w:pPr>
              <w:spacing w:beforeLines="50" w:afterLines="50"/>
              <w:rPr>
                <w:sz w:val="24"/>
              </w:rPr>
            </w:pPr>
          </w:p>
        </w:tc>
        <w:tc>
          <w:tcPr>
            <w:tcW w:w="1380" w:type="dxa"/>
          </w:tcPr>
          <w:p w14:paraId="5996D0B3">
            <w:pPr>
              <w:spacing w:beforeLines="50" w:afterLines="50"/>
              <w:rPr>
                <w:sz w:val="24"/>
              </w:rPr>
            </w:pPr>
          </w:p>
        </w:tc>
        <w:tc>
          <w:tcPr>
            <w:tcW w:w="1686" w:type="dxa"/>
          </w:tcPr>
          <w:p w14:paraId="18CF7046">
            <w:pPr>
              <w:spacing w:beforeLines="50" w:afterLines="50"/>
              <w:rPr>
                <w:sz w:val="24"/>
              </w:rPr>
            </w:pPr>
          </w:p>
        </w:tc>
        <w:tc>
          <w:tcPr>
            <w:tcW w:w="1380" w:type="dxa"/>
          </w:tcPr>
          <w:p w14:paraId="03F83881">
            <w:pPr>
              <w:spacing w:beforeLines="50" w:afterLines="50"/>
              <w:rPr>
                <w:sz w:val="24"/>
              </w:rPr>
            </w:pPr>
          </w:p>
        </w:tc>
        <w:tc>
          <w:tcPr>
            <w:tcW w:w="1380" w:type="dxa"/>
          </w:tcPr>
          <w:p w14:paraId="4D9E2967">
            <w:pPr>
              <w:spacing w:beforeLines="50" w:afterLines="50"/>
              <w:rPr>
                <w:sz w:val="24"/>
              </w:rPr>
            </w:pPr>
          </w:p>
        </w:tc>
        <w:tc>
          <w:tcPr>
            <w:tcW w:w="1532" w:type="dxa"/>
          </w:tcPr>
          <w:p w14:paraId="202F7A58">
            <w:pPr>
              <w:spacing w:beforeLines="50" w:afterLines="50"/>
              <w:rPr>
                <w:sz w:val="24"/>
              </w:rPr>
            </w:pPr>
          </w:p>
        </w:tc>
        <w:tc>
          <w:tcPr>
            <w:tcW w:w="1148" w:type="dxa"/>
          </w:tcPr>
          <w:p w14:paraId="0DC0DEB0">
            <w:pPr>
              <w:spacing w:beforeLines="50" w:afterLines="50"/>
              <w:rPr>
                <w:sz w:val="24"/>
              </w:rPr>
            </w:pPr>
          </w:p>
        </w:tc>
      </w:tr>
      <w:tr w14:paraId="3644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174EB40A">
            <w:pPr>
              <w:spacing w:beforeLines="50" w:afterLines="50"/>
              <w:rPr>
                <w:sz w:val="24"/>
              </w:rPr>
            </w:pPr>
          </w:p>
        </w:tc>
        <w:tc>
          <w:tcPr>
            <w:tcW w:w="1380" w:type="dxa"/>
          </w:tcPr>
          <w:p w14:paraId="75DAF065">
            <w:pPr>
              <w:spacing w:beforeLines="50" w:afterLines="50"/>
              <w:rPr>
                <w:sz w:val="24"/>
              </w:rPr>
            </w:pPr>
          </w:p>
        </w:tc>
        <w:tc>
          <w:tcPr>
            <w:tcW w:w="1686" w:type="dxa"/>
          </w:tcPr>
          <w:p w14:paraId="5A654096">
            <w:pPr>
              <w:spacing w:beforeLines="50" w:afterLines="50"/>
              <w:rPr>
                <w:sz w:val="24"/>
              </w:rPr>
            </w:pPr>
          </w:p>
        </w:tc>
        <w:tc>
          <w:tcPr>
            <w:tcW w:w="1380" w:type="dxa"/>
          </w:tcPr>
          <w:p w14:paraId="7D778595">
            <w:pPr>
              <w:spacing w:beforeLines="50" w:afterLines="50"/>
              <w:rPr>
                <w:sz w:val="24"/>
              </w:rPr>
            </w:pPr>
          </w:p>
        </w:tc>
        <w:tc>
          <w:tcPr>
            <w:tcW w:w="1380" w:type="dxa"/>
          </w:tcPr>
          <w:p w14:paraId="16CE35A3">
            <w:pPr>
              <w:spacing w:beforeLines="50" w:afterLines="50"/>
              <w:rPr>
                <w:sz w:val="24"/>
              </w:rPr>
            </w:pPr>
          </w:p>
        </w:tc>
        <w:tc>
          <w:tcPr>
            <w:tcW w:w="1532" w:type="dxa"/>
          </w:tcPr>
          <w:p w14:paraId="68E1E9FF">
            <w:pPr>
              <w:spacing w:beforeLines="50" w:afterLines="50"/>
              <w:rPr>
                <w:sz w:val="24"/>
              </w:rPr>
            </w:pPr>
          </w:p>
        </w:tc>
        <w:tc>
          <w:tcPr>
            <w:tcW w:w="1148" w:type="dxa"/>
          </w:tcPr>
          <w:p w14:paraId="053DE2E4">
            <w:pPr>
              <w:spacing w:beforeLines="50" w:afterLines="50"/>
              <w:rPr>
                <w:sz w:val="24"/>
              </w:rPr>
            </w:pPr>
          </w:p>
        </w:tc>
      </w:tr>
      <w:tr w14:paraId="0C2D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1D96629A">
            <w:pPr>
              <w:spacing w:beforeLines="50" w:afterLines="50"/>
              <w:rPr>
                <w:sz w:val="24"/>
              </w:rPr>
            </w:pPr>
          </w:p>
        </w:tc>
        <w:tc>
          <w:tcPr>
            <w:tcW w:w="1380" w:type="dxa"/>
          </w:tcPr>
          <w:p w14:paraId="648C058F">
            <w:pPr>
              <w:spacing w:beforeLines="50" w:afterLines="50"/>
              <w:rPr>
                <w:sz w:val="24"/>
              </w:rPr>
            </w:pPr>
          </w:p>
        </w:tc>
        <w:tc>
          <w:tcPr>
            <w:tcW w:w="1686" w:type="dxa"/>
          </w:tcPr>
          <w:p w14:paraId="720EC526">
            <w:pPr>
              <w:spacing w:beforeLines="50" w:afterLines="50"/>
              <w:rPr>
                <w:sz w:val="24"/>
              </w:rPr>
            </w:pPr>
          </w:p>
        </w:tc>
        <w:tc>
          <w:tcPr>
            <w:tcW w:w="1380" w:type="dxa"/>
          </w:tcPr>
          <w:p w14:paraId="2C10C831">
            <w:pPr>
              <w:spacing w:beforeLines="50" w:afterLines="50"/>
              <w:rPr>
                <w:sz w:val="24"/>
              </w:rPr>
            </w:pPr>
          </w:p>
        </w:tc>
        <w:tc>
          <w:tcPr>
            <w:tcW w:w="1380" w:type="dxa"/>
          </w:tcPr>
          <w:p w14:paraId="3F360131">
            <w:pPr>
              <w:spacing w:beforeLines="50" w:afterLines="50"/>
              <w:rPr>
                <w:sz w:val="24"/>
              </w:rPr>
            </w:pPr>
          </w:p>
        </w:tc>
        <w:tc>
          <w:tcPr>
            <w:tcW w:w="1532" w:type="dxa"/>
          </w:tcPr>
          <w:p w14:paraId="7B94E91E">
            <w:pPr>
              <w:spacing w:beforeLines="50" w:afterLines="50"/>
              <w:rPr>
                <w:sz w:val="24"/>
              </w:rPr>
            </w:pPr>
          </w:p>
        </w:tc>
        <w:tc>
          <w:tcPr>
            <w:tcW w:w="1148" w:type="dxa"/>
          </w:tcPr>
          <w:p w14:paraId="4486A98B">
            <w:pPr>
              <w:spacing w:beforeLines="50" w:afterLines="50"/>
              <w:rPr>
                <w:sz w:val="24"/>
              </w:rPr>
            </w:pPr>
          </w:p>
        </w:tc>
      </w:tr>
      <w:tr w14:paraId="58E5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3EB4CE41">
            <w:pPr>
              <w:spacing w:beforeLines="50" w:afterLines="50"/>
              <w:rPr>
                <w:sz w:val="24"/>
              </w:rPr>
            </w:pPr>
          </w:p>
        </w:tc>
        <w:tc>
          <w:tcPr>
            <w:tcW w:w="1380" w:type="dxa"/>
          </w:tcPr>
          <w:p w14:paraId="2E6EB0FA">
            <w:pPr>
              <w:spacing w:beforeLines="50" w:afterLines="50"/>
              <w:rPr>
                <w:sz w:val="24"/>
              </w:rPr>
            </w:pPr>
          </w:p>
        </w:tc>
        <w:tc>
          <w:tcPr>
            <w:tcW w:w="1686" w:type="dxa"/>
          </w:tcPr>
          <w:p w14:paraId="321E449A">
            <w:pPr>
              <w:spacing w:beforeLines="50" w:afterLines="50"/>
              <w:rPr>
                <w:sz w:val="24"/>
              </w:rPr>
            </w:pPr>
          </w:p>
        </w:tc>
        <w:tc>
          <w:tcPr>
            <w:tcW w:w="1380" w:type="dxa"/>
          </w:tcPr>
          <w:p w14:paraId="1152ED94">
            <w:pPr>
              <w:spacing w:beforeLines="50" w:afterLines="50"/>
              <w:rPr>
                <w:sz w:val="24"/>
              </w:rPr>
            </w:pPr>
          </w:p>
        </w:tc>
        <w:tc>
          <w:tcPr>
            <w:tcW w:w="1380" w:type="dxa"/>
          </w:tcPr>
          <w:p w14:paraId="020E954C">
            <w:pPr>
              <w:spacing w:beforeLines="50" w:afterLines="50"/>
              <w:rPr>
                <w:sz w:val="24"/>
              </w:rPr>
            </w:pPr>
          </w:p>
        </w:tc>
        <w:tc>
          <w:tcPr>
            <w:tcW w:w="1532" w:type="dxa"/>
          </w:tcPr>
          <w:p w14:paraId="5574CCB7">
            <w:pPr>
              <w:spacing w:beforeLines="50" w:afterLines="50"/>
              <w:rPr>
                <w:sz w:val="24"/>
              </w:rPr>
            </w:pPr>
          </w:p>
        </w:tc>
        <w:tc>
          <w:tcPr>
            <w:tcW w:w="1148" w:type="dxa"/>
          </w:tcPr>
          <w:p w14:paraId="4B21CFC4">
            <w:pPr>
              <w:spacing w:beforeLines="50" w:afterLines="50"/>
              <w:rPr>
                <w:sz w:val="24"/>
              </w:rPr>
            </w:pPr>
          </w:p>
        </w:tc>
      </w:tr>
      <w:tr w14:paraId="2609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0B0569A4">
            <w:pPr>
              <w:spacing w:beforeLines="50" w:afterLines="50"/>
              <w:rPr>
                <w:sz w:val="24"/>
              </w:rPr>
            </w:pPr>
          </w:p>
        </w:tc>
        <w:tc>
          <w:tcPr>
            <w:tcW w:w="1380" w:type="dxa"/>
          </w:tcPr>
          <w:p w14:paraId="650C8A79">
            <w:pPr>
              <w:spacing w:beforeLines="50" w:afterLines="50"/>
              <w:rPr>
                <w:sz w:val="24"/>
              </w:rPr>
            </w:pPr>
          </w:p>
        </w:tc>
        <w:tc>
          <w:tcPr>
            <w:tcW w:w="1686" w:type="dxa"/>
          </w:tcPr>
          <w:p w14:paraId="433EAD81">
            <w:pPr>
              <w:spacing w:beforeLines="50" w:afterLines="50"/>
              <w:rPr>
                <w:sz w:val="24"/>
              </w:rPr>
            </w:pPr>
          </w:p>
        </w:tc>
        <w:tc>
          <w:tcPr>
            <w:tcW w:w="1380" w:type="dxa"/>
          </w:tcPr>
          <w:p w14:paraId="5F080A5A">
            <w:pPr>
              <w:spacing w:beforeLines="50" w:afterLines="50"/>
              <w:rPr>
                <w:sz w:val="24"/>
              </w:rPr>
            </w:pPr>
          </w:p>
        </w:tc>
        <w:tc>
          <w:tcPr>
            <w:tcW w:w="1380" w:type="dxa"/>
          </w:tcPr>
          <w:p w14:paraId="22C02B87">
            <w:pPr>
              <w:spacing w:beforeLines="50" w:afterLines="50"/>
              <w:rPr>
                <w:sz w:val="24"/>
              </w:rPr>
            </w:pPr>
          </w:p>
        </w:tc>
        <w:tc>
          <w:tcPr>
            <w:tcW w:w="1532" w:type="dxa"/>
          </w:tcPr>
          <w:p w14:paraId="5B1EAF80">
            <w:pPr>
              <w:spacing w:beforeLines="50" w:afterLines="50"/>
              <w:rPr>
                <w:sz w:val="24"/>
              </w:rPr>
            </w:pPr>
          </w:p>
        </w:tc>
        <w:tc>
          <w:tcPr>
            <w:tcW w:w="1148" w:type="dxa"/>
          </w:tcPr>
          <w:p w14:paraId="54A334EF">
            <w:pPr>
              <w:spacing w:beforeLines="50" w:afterLines="50"/>
              <w:rPr>
                <w:sz w:val="24"/>
              </w:rPr>
            </w:pPr>
          </w:p>
        </w:tc>
      </w:tr>
      <w:tr w14:paraId="277AE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65C34FD4">
            <w:pPr>
              <w:spacing w:beforeLines="50" w:afterLines="50"/>
              <w:rPr>
                <w:sz w:val="24"/>
              </w:rPr>
            </w:pPr>
          </w:p>
        </w:tc>
        <w:tc>
          <w:tcPr>
            <w:tcW w:w="1380" w:type="dxa"/>
          </w:tcPr>
          <w:p w14:paraId="4E709451">
            <w:pPr>
              <w:spacing w:beforeLines="50" w:afterLines="50"/>
              <w:rPr>
                <w:sz w:val="24"/>
              </w:rPr>
            </w:pPr>
          </w:p>
        </w:tc>
        <w:tc>
          <w:tcPr>
            <w:tcW w:w="1686" w:type="dxa"/>
          </w:tcPr>
          <w:p w14:paraId="47DB6DC6">
            <w:pPr>
              <w:spacing w:beforeLines="50" w:afterLines="50"/>
              <w:rPr>
                <w:sz w:val="24"/>
              </w:rPr>
            </w:pPr>
          </w:p>
        </w:tc>
        <w:tc>
          <w:tcPr>
            <w:tcW w:w="1380" w:type="dxa"/>
          </w:tcPr>
          <w:p w14:paraId="4429D439">
            <w:pPr>
              <w:spacing w:beforeLines="50" w:afterLines="50"/>
              <w:rPr>
                <w:sz w:val="24"/>
              </w:rPr>
            </w:pPr>
          </w:p>
        </w:tc>
        <w:tc>
          <w:tcPr>
            <w:tcW w:w="1380" w:type="dxa"/>
          </w:tcPr>
          <w:p w14:paraId="2EFCAE87">
            <w:pPr>
              <w:spacing w:beforeLines="50" w:afterLines="50"/>
              <w:rPr>
                <w:sz w:val="24"/>
              </w:rPr>
            </w:pPr>
          </w:p>
        </w:tc>
        <w:tc>
          <w:tcPr>
            <w:tcW w:w="1532" w:type="dxa"/>
          </w:tcPr>
          <w:p w14:paraId="324B574E">
            <w:pPr>
              <w:spacing w:beforeLines="50" w:afterLines="50"/>
              <w:rPr>
                <w:sz w:val="24"/>
              </w:rPr>
            </w:pPr>
          </w:p>
        </w:tc>
        <w:tc>
          <w:tcPr>
            <w:tcW w:w="1148" w:type="dxa"/>
          </w:tcPr>
          <w:p w14:paraId="1A8D0EA4">
            <w:pPr>
              <w:spacing w:beforeLines="50" w:afterLines="50"/>
              <w:rPr>
                <w:sz w:val="24"/>
              </w:rPr>
            </w:pPr>
          </w:p>
        </w:tc>
      </w:tr>
      <w:tr w14:paraId="5BD11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5A287334">
            <w:pPr>
              <w:spacing w:beforeLines="50" w:afterLines="50"/>
              <w:rPr>
                <w:sz w:val="24"/>
              </w:rPr>
            </w:pPr>
          </w:p>
        </w:tc>
        <w:tc>
          <w:tcPr>
            <w:tcW w:w="1380" w:type="dxa"/>
          </w:tcPr>
          <w:p w14:paraId="7980BDFA">
            <w:pPr>
              <w:spacing w:beforeLines="50" w:afterLines="50"/>
              <w:rPr>
                <w:sz w:val="24"/>
              </w:rPr>
            </w:pPr>
          </w:p>
        </w:tc>
        <w:tc>
          <w:tcPr>
            <w:tcW w:w="1686" w:type="dxa"/>
          </w:tcPr>
          <w:p w14:paraId="60880F13">
            <w:pPr>
              <w:spacing w:beforeLines="50" w:afterLines="50"/>
              <w:rPr>
                <w:sz w:val="24"/>
              </w:rPr>
            </w:pPr>
          </w:p>
        </w:tc>
        <w:tc>
          <w:tcPr>
            <w:tcW w:w="1380" w:type="dxa"/>
          </w:tcPr>
          <w:p w14:paraId="1E52C068">
            <w:pPr>
              <w:spacing w:beforeLines="50" w:afterLines="50"/>
              <w:rPr>
                <w:sz w:val="24"/>
              </w:rPr>
            </w:pPr>
          </w:p>
        </w:tc>
        <w:tc>
          <w:tcPr>
            <w:tcW w:w="1380" w:type="dxa"/>
          </w:tcPr>
          <w:p w14:paraId="12AF78D0">
            <w:pPr>
              <w:spacing w:beforeLines="50" w:afterLines="50"/>
              <w:rPr>
                <w:sz w:val="24"/>
              </w:rPr>
            </w:pPr>
          </w:p>
        </w:tc>
        <w:tc>
          <w:tcPr>
            <w:tcW w:w="1532" w:type="dxa"/>
          </w:tcPr>
          <w:p w14:paraId="3807EE37">
            <w:pPr>
              <w:spacing w:beforeLines="50" w:afterLines="50"/>
              <w:rPr>
                <w:sz w:val="24"/>
              </w:rPr>
            </w:pPr>
          </w:p>
        </w:tc>
        <w:tc>
          <w:tcPr>
            <w:tcW w:w="1148" w:type="dxa"/>
          </w:tcPr>
          <w:p w14:paraId="00296251">
            <w:pPr>
              <w:spacing w:beforeLines="50" w:afterLines="50"/>
              <w:rPr>
                <w:sz w:val="24"/>
              </w:rPr>
            </w:pPr>
          </w:p>
        </w:tc>
      </w:tr>
      <w:tr w14:paraId="45A6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2D4B446E">
            <w:pPr>
              <w:spacing w:beforeLines="50" w:afterLines="50"/>
              <w:rPr>
                <w:sz w:val="24"/>
              </w:rPr>
            </w:pPr>
          </w:p>
        </w:tc>
        <w:tc>
          <w:tcPr>
            <w:tcW w:w="1380" w:type="dxa"/>
          </w:tcPr>
          <w:p w14:paraId="14D3B854">
            <w:pPr>
              <w:spacing w:beforeLines="50" w:afterLines="50"/>
              <w:rPr>
                <w:sz w:val="24"/>
              </w:rPr>
            </w:pPr>
          </w:p>
        </w:tc>
        <w:tc>
          <w:tcPr>
            <w:tcW w:w="1686" w:type="dxa"/>
          </w:tcPr>
          <w:p w14:paraId="092EC57F">
            <w:pPr>
              <w:spacing w:beforeLines="50" w:afterLines="50"/>
              <w:rPr>
                <w:sz w:val="24"/>
              </w:rPr>
            </w:pPr>
          </w:p>
        </w:tc>
        <w:tc>
          <w:tcPr>
            <w:tcW w:w="1380" w:type="dxa"/>
          </w:tcPr>
          <w:p w14:paraId="5BF8E90E">
            <w:pPr>
              <w:spacing w:beforeLines="50" w:afterLines="50"/>
              <w:rPr>
                <w:sz w:val="24"/>
              </w:rPr>
            </w:pPr>
          </w:p>
        </w:tc>
        <w:tc>
          <w:tcPr>
            <w:tcW w:w="1380" w:type="dxa"/>
          </w:tcPr>
          <w:p w14:paraId="3D67F7C9">
            <w:pPr>
              <w:spacing w:beforeLines="50" w:afterLines="50"/>
              <w:rPr>
                <w:sz w:val="24"/>
              </w:rPr>
            </w:pPr>
          </w:p>
        </w:tc>
        <w:tc>
          <w:tcPr>
            <w:tcW w:w="1532" w:type="dxa"/>
          </w:tcPr>
          <w:p w14:paraId="40423ED2">
            <w:pPr>
              <w:spacing w:beforeLines="50" w:afterLines="50"/>
              <w:rPr>
                <w:sz w:val="24"/>
              </w:rPr>
            </w:pPr>
          </w:p>
        </w:tc>
        <w:tc>
          <w:tcPr>
            <w:tcW w:w="1148" w:type="dxa"/>
          </w:tcPr>
          <w:p w14:paraId="32C5D783">
            <w:pPr>
              <w:spacing w:beforeLines="50" w:afterLines="50"/>
              <w:rPr>
                <w:sz w:val="24"/>
              </w:rPr>
            </w:pPr>
          </w:p>
        </w:tc>
      </w:tr>
      <w:tr w14:paraId="26BB9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6B40E6FD">
            <w:pPr>
              <w:spacing w:beforeLines="50" w:afterLines="50"/>
              <w:rPr>
                <w:sz w:val="24"/>
              </w:rPr>
            </w:pPr>
          </w:p>
        </w:tc>
        <w:tc>
          <w:tcPr>
            <w:tcW w:w="1380" w:type="dxa"/>
          </w:tcPr>
          <w:p w14:paraId="74325D17">
            <w:pPr>
              <w:spacing w:beforeLines="50" w:afterLines="50"/>
              <w:rPr>
                <w:sz w:val="24"/>
              </w:rPr>
            </w:pPr>
          </w:p>
        </w:tc>
        <w:tc>
          <w:tcPr>
            <w:tcW w:w="1686" w:type="dxa"/>
          </w:tcPr>
          <w:p w14:paraId="12354232">
            <w:pPr>
              <w:spacing w:beforeLines="50" w:afterLines="50"/>
              <w:rPr>
                <w:sz w:val="24"/>
              </w:rPr>
            </w:pPr>
          </w:p>
        </w:tc>
        <w:tc>
          <w:tcPr>
            <w:tcW w:w="1380" w:type="dxa"/>
          </w:tcPr>
          <w:p w14:paraId="7381F044">
            <w:pPr>
              <w:spacing w:beforeLines="50" w:afterLines="50"/>
              <w:rPr>
                <w:sz w:val="24"/>
              </w:rPr>
            </w:pPr>
          </w:p>
        </w:tc>
        <w:tc>
          <w:tcPr>
            <w:tcW w:w="1380" w:type="dxa"/>
          </w:tcPr>
          <w:p w14:paraId="52FE7484">
            <w:pPr>
              <w:spacing w:beforeLines="50" w:afterLines="50"/>
              <w:rPr>
                <w:sz w:val="24"/>
              </w:rPr>
            </w:pPr>
          </w:p>
        </w:tc>
        <w:tc>
          <w:tcPr>
            <w:tcW w:w="1532" w:type="dxa"/>
          </w:tcPr>
          <w:p w14:paraId="2FB01771">
            <w:pPr>
              <w:spacing w:beforeLines="50" w:afterLines="50"/>
              <w:rPr>
                <w:sz w:val="24"/>
              </w:rPr>
            </w:pPr>
          </w:p>
        </w:tc>
        <w:tc>
          <w:tcPr>
            <w:tcW w:w="1148" w:type="dxa"/>
          </w:tcPr>
          <w:p w14:paraId="1788EF72">
            <w:pPr>
              <w:spacing w:beforeLines="50" w:afterLines="50"/>
              <w:rPr>
                <w:sz w:val="24"/>
              </w:rPr>
            </w:pPr>
          </w:p>
        </w:tc>
      </w:tr>
      <w:tr w14:paraId="096D5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62EF3E72">
            <w:pPr>
              <w:spacing w:beforeLines="50" w:afterLines="50"/>
              <w:rPr>
                <w:sz w:val="24"/>
              </w:rPr>
            </w:pPr>
          </w:p>
        </w:tc>
        <w:tc>
          <w:tcPr>
            <w:tcW w:w="1380" w:type="dxa"/>
          </w:tcPr>
          <w:p w14:paraId="6D07ECB7">
            <w:pPr>
              <w:spacing w:beforeLines="50" w:afterLines="50"/>
              <w:rPr>
                <w:sz w:val="24"/>
              </w:rPr>
            </w:pPr>
          </w:p>
        </w:tc>
        <w:tc>
          <w:tcPr>
            <w:tcW w:w="1686" w:type="dxa"/>
          </w:tcPr>
          <w:p w14:paraId="0AEE2138">
            <w:pPr>
              <w:spacing w:beforeLines="50" w:afterLines="50"/>
              <w:rPr>
                <w:sz w:val="24"/>
              </w:rPr>
            </w:pPr>
          </w:p>
        </w:tc>
        <w:tc>
          <w:tcPr>
            <w:tcW w:w="1380" w:type="dxa"/>
          </w:tcPr>
          <w:p w14:paraId="0B40B207">
            <w:pPr>
              <w:spacing w:beforeLines="50" w:afterLines="50"/>
              <w:rPr>
                <w:sz w:val="24"/>
              </w:rPr>
            </w:pPr>
          </w:p>
        </w:tc>
        <w:tc>
          <w:tcPr>
            <w:tcW w:w="1380" w:type="dxa"/>
          </w:tcPr>
          <w:p w14:paraId="4E1D4D98">
            <w:pPr>
              <w:spacing w:beforeLines="50" w:afterLines="50"/>
              <w:rPr>
                <w:sz w:val="24"/>
              </w:rPr>
            </w:pPr>
          </w:p>
        </w:tc>
        <w:tc>
          <w:tcPr>
            <w:tcW w:w="1532" w:type="dxa"/>
          </w:tcPr>
          <w:p w14:paraId="62A499D5">
            <w:pPr>
              <w:spacing w:beforeLines="50" w:afterLines="50"/>
              <w:rPr>
                <w:sz w:val="24"/>
              </w:rPr>
            </w:pPr>
          </w:p>
        </w:tc>
        <w:tc>
          <w:tcPr>
            <w:tcW w:w="1148" w:type="dxa"/>
          </w:tcPr>
          <w:p w14:paraId="6A269A42">
            <w:pPr>
              <w:spacing w:beforeLines="50" w:afterLines="50"/>
              <w:rPr>
                <w:sz w:val="24"/>
              </w:rPr>
            </w:pPr>
          </w:p>
        </w:tc>
      </w:tr>
      <w:tr w14:paraId="52532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53BE26DD">
            <w:pPr>
              <w:spacing w:beforeLines="50" w:afterLines="50"/>
              <w:rPr>
                <w:sz w:val="24"/>
              </w:rPr>
            </w:pPr>
          </w:p>
        </w:tc>
        <w:tc>
          <w:tcPr>
            <w:tcW w:w="1380" w:type="dxa"/>
          </w:tcPr>
          <w:p w14:paraId="5493A206">
            <w:pPr>
              <w:spacing w:beforeLines="50" w:afterLines="50"/>
              <w:rPr>
                <w:sz w:val="24"/>
              </w:rPr>
            </w:pPr>
          </w:p>
        </w:tc>
        <w:tc>
          <w:tcPr>
            <w:tcW w:w="1686" w:type="dxa"/>
          </w:tcPr>
          <w:p w14:paraId="6E9899B4">
            <w:pPr>
              <w:spacing w:beforeLines="50" w:afterLines="50"/>
              <w:rPr>
                <w:sz w:val="24"/>
              </w:rPr>
            </w:pPr>
          </w:p>
        </w:tc>
        <w:tc>
          <w:tcPr>
            <w:tcW w:w="1380" w:type="dxa"/>
          </w:tcPr>
          <w:p w14:paraId="2691A07D">
            <w:pPr>
              <w:spacing w:beforeLines="50" w:afterLines="50"/>
              <w:rPr>
                <w:sz w:val="24"/>
              </w:rPr>
            </w:pPr>
          </w:p>
        </w:tc>
        <w:tc>
          <w:tcPr>
            <w:tcW w:w="1380" w:type="dxa"/>
          </w:tcPr>
          <w:p w14:paraId="399B5A05">
            <w:pPr>
              <w:spacing w:beforeLines="50" w:afterLines="50"/>
              <w:rPr>
                <w:sz w:val="24"/>
              </w:rPr>
            </w:pPr>
          </w:p>
        </w:tc>
        <w:tc>
          <w:tcPr>
            <w:tcW w:w="1532" w:type="dxa"/>
          </w:tcPr>
          <w:p w14:paraId="2CD826EA">
            <w:pPr>
              <w:spacing w:beforeLines="50" w:afterLines="50"/>
              <w:rPr>
                <w:sz w:val="24"/>
              </w:rPr>
            </w:pPr>
          </w:p>
        </w:tc>
        <w:tc>
          <w:tcPr>
            <w:tcW w:w="1148" w:type="dxa"/>
          </w:tcPr>
          <w:p w14:paraId="0A03A0AB">
            <w:pPr>
              <w:spacing w:beforeLines="50" w:afterLines="50"/>
              <w:rPr>
                <w:sz w:val="24"/>
              </w:rPr>
            </w:pPr>
          </w:p>
        </w:tc>
      </w:tr>
      <w:tr w14:paraId="74FC9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3FF2FF8A">
            <w:pPr>
              <w:spacing w:beforeLines="50" w:afterLines="50"/>
              <w:rPr>
                <w:sz w:val="24"/>
              </w:rPr>
            </w:pPr>
          </w:p>
        </w:tc>
        <w:tc>
          <w:tcPr>
            <w:tcW w:w="1380" w:type="dxa"/>
          </w:tcPr>
          <w:p w14:paraId="3AC60170">
            <w:pPr>
              <w:spacing w:beforeLines="50" w:afterLines="50"/>
              <w:rPr>
                <w:sz w:val="24"/>
              </w:rPr>
            </w:pPr>
          </w:p>
        </w:tc>
        <w:tc>
          <w:tcPr>
            <w:tcW w:w="1686" w:type="dxa"/>
          </w:tcPr>
          <w:p w14:paraId="2915F3F5">
            <w:pPr>
              <w:spacing w:beforeLines="50" w:afterLines="50"/>
              <w:rPr>
                <w:sz w:val="24"/>
              </w:rPr>
            </w:pPr>
          </w:p>
        </w:tc>
        <w:tc>
          <w:tcPr>
            <w:tcW w:w="1380" w:type="dxa"/>
          </w:tcPr>
          <w:p w14:paraId="7F2A908C">
            <w:pPr>
              <w:spacing w:beforeLines="50" w:afterLines="50"/>
              <w:rPr>
                <w:sz w:val="24"/>
              </w:rPr>
            </w:pPr>
          </w:p>
        </w:tc>
        <w:tc>
          <w:tcPr>
            <w:tcW w:w="1380" w:type="dxa"/>
          </w:tcPr>
          <w:p w14:paraId="35FCE776">
            <w:pPr>
              <w:spacing w:beforeLines="50" w:afterLines="50"/>
              <w:rPr>
                <w:sz w:val="24"/>
              </w:rPr>
            </w:pPr>
          </w:p>
        </w:tc>
        <w:tc>
          <w:tcPr>
            <w:tcW w:w="1532" w:type="dxa"/>
          </w:tcPr>
          <w:p w14:paraId="36EFAC7C">
            <w:pPr>
              <w:spacing w:beforeLines="50" w:afterLines="50"/>
              <w:rPr>
                <w:sz w:val="24"/>
              </w:rPr>
            </w:pPr>
          </w:p>
        </w:tc>
        <w:tc>
          <w:tcPr>
            <w:tcW w:w="1148" w:type="dxa"/>
          </w:tcPr>
          <w:p w14:paraId="1C560BFE">
            <w:pPr>
              <w:spacing w:beforeLines="50" w:afterLines="50"/>
              <w:rPr>
                <w:sz w:val="24"/>
              </w:rPr>
            </w:pPr>
          </w:p>
        </w:tc>
      </w:tr>
      <w:tr w14:paraId="75CE1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20ABFC64">
            <w:pPr>
              <w:spacing w:beforeLines="50" w:afterLines="50"/>
              <w:rPr>
                <w:sz w:val="24"/>
              </w:rPr>
            </w:pPr>
          </w:p>
        </w:tc>
        <w:tc>
          <w:tcPr>
            <w:tcW w:w="1380" w:type="dxa"/>
          </w:tcPr>
          <w:p w14:paraId="321C0976">
            <w:pPr>
              <w:spacing w:beforeLines="50" w:afterLines="50"/>
              <w:rPr>
                <w:sz w:val="24"/>
              </w:rPr>
            </w:pPr>
          </w:p>
        </w:tc>
        <w:tc>
          <w:tcPr>
            <w:tcW w:w="1686" w:type="dxa"/>
          </w:tcPr>
          <w:p w14:paraId="72B837DA">
            <w:pPr>
              <w:spacing w:beforeLines="50" w:afterLines="50"/>
              <w:rPr>
                <w:sz w:val="24"/>
              </w:rPr>
            </w:pPr>
          </w:p>
        </w:tc>
        <w:tc>
          <w:tcPr>
            <w:tcW w:w="1380" w:type="dxa"/>
          </w:tcPr>
          <w:p w14:paraId="5EBBF12D">
            <w:pPr>
              <w:spacing w:beforeLines="50" w:afterLines="50"/>
              <w:rPr>
                <w:sz w:val="24"/>
              </w:rPr>
            </w:pPr>
          </w:p>
        </w:tc>
        <w:tc>
          <w:tcPr>
            <w:tcW w:w="1380" w:type="dxa"/>
          </w:tcPr>
          <w:p w14:paraId="19FF53A6">
            <w:pPr>
              <w:spacing w:beforeLines="50" w:afterLines="50"/>
              <w:rPr>
                <w:sz w:val="24"/>
              </w:rPr>
            </w:pPr>
          </w:p>
        </w:tc>
        <w:tc>
          <w:tcPr>
            <w:tcW w:w="1532" w:type="dxa"/>
          </w:tcPr>
          <w:p w14:paraId="4528A611">
            <w:pPr>
              <w:spacing w:beforeLines="50" w:afterLines="50"/>
              <w:rPr>
                <w:sz w:val="24"/>
              </w:rPr>
            </w:pPr>
          </w:p>
        </w:tc>
        <w:tc>
          <w:tcPr>
            <w:tcW w:w="1148" w:type="dxa"/>
          </w:tcPr>
          <w:p w14:paraId="417308CB">
            <w:pPr>
              <w:spacing w:beforeLines="50" w:afterLines="50"/>
              <w:rPr>
                <w:sz w:val="24"/>
              </w:rPr>
            </w:pPr>
          </w:p>
        </w:tc>
      </w:tr>
      <w:tr w14:paraId="1674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tcPr>
          <w:p w14:paraId="13127C6E">
            <w:pPr>
              <w:spacing w:beforeLines="50" w:afterLines="50"/>
              <w:rPr>
                <w:sz w:val="24"/>
              </w:rPr>
            </w:pPr>
          </w:p>
        </w:tc>
        <w:tc>
          <w:tcPr>
            <w:tcW w:w="1380" w:type="dxa"/>
          </w:tcPr>
          <w:p w14:paraId="6B9FA78C">
            <w:pPr>
              <w:spacing w:beforeLines="50" w:afterLines="50"/>
              <w:rPr>
                <w:sz w:val="24"/>
              </w:rPr>
            </w:pPr>
          </w:p>
        </w:tc>
        <w:tc>
          <w:tcPr>
            <w:tcW w:w="1686" w:type="dxa"/>
          </w:tcPr>
          <w:p w14:paraId="55AECDBF">
            <w:pPr>
              <w:spacing w:beforeLines="50" w:afterLines="50"/>
              <w:rPr>
                <w:sz w:val="24"/>
              </w:rPr>
            </w:pPr>
          </w:p>
        </w:tc>
        <w:tc>
          <w:tcPr>
            <w:tcW w:w="1380" w:type="dxa"/>
          </w:tcPr>
          <w:p w14:paraId="7C190E5F">
            <w:pPr>
              <w:spacing w:beforeLines="50" w:afterLines="50"/>
              <w:rPr>
                <w:sz w:val="24"/>
              </w:rPr>
            </w:pPr>
          </w:p>
        </w:tc>
        <w:tc>
          <w:tcPr>
            <w:tcW w:w="1380" w:type="dxa"/>
          </w:tcPr>
          <w:p w14:paraId="2221462B">
            <w:pPr>
              <w:spacing w:beforeLines="50" w:afterLines="50"/>
              <w:rPr>
                <w:sz w:val="24"/>
              </w:rPr>
            </w:pPr>
          </w:p>
        </w:tc>
        <w:tc>
          <w:tcPr>
            <w:tcW w:w="1532" w:type="dxa"/>
          </w:tcPr>
          <w:p w14:paraId="6C91A0DA">
            <w:pPr>
              <w:spacing w:beforeLines="50" w:afterLines="50"/>
              <w:rPr>
                <w:sz w:val="24"/>
              </w:rPr>
            </w:pPr>
          </w:p>
        </w:tc>
        <w:tc>
          <w:tcPr>
            <w:tcW w:w="1148" w:type="dxa"/>
          </w:tcPr>
          <w:p w14:paraId="67A7D65B">
            <w:pPr>
              <w:spacing w:beforeLines="50" w:afterLines="50"/>
              <w:rPr>
                <w:sz w:val="24"/>
              </w:rPr>
            </w:pPr>
          </w:p>
        </w:tc>
      </w:tr>
    </w:tbl>
    <w:p w14:paraId="18A64CF7"/>
    <w:p w14:paraId="289D8606">
      <w:pPr>
        <w:spacing w:beforeLines="100" w:afterLines="50"/>
        <w:jc w:val="center"/>
        <w:rPr>
          <w:rFonts w:hint="eastAsia" w:ascii="黑体" w:hAnsi="宋体" w:eastAsia="黑体"/>
          <w:snapToGrid w:val="0"/>
          <w:kern w:val="0"/>
          <w:sz w:val="32"/>
          <w:szCs w:val="32"/>
        </w:rPr>
      </w:pPr>
    </w:p>
    <w:p w14:paraId="67B382BC">
      <w:pPr>
        <w:spacing w:beforeLines="100" w:afterLines="50"/>
        <w:jc w:val="center"/>
        <w:rPr>
          <w:rFonts w:hint="eastAsia" w:ascii="黑体" w:hAnsi="宋体" w:eastAsia="黑体"/>
          <w:snapToGrid w:val="0"/>
          <w:kern w:val="0"/>
          <w:sz w:val="32"/>
          <w:szCs w:val="32"/>
        </w:rPr>
      </w:pPr>
    </w:p>
    <w:p w14:paraId="37580E09">
      <w:pPr>
        <w:spacing w:beforeLines="100" w:afterLines="50"/>
        <w:jc w:val="center"/>
        <w:rPr>
          <w:rFonts w:hint="eastAsia" w:ascii="黑体" w:hAnsi="宋体" w:eastAsia="黑体"/>
          <w:snapToGrid w:val="0"/>
          <w:kern w:val="0"/>
          <w:sz w:val="32"/>
          <w:szCs w:val="32"/>
        </w:rPr>
      </w:pPr>
    </w:p>
    <w:p w14:paraId="4B283183">
      <w:pPr>
        <w:spacing w:beforeLines="100" w:afterLines="50"/>
        <w:jc w:val="center"/>
        <w:rPr>
          <w:rFonts w:hint="eastAsia" w:ascii="黑体" w:hAnsi="宋体" w:eastAsia="黑体"/>
          <w:snapToGrid w:val="0"/>
          <w:kern w:val="0"/>
          <w:sz w:val="32"/>
          <w:szCs w:val="32"/>
        </w:rPr>
      </w:pPr>
    </w:p>
    <w:p w14:paraId="7A9D3D37">
      <w:pPr>
        <w:spacing w:beforeLines="100" w:afterLines="50"/>
        <w:jc w:val="center"/>
        <w:rPr>
          <w:rFonts w:hint="eastAsia" w:ascii="黑体" w:hAnsi="宋体" w:eastAsia="黑体"/>
          <w:snapToGrid w:val="0"/>
          <w:kern w:val="0"/>
          <w:sz w:val="32"/>
          <w:szCs w:val="32"/>
        </w:rPr>
      </w:pPr>
    </w:p>
    <w:p w14:paraId="3F2F3E08">
      <w:pPr>
        <w:spacing w:beforeLines="100" w:afterLines="50"/>
        <w:jc w:val="center"/>
        <w:rPr>
          <w:rFonts w:ascii="黑体" w:hAnsi="宋体" w:eastAsia="黑体"/>
          <w:snapToGrid w:val="0"/>
          <w:kern w:val="0"/>
          <w:sz w:val="32"/>
          <w:szCs w:val="32"/>
        </w:rPr>
      </w:pPr>
      <w:r>
        <w:rPr>
          <w:rFonts w:hint="eastAsia" w:ascii="黑体" w:hAnsi="宋体" w:eastAsia="黑体"/>
          <w:snapToGrid w:val="0"/>
          <w:kern w:val="0"/>
          <w:sz w:val="32"/>
          <w:szCs w:val="32"/>
        </w:rPr>
        <w:t>《</w:t>
      </w:r>
      <w:r>
        <w:rPr>
          <w:rFonts w:hint="eastAsia" w:ascii="黑体" w:hAnsi="宋体" w:eastAsia="黑体"/>
          <w:snapToGrid w:val="0"/>
          <w:kern w:val="0"/>
          <w:sz w:val="32"/>
          <w:szCs w:val="32"/>
          <w:lang w:eastAsia="zh-CN"/>
        </w:rPr>
        <w:t>河南省药学会药学科学技术奖</w:t>
      </w:r>
      <w:r>
        <w:rPr>
          <w:rFonts w:hint="eastAsia" w:ascii="黑体" w:hAnsi="宋体" w:eastAsia="黑体"/>
          <w:snapToGrid w:val="0"/>
          <w:kern w:val="0"/>
          <w:sz w:val="32"/>
          <w:szCs w:val="32"/>
        </w:rPr>
        <w:t>提名书》填写要求</w:t>
      </w:r>
    </w:p>
    <w:p w14:paraId="430D7BF5">
      <w:pPr>
        <w:tabs>
          <w:tab w:val="left" w:pos="426"/>
        </w:tabs>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w:t>
      </w:r>
      <w:r>
        <w:rPr>
          <w:rFonts w:hint="eastAsia" w:ascii="宋体" w:hAnsi="宋体"/>
          <w:snapToGrid w:val="0"/>
          <w:kern w:val="0"/>
          <w:sz w:val="24"/>
          <w:lang w:eastAsia="zh-CN"/>
        </w:rPr>
        <w:t>河南省药学会药学科学技术奖</w:t>
      </w:r>
      <w:r>
        <w:rPr>
          <w:rFonts w:hint="eastAsia" w:ascii="宋体" w:hAnsi="宋体"/>
          <w:snapToGrid w:val="0"/>
          <w:kern w:val="0"/>
          <w:sz w:val="24"/>
        </w:rPr>
        <w:t>提名书》是</w:t>
      </w:r>
      <w:r>
        <w:rPr>
          <w:rFonts w:hint="eastAsia" w:ascii="宋体" w:hAnsi="宋体"/>
          <w:snapToGrid w:val="0"/>
          <w:kern w:val="0"/>
          <w:sz w:val="24"/>
          <w:lang w:eastAsia="zh-CN"/>
        </w:rPr>
        <w:t>河南省药学会药学科学技术奖</w:t>
      </w:r>
      <w:r>
        <w:rPr>
          <w:rFonts w:hint="eastAsia" w:ascii="宋体" w:hAnsi="宋体"/>
          <w:snapToGrid w:val="0"/>
          <w:kern w:val="0"/>
          <w:sz w:val="24"/>
        </w:rPr>
        <w:t>评审的基础文件和主要评审依据，应根据报奖提名通知，按照提名书规定的格式、栏目及填写要求如实填写。提名书应当完整、真实、可靠，文字描述要准确、客观。</w:t>
      </w:r>
    </w:p>
    <w:p w14:paraId="63549E6B">
      <w:pPr>
        <w:snapToGrid w:val="0"/>
        <w:spacing w:line="360" w:lineRule="auto"/>
        <w:ind w:firstLine="480" w:firstLineChars="200"/>
        <w:jc w:val="left"/>
        <w:rPr>
          <w:snapToGrid w:val="0"/>
          <w:kern w:val="0"/>
          <w:sz w:val="24"/>
        </w:rPr>
      </w:pPr>
      <w:r>
        <w:rPr>
          <w:snapToGrid w:val="0"/>
          <w:kern w:val="0"/>
          <w:sz w:val="24"/>
        </w:rPr>
        <w:t>《</w:t>
      </w:r>
      <w:r>
        <w:rPr>
          <w:rFonts w:hint="eastAsia"/>
          <w:snapToGrid w:val="0"/>
          <w:kern w:val="0"/>
          <w:sz w:val="24"/>
          <w:lang w:eastAsia="zh-CN"/>
        </w:rPr>
        <w:t>河南省药学会药学科学技术奖</w:t>
      </w:r>
      <w:r>
        <w:rPr>
          <w:snapToGrid w:val="0"/>
          <w:kern w:val="0"/>
          <w:sz w:val="24"/>
        </w:rPr>
        <w:t>提名书》包括主件和附件两部分，</w:t>
      </w:r>
      <w:r>
        <w:rPr>
          <w:rFonts w:hint="eastAsia"/>
          <w:snapToGrid w:val="0"/>
          <w:kern w:val="0"/>
          <w:sz w:val="24"/>
        </w:rPr>
        <w:t>提名书</w:t>
      </w:r>
      <w:r>
        <w:rPr>
          <w:snapToGrid w:val="0"/>
          <w:kern w:val="0"/>
          <w:sz w:val="24"/>
        </w:rPr>
        <w:t>主件</w:t>
      </w:r>
      <w:r>
        <w:rPr>
          <w:rFonts w:hint="eastAsia"/>
          <w:snapToGrid w:val="0"/>
          <w:kern w:val="0"/>
          <w:sz w:val="24"/>
        </w:rPr>
        <w:t>填写完成后签字盖章，与附件材料一并</w:t>
      </w:r>
      <w:r>
        <w:rPr>
          <w:snapToGrid w:val="0"/>
          <w:kern w:val="0"/>
          <w:sz w:val="24"/>
        </w:rPr>
        <w:t>装订成册。</w:t>
      </w:r>
      <w:r>
        <w:rPr>
          <w:rFonts w:hint="eastAsia"/>
          <w:snapToGrid w:val="0"/>
          <w:kern w:val="0"/>
          <w:sz w:val="24"/>
        </w:rPr>
        <w:t>附件前须增加附件目录，编写附件页码。纸张规格A4，竖向左侧装订，以“一、项目基本情况”作为首页，不要另加封面。</w:t>
      </w:r>
    </w:p>
    <w:p w14:paraId="73BA38BF">
      <w:pPr>
        <w:pStyle w:val="13"/>
        <w:numPr>
          <w:ilvl w:val="0"/>
          <w:numId w:val="3"/>
        </w:numPr>
        <w:snapToGrid w:val="0"/>
        <w:spacing w:beforeLines="50" w:afterLines="20" w:line="360" w:lineRule="auto"/>
        <w:ind w:firstLineChars="0"/>
        <w:jc w:val="left"/>
        <w:rPr>
          <w:bCs/>
          <w:snapToGrid w:val="0"/>
          <w:kern w:val="0"/>
          <w:sz w:val="24"/>
        </w:rPr>
      </w:pPr>
      <w:r>
        <w:rPr>
          <w:bCs/>
          <w:snapToGrid w:val="0"/>
          <w:kern w:val="0"/>
          <w:sz w:val="24"/>
        </w:rPr>
        <w:t>项目基本情况</w:t>
      </w:r>
    </w:p>
    <w:p w14:paraId="6C645DF8">
      <w:pPr>
        <w:pStyle w:val="13"/>
        <w:snapToGrid w:val="0"/>
        <w:spacing w:line="360" w:lineRule="auto"/>
        <w:ind w:firstLine="520" w:firstLineChars="217"/>
        <w:jc w:val="left"/>
        <w:rPr>
          <w:bCs/>
          <w:snapToGrid w:val="0"/>
          <w:kern w:val="0"/>
          <w:sz w:val="24"/>
        </w:rPr>
      </w:pPr>
      <w:r>
        <w:rPr>
          <w:bCs/>
          <w:snapToGrid w:val="0"/>
          <w:kern w:val="0"/>
          <w:sz w:val="24"/>
        </w:rPr>
        <w:t>1.编号：由河南省药学会填写。</w:t>
      </w:r>
    </w:p>
    <w:p w14:paraId="065CDA6D">
      <w:pPr>
        <w:pStyle w:val="13"/>
        <w:snapToGrid w:val="0"/>
        <w:spacing w:line="360" w:lineRule="auto"/>
        <w:ind w:firstLine="520" w:firstLineChars="217"/>
        <w:jc w:val="left"/>
        <w:rPr>
          <w:bCs/>
          <w:snapToGrid w:val="0"/>
          <w:kern w:val="0"/>
          <w:sz w:val="24"/>
        </w:rPr>
      </w:pPr>
      <w:r>
        <w:rPr>
          <w:bCs/>
          <w:snapToGrid w:val="0"/>
          <w:kern w:val="0"/>
          <w:sz w:val="24"/>
        </w:rPr>
        <w:t>2.提名等级：分为一等奖、二等奖、三等奖。</w:t>
      </w:r>
    </w:p>
    <w:p w14:paraId="70336BFD">
      <w:pPr>
        <w:pStyle w:val="13"/>
        <w:snapToGrid w:val="0"/>
        <w:spacing w:line="360" w:lineRule="auto"/>
        <w:ind w:firstLine="520" w:firstLineChars="217"/>
        <w:jc w:val="left"/>
        <w:rPr>
          <w:bCs/>
          <w:snapToGrid w:val="0"/>
          <w:kern w:val="0"/>
          <w:sz w:val="24"/>
        </w:rPr>
      </w:pPr>
      <w:r>
        <w:rPr>
          <w:bCs/>
          <w:snapToGrid w:val="0"/>
          <w:kern w:val="0"/>
          <w:sz w:val="24"/>
        </w:rPr>
        <w:t>3.项目名称：应当紧紧围绕项目核心创新内容，简明、准确地反映出创新技术内容和特征；除了基础研究外，项目名称中一般不用xx研究的表述。一般不超过30字。</w:t>
      </w:r>
    </w:p>
    <w:p w14:paraId="07FEC4B0">
      <w:pPr>
        <w:pStyle w:val="13"/>
        <w:snapToGrid w:val="0"/>
        <w:spacing w:line="360" w:lineRule="auto"/>
        <w:ind w:firstLine="520" w:firstLineChars="217"/>
        <w:jc w:val="left"/>
        <w:rPr>
          <w:bCs/>
          <w:snapToGrid w:val="0"/>
          <w:kern w:val="0"/>
          <w:sz w:val="24"/>
        </w:rPr>
      </w:pPr>
      <w:r>
        <w:rPr>
          <w:bCs/>
          <w:snapToGrid w:val="0"/>
          <w:kern w:val="0"/>
          <w:sz w:val="24"/>
        </w:rPr>
        <w:t>4.主要完成人：应与《主要完成人情况表》保持一致。</w:t>
      </w:r>
    </w:p>
    <w:p w14:paraId="00C2A5E6">
      <w:pPr>
        <w:pStyle w:val="13"/>
        <w:snapToGrid w:val="0"/>
        <w:spacing w:line="360" w:lineRule="auto"/>
        <w:ind w:firstLine="520" w:firstLineChars="217"/>
        <w:jc w:val="left"/>
        <w:rPr>
          <w:bCs/>
          <w:snapToGrid w:val="0"/>
          <w:kern w:val="0"/>
          <w:sz w:val="24"/>
        </w:rPr>
      </w:pPr>
      <w:r>
        <w:rPr>
          <w:bCs/>
          <w:snapToGrid w:val="0"/>
          <w:kern w:val="0"/>
          <w:sz w:val="24"/>
        </w:rPr>
        <w:t>5.主要完成单位：应与《主要完成单位情况表》保持一致。</w:t>
      </w:r>
    </w:p>
    <w:p w14:paraId="75896DB6">
      <w:pPr>
        <w:pStyle w:val="13"/>
        <w:snapToGrid w:val="0"/>
        <w:spacing w:line="360" w:lineRule="auto"/>
        <w:ind w:firstLine="520" w:firstLineChars="217"/>
        <w:jc w:val="left"/>
        <w:rPr>
          <w:bCs/>
          <w:snapToGrid w:val="0"/>
          <w:kern w:val="0"/>
          <w:sz w:val="24"/>
        </w:rPr>
      </w:pPr>
      <w:r>
        <w:rPr>
          <w:bCs/>
          <w:snapToGrid w:val="0"/>
          <w:kern w:val="0"/>
          <w:sz w:val="24"/>
        </w:rPr>
        <w:t>6.科技成果登记号：成果登记批准单位赋予的号码。</w:t>
      </w:r>
    </w:p>
    <w:p w14:paraId="10790844">
      <w:pPr>
        <w:pStyle w:val="13"/>
        <w:snapToGrid w:val="0"/>
        <w:spacing w:line="360" w:lineRule="auto"/>
        <w:ind w:firstLine="520" w:firstLineChars="217"/>
        <w:jc w:val="left"/>
        <w:rPr>
          <w:bCs/>
          <w:snapToGrid w:val="0"/>
          <w:kern w:val="0"/>
          <w:sz w:val="24"/>
        </w:rPr>
      </w:pPr>
      <w:r>
        <w:rPr>
          <w:bCs/>
          <w:snapToGrid w:val="0"/>
          <w:kern w:val="0"/>
          <w:sz w:val="24"/>
        </w:rPr>
        <w:t>7.学科分类名称：根据国家标准《学科分类与代码》（GB/T 13745-2009）规定的学科分类，以提名项目主要科技创新所涉及学科的主次顺序，选择相应学科（二级学科）填写，最多可以填写2个学科名称。所填学科名称次序应与项目《主要科技创新》所列科技创新点所属学科名称和顺序</w:t>
      </w:r>
      <w:bookmarkStart w:id="5" w:name="_Hlk68853095"/>
      <w:r>
        <w:rPr>
          <w:bCs/>
          <w:snapToGrid w:val="0"/>
          <w:kern w:val="0"/>
          <w:sz w:val="24"/>
        </w:rPr>
        <w:t>保持</w:t>
      </w:r>
      <w:bookmarkEnd w:id="5"/>
      <w:r>
        <w:rPr>
          <w:bCs/>
          <w:snapToGrid w:val="0"/>
          <w:kern w:val="0"/>
          <w:sz w:val="24"/>
        </w:rPr>
        <w:t>一致。</w:t>
      </w:r>
    </w:p>
    <w:p w14:paraId="2DC352D7">
      <w:pPr>
        <w:pStyle w:val="13"/>
        <w:snapToGrid w:val="0"/>
        <w:spacing w:line="360" w:lineRule="auto"/>
        <w:ind w:firstLine="520" w:firstLineChars="217"/>
        <w:jc w:val="left"/>
        <w:rPr>
          <w:bCs/>
          <w:snapToGrid w:val="0"/>
          <w:kern w:val="0"/>
          <w:sz w:val="24"/>
        </w:rPr>
      </w:pPr>
      <w:r>
        <w:rPr>
          <w:bCs/>
          <w:snapToGrid w:val="0"/>
          <w:kern w:val="0"/>
          <w:sz w:val="24"/>
        </w:rPr>
        <w:t>8.任务来源：应选择相应类别填写。</w:t>
      </w:r>
    </w:p>
    <w:p w14:paraId="37A610E5">
      <w:pPr>
        <w:pStyle w:val="13"/>
        <w:snapToGrid w:val="0"/>
        <w:spacing w:line="360" w:lineRule="auto"/>
        <w:ind w:firstLine="520" w:firstLineChars="217"/>
        <w:jc w:val="left"/>
        <w:rPr>
          <w:bCs/>
          <w:snapToGrid w:val="0"/>
          <w:kern w:val="0"/>
          <w:sz w:val="24"/>
        </w:rPr>
      </w:pPr>
      <w:r>
        <w:rPr>
          <w:bCs/>
          <w:snapToGrid w:val="0"/>
          <w:kern w:val="0"/>
          <w:sz w:val="24"/>
        </w:rPr>
        <w:t>A.国家计划：指正式列入国家计划项目，A1、国家科技攻关（支撑）计划，A2、863计划，A3、973计划，A4、国家自然科学基金，A5、国家其他计划；</w:t>
      </w:r>
    </w:p>
    <w:p w14:paraId="21845634">
      <w:pPr>
        <w:pStyle w:val="13"/>
        <w:snapToGrid w:val="0"/>
        <w:spacing w:line="360" w:lineRule="auto"/>
        <w:ind w:firstLine="520" w:firstLineChars="217"/>
        <w:jc w:val="left"/>
        <w:rPr>
          <w:bCs/>
          <w:snapToGrid w:val="0"/>
          <w:kern w:val="0"/>
          <w:sz w:val="24"/>
        </w:rPr>
      </w:pPr>
      <w:r>
        <w:rPr>
          <w:bCs/>
          <w:snapToGrid w:val="0"/>
          <w:kern w:val="0"/>
          <w:sz w:val="24"/>
        </w:rPr>
        <w:t>B.部委计划：指国家计划以外，国务院各部委下达的任务（计划项目）；</w:t>
      </w:r>
    </w:p>
    <w:p w14:paraId="541DC3DB">
      <w:pPr>
        <w:pStyle w:val="13"/>
        <w:snapToGrid w:val="0"/>
        <w:spacing w:line="360" w:lineRule="auto"/>
        <w:ind w:firstLine="520" w:firstLineChars="217"/>
        <w:jc w:val="left"/>
        <w:rPr>
          <w:bCs/>
          <w:snapToGrid w:val="0"/>
          <w:kern w:val="0"/>
          <w:sz w:val="24"/>
        </w:rPr>
      </w:pPr>
      <w:r>
        <w:rPr>
          <w:bCs/>
          <w:snapToGrid w:val="0"/>
          <w:kern w:val="0"/>
          <w:sz w:val="24"/>
        </w:rPr>
        <w:t>C.省级计划：指由省科技主管部门下达的任务；</w:t>
      </w:r>
    </w:p>
    <w:p w14:paraId="01DC369B">
      <w:pPr>
        <w:pStyle w:val="13"/>
        <w:snapToGrid w:val="0"/>
        <w:spacing w:line="360" w:lineRule="auto"/>
        <w:ind w:firstLine="520" w:firstLineChars="217"/>
        <w:jc w:val="left"/>
        <w:rPr>
          <w:bCs/>
          <w:snapToGrid w:val="0"/>
          <w:kern w:val="0"/>
          <w:sz w:val="24"/>
        </w:rPr>
      </w:pPr>
      <w:r>
        <w:rPr>
          <w:bCs/>
          <w:snapToGrid w:val="0"/>
          <w:kern w:val="0"/>
          <w:sz w:val="24"/>
        </w:rPr>
        <w:t>D.国际合作：指由外国单位、组织或个人委托或共同研究、开发的项目；</w:t>
      </w:r>
    </w:p>
    <w:p w14:paraId="616CC3CC">
      <w:pPr>
        <w:pStyle w:val="13"/>
        <w:snapToGrid w:val="0"/>
        <w:spacing w:line="360" w:lineRule="auto"/>
        <w:ind w:firstLine="520" w:firstLineChars="217"/>
        <w:jc w:val="left"/>
        <w:rPr>
          <w:bCs/>
          <w:snapToGrid w:val="0"/>
          <w:kern w:val="0"/>
          <w:sz w:val="24"/>
        </w:rPr>
      </w:pPr>
      <w:r>
        <w:rPr>
          <w:bCs/>
          <w:snapToGrid w:val="0"/>
          <w:kern w:val="0"/>
          <w:sz w:val="24"/>
        </w:rPr>
        <w:t>E.自选：指由主要完成单位自行出资进行的研究开发项目；</w:t>
      </w:r>
    </w:p>
    <w:p w14:paraId="63028BD9">
      <w:pPr>
        <w:pStyle w:val="13"/>
        <w:snapToGrid w:val="0"/>
        <w:spacing w:line="360" w:lineRule="auto"/>
        <w:ind w:firstLine="520" w:firstLineChars="217"/>
        <w:jc w:val="left"/>
        <w:rPr>
          <w:bCs/>
          <w:snapToGrid w:val="0"/>
          <w:kern w:val="0"/>
          <w:sz w:val="24"/>
        </w:rPr>
      </w:pPr>
      <w:r>
        <w:rPr>
          <w:bCs/>
          <w:snapToGrid w:val="0"/>
          <w:kern w:val="0"/>
          <w:sz w:val="24"/>
        </w:rPr>
        <w:t>F.其他：指不能归属于上述各类的研究开发项目，如：其他单位委托等项目。</w:t>
      </w:r>
    </w:p>
    <w:p w14:paraId="2AE0ADF9">
      <w:pPr>
        <w:pStyle w:val="13"/>
        <w:snapToGrid w:val="0"/>
        <w:spacing w:line="360" w:lineRule="auto"/>
        <w:ind w:firstLine="520" w:firstLineChars="217"/>
        <w:jc w:val="left"/>
        <w:rPr>
          <w:bCs/>
          <w:snapToGrid w:val="0"/>
          <w:kern w:val="0"/>
          <w:sz w:val="24"/>
        </w:rPr>
      </w:pPr>
      <w:r>
        <w:rPr>
          <w:bCs/>
          <w:snapToGrid w:val="0"/>
          <w:kern w:val="0"/>
          <w:sz w:val="24"/>
        </w:rPr>
        <w:t>9.具体计划、基金的名称和编号：应按重要程度填写，先国家计划，再省部计划，后其他计划，不超过10项，不超过300字。列入省部级及以上计划的，应当在项目整体完成且验收通过后提名。需在附件中提供计划下达单位的验收（结题）证明材料复印件。</w:t>
      </w:r>
    </w:p>
    <w:p w14:paraId="05AFBB11">
      <w:pPr>
        <w:pStyle w:val="13"/>
        <w:snapToGrid w:val="0"/>
        <w:spacing w:line="360" w:lineRule="auto"/>
        <w:ind w:left="420" w:firstLine="0" w:firstLineChars="0"/>
        <w:jc w:val="left"/>
        <w:rPr>
          <w:bCs/>
          <w:snapToGrid w:val="0"/>
          <w:kern w:val="0"/>
          <w:sz w:val="24"/>
        </w:rPr>
      </w:pPr>
      <w:r>
        <w:rPr>
          <w:bCs/>
          <w:snapToGrid w:val="0"/>
          <w:kern w:val="0"/>
          <w:sz w:val="24"/>
        </w:rPr>
        <w:t>10.已呈交的科技报告编号：填写在国家科技计划项目申报中心(http://program.most.gov.cn)呈交的科技报告编号，未呈交的可不填。</w:t>
      </w:r>
    </w:p>
    <w:p w14:paraId="3DD98775">
      <w:pPr>
        <w:pStyle w:val="13"/>
        <w:snapToGrid w:val="0"/>
        <w:spacing w:line="360" w:lineRule="auto"/>
        <w:ind w:firstLine="480"/>
        <w:jc w:val="left"/>
        <w:rPr>
          <w:bCs/>
          <w:snapToGrid w:val="0"/>
          <w:kern w:val="0"/>
          <w:sz w:val="24"/>
        </w:rPr>
      </w:pPr>
      <w:r>
        <w:rPr>
          <w:bCs/>
          <w:snapToGrid w:val="0"/>
          <w:kern w:val="0"/>
          <w:sz w:val="24"/>
        </w:rPr>
        <w:t>11.项目起止时间：起始时间填写立项、任务下达、合同签署等标志项目开始研发的日期。完成时间填写项目整体通过验收、审批或正式投产日期；如是基础研究，填写代表性论文（专著）中最近1篇发表的时间。</w:t>
      </w:r>
    </w:p>
    <w:p w14:paraId="42200631">
      <w:pPr>
        <w:snapToGrid w:val="0"/>
        <w:spacing w:beforeLines="50" w:afterLines="20" w:line="360" w:lineRule="auto"/>
        <w:ind w:firstLine="423" w:firstLineChars="176"/>
        <w:rPr>
          <w:rFonts w:ascii="宋体" w:hAnsi="宋体"/>
          <w:b/>
          <w:snapToGrid w:val="0"/>
          <w:kern w:val="0"/>
          <w:sz w:val="24"/>
        </w:rPr>
      </w:pPr>
      <w:r>
        <w:rPr>
          <w:rFonts w:hint="eastAsia" w:ascii="宋体" w:hAnsi="宋体"/>
          <w:b/>
          <w:snapToGrid w:val="0"/>
          <w:kern w:val="0"/>
          <w:sz w:val="24"/>
        </w:rPr>
        <w:t>二、提名意见</w:t>
      </w:r>
    </w:p>
    <w:p w14:paraId="2122EA8F">
      <w:pPr>
        <w:snapToGrid w:val="0"/>
        <w:spacing w:line="360" w:lineRule="auto"/>
        <w:ind w:firstLine="424" w:firstLineChars="177"/>
        <w:jc w:val="left"/>
        <w:rPr>
          <w:rFonts w:ascii="宋体" w:hAnsi="宋体"/>
          <w:snapToGrid w:val="0"/>
          <w:kern w:val="0"/>
          <w:sz w:val="24"/>
        </w:rPr>
      </w:pPr>
      <w:r>
        <w:rPr>
          <w:rFonts w:hint="eastAsia" w:ascii="宋体" w:hAnsi="宋体"/>
          <w:snapToGrid w:val="0"/>
          <w:kern w:val="0"/>
          <w:sz w:val="24"/>
        </w:rPr>
        <w:t>主要包括提名单位意见和提名专家意见两部分。</w:t>
      </w:r>
    </w:p>
    <w:p w14:paraId="4CD8E14E">
      <w:pPr>
        <w:snapToGrid w:val="0"/>
        <w:spacing w:line="360" w:lineRule="auto"/>
        <w:ind w:firstLine="424" w:firstLineChars="177"/>
        <w:jc w:val="left"/>
        <w:rPr>
          <w:rFonts w:ascii="宋体" w:hAnsi="宋体"/>
          <w:snapToGrid w:val="0"/>
          <w:kern w:val="0"/>
          <w:sz w:val="24"/>
        </w:rPr>
      </w:pPr>
      <w:r>
        <w:rPr>
          <w:rFonts w:hint="eastAsia" w:ascii="宋体" w:hAnsi="宋体"/>
          <w:snapToGrid w:val="0"/>
          <w:kern w:val="0"/>
          <w:sz w:val="24"/>
        </w:rPr>
        <w:t>提名单位应认真审阅提名书材料，审查完成人资格，审核项目的提名条件。提名意见应包括：确认提名材料真实有效，确认相关栏目符合填写要求，确认项目符合“</w:t>
      </w:r>
      <w:r>
        <w:rPr>
          <w:rFonts w:hint="eastAsia" w:ascii="宋体" w:hAnsi="宋体"/>
          <w:snapToGrid w:val="0"/>
          <w:kern w:val="0"/>
          <w:sz w:val="24"/>
          <w:lang w:eastAsia="zh-CN"/>
        </w:rPr>
        <w:t>河南省药学会药学科学技术奖</w:t>
      </w:r>
      <w:r>
        <w:rPr>
          <w:rFonts w:hint="eastAsia" w:ascii="宋体" w:hAnsi="宋体"/>
          <w:snapToGrid w:val="0"/>
          <w:kern w:val="0"/>
          <w:sz w:val="24"/>
        </w:rPr>
        <w:t>提名等级条件”的要求，写明本项目满足的提名条件、提名理由和建议等级</w:t>
      </w:r>
      <w:r>
        <w:rPr>
          <w:snapToGrid w:val="0"/>
          <w:kern w:val="0"/>
          <w:sz w:val="24"/>
        </w:rPr>
        <w:t>。不超过300字。</w:t>
      </w:r>
      <w:r>
        <w:rPr>
          <w:rFonts w:hint="eastAsia" w:ascii="宋体" w:hAnsi="宋体"/>
          <w:snapToGrid w:val="0"/>
          <w:kern w:val="0"/>
          <w:sz w:val="24"/>
        </w:rPr>
        <w:t>提名单位意见须由法人代表签名，并在提名单位盖章处盖章。</w:t>
      </w:r>
    </w:p>
    <w:p w14:paraId="2EEB9D89">
      <w:pPr>
        <w:snapToGrid w:val="0"/>
        <w:spacing w:line="360" w:lineRule="auto"/>
        <w:ind w:firstLine="424" w:firstLineChars="177"/>
        <w:jc w:val="left"/>
        <w:rPr>
          <w:rFonts w:ascii="宋体" w:hAnsi="宋体"/>
          <w:snapToGrid w:val="0"/>
          <w:kern w:val="0"/>
          <w:sz w:val="24"/>
        </w:rPr>
      </w:pPr>
      <w:r>
        <w:rPr>
          <w:rFonts w:hint="eastAsia" w:ascii="宋体" w:hAnsi="宋体"/>
          <w:snapToGrid w:val="0"/>
          <w:kern w:val="0"/>
          <w:sz w:val="24"/>
        </w:rPr>
        <w:t>提名专家应认真审阅提名书材料，对提名书创新性进行审核，确认项目符合“</w:t>
      </w:r>
      <w:r>
        <w:rPr>
          <w:rFonts w:hint="eastAsia" w:ascii="宋体" w:hAnsi="宋体"/>
          <w:snapToGrid w:val="0"/>
          <w:kern w:val="0"/>
          <w:sz w:val="24"/>
          <w:lang w:eastAsia="zh-CN"/>
        </w:rPr>
        <w:t>河南省药学会药学科学技术奖</w:t>
      </w:r>
      <w:r>
        <w:rPr>
          <w:rFonts w:hint="eastAsia" w:ascii="宋体" w:hAnsi="宋体"/>
          <w:snapToGrid w:val="0"/>
          <w:kern w:val="0"/>
          <w:sz w:val="24"/>
        </w:rPr>
        <w:t>提名等级条件”的要求，写明本项目满足的提名条件、提名理由和建议等级</w:t>
      </w:r>
      <w:r>
        <w:rPr>
          <w:snapToGrid w:val="0"/>
          <w:kern w:val="0"/>
          <w:sz w:val="24"/>
        </w:rPr>
        <w:t>。不超过300字。</w:t>
      </w:r>
      <w:r>
        <w:rPr>
          <w:rFonts w:hint="eastAsia" w:ascii="宋体" w:hAnsi="宋体"/>
          <w:snapToGrid w:val="0"/>
          <w:kern w:val="0"/>
          <w:sz w:val="24"/>
        </w:rPr>
        <w:t>提名专家意见须由专家签名。</w:t>
      </w:r>
    </w:p>
    <w:p w14:paraId="3D26DEFE">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三、项目简介</w:t>
      </w:r>
    </w:p>
    <w:p w14:paraId="13D2E5D2">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应重点突出项目的主要科技创新内容、主要技术发明或重要科学发现，授权专利情况、技术经济指标、应用推广及效益情况等内容。</w:t>
      </w:r>
      <w:r>
        <w:rPr>
          <w:snapToGrid w:val="0"/>
          <w:kern w:val="0"/>
          <w:sz w:val="24"/>
        </w:rPr>
        <w:t>不超过800字。</w:t>
      </w:r>
    </w:p>
    <w:p w14:paraId="0DD1A48F">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四、主要科技创新</w:t>
      </w:r>
    </w:p>
    <w:p w14:paraId="364748A9">
      <w:pPr>
        <w:snapToGrid w:val="0"/>
        <w:spacing w:line="360" w:lineRule="auto"/>
        <w:ind w:firstLine="480"/>
        <w:rPr>
          <w:b/>
          <w:snapToGrid w:val="0"/>
          <w:kern w:val="0"/>
          <w:sz w:val="24"/>
        </w:rPr>
      </w:pPr>
      <w:r>
        <w:rPr>
          <w:b/>
          <w:snapToGrid w:val="0"/>
          <w:kern w:val="0"/>
          <w:sz w:val="24"/>
        </w:rPr>
        <w:t>1. 主要科技创新</w:t>
      </w:r>
    </w:p>
    <w:p w14:paraId="72B1232C">
      <w:pPr>
        <w:snapToGrid w:val="0"/>
        <w:spacing w:line="360" w:lineRule="auto"/>
        <w:ind w:firstLine="480"/>
        <w:jc w:val="left"/>
        <w:rPr>
          <w:rFonts w:ascii="宋体"/>
          <w:snapToGrid w:val="0"/>
          <w:kern w:val="0"/>
          <w:sz w:val="24"/>
        </w:rPr>
      </w:pPr>
      <w:r>
        <w:rPr>
          <w:rFonts w:hint="eastAsia" w:ascii="宋体" w:hAnsi="宋体"/>
          <w:snapToGrid w:val="0"/>
          <w:kern w:val="0"/>
          <w:sz w:val="24"/>
        </w:rPr>
        <w:t>该部分是提名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r>
        <w:rPr>
          <w:snapToGrid w:val="0"/>
          <w:kern w:val="0"/>
          <w:sz w:val="24"/>
        </w:rPr>
        <w:t>不超过</w:t>
      </w:r>
      <w:r>
        <w:rPr>
          <w:rFonts w:hint="eastAsia"/>
          <w:snapToGrid w:val="0"/>
          <w:kern w:val="0"/>
          <w:sz w:val="24"/>
        </w:rPr>
        <w:t>4000</w:t>
      </w:r>
      <w:r>
        <w:rPr>
          <w:snapToGrid w:val="0"/>
          <w:kern w:val="0"/>
          <w:sz w:val="24"/>
        </w:rPr>
        <w:t>字。</w:t>
      </w:r>
    </w:p>
    <w:p w14:paraId="4B0286BA">
      <w:pPr>
        <w:snapToGrid w:val="0"/>
        <w:spacing w:line="360" w:lineRule="auto"/>
        <w:ind w:firstLine="480"/>
        <w:jc w:val="left"/>
        <w:rPr>
          <w:rFonts w:ascii="宋体" w:hAnsi="宋体"/>
          <w:b/>
          <w:snapToGrid w:val="0"/>
          <w:kern w:val="0"/>
          <w:sz w:val="24"/>
        </w:rPr>
      </w:pPr>
      <w:r>
        <w:rPr>
          <w:rFonts w:hint="eastAsia" w:ascii="宋体" w:hAnsi="宋体"/>
          <w:b/>
          <w:snapToGrid w:val="0"/>
          <w:kern w:val="0"/>
          <w:sz w:val="24"/>
        </w:rPr>
        <w:t>科技创新点按重要程度排序。每项科技创新在阐述前应首先说明所属的学科分类名称和支持其成立的专利授权号、论文等相关旁证材料。</w:t>
      </w:r>
    </w:p>
    <w:p w14:paraId="38974AB5">
      <w:pPr>
        <w:snapToGrid w:val="0"/>
        <w:spacing w:beforeLines="50" w:line="360" w:lineRule="auto"/>
        <w:ind w:firstLine="480" w:firstLineChars="200"/>
        <w:rPr>
          <w:b/>
          <w:snapToGrid w:val="0"/>
          <w:kern w:val="0"/>
          <w:sz w:val="24"/>
        </w:rPr>
      </w:pPr>
      <w:r>
        <w:rPr>
          <w:b/>
          <w:snapToGrid w:val="0"/>
          <w:kern w:val="0"/>
          <w:sz w:val="24"/>
        </w:rPr>
        <w:t>2. 科技局限性</w:t>
      </w:r>
    </w:p>
    <w:p w14:paraId="549BC8E0">
      <w:pPr>
        <w:snapToGrid w:val="0"/>
        <w:spacing w:line="360" w:lineRule="auto"/>
        <w:ind w:firstLine="480" w:firstLineChars="200"/>
        <w:jc w:val="left"/>
        <w:rPr>
          <w:snapToGrid w:val="0"/>
          <w:kern w:val="0"/>
          <w:sz w:val="24"/>
        </w:rPr>
      </w:pPr>
      <w:r>
        <w:rPr>
          <w:snapToGrid w:val="0"/>
          <w:kern w:val="0"/>
          <w:sz w:val="24"/>
        </w:rPr>
        <w:t>简明、准确地阐述本项目在现阶段还存在的科技局限性及今后的主要研究方向。不超过800字。</w:t>
      </w:r>
    </w:p>
    <w:p w14:paraId="598EA45B">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五、客观评价</w:t>
      </w:r>
    </w:p>
    <w:p w14:paraId="123764CF">
      <w:pPr>
        <w:snapToGrid w:val="0"/>
        <w:spacing w:line="360" w:lineRule="auto"/>
        <w:ind w:firstLine="426"/>
        <w:jc w:val="left"/>
        <w:rPr>
          <w:rFonts w:ascii="宋体" w:hAnsi="宋体"/>
          <w:snapToGrid w:val="0"/>
          <w:kern w:val="0"/>
          <w:sz w:val="24"/>
        </w:rPr>
      </w:pPr>
      <w:r>
        <w:rPr>
          <w:rFonts w:hint="eastAsia" w:ascii="宋体" w:hAnsi="宋体"/>
          <w:snapToGrid w:val="0"/>
          <w:kern w:val="0"/>
          <w:sz w:val="24"/>
        </w:rPr>
        <w:t>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hint="eastAsia" w:ascii="宋体" w:hAnsi="宋体"/>
          <w:snapToGrid w:val="0"/>
          <w:kern w:val="0"/>
          <w:sz w:val="24"/>
        </w:rPr>
        <w:t>、省相关</w:t>
      </w:r>
      <w:r>
        <w:rPr>
          <w:rFonts w:ascii="宋体" w:hAnsi="宋体"/>
          <w:snapToGrid w:val="0"/>
          <w:kern w:val="0"/>
          <w:sz w:val="24"/>
        </w:rPr>
        <w:t>部门正式的技术检测报告、验收意见、鉴定结论</w:t>
      </w:r>
      <w:r>
        <w:rPr>
          <w:rFonts w:hint="eastAsia" w:ascii="宋体" w:hAnsi="宋体"/>
          <w:snapToGrid w:val="0"/>
          <w:kern w:val="0"/>
          <w:sz w:val="24"/>
        </w:rPr>
        <w:t>、查新报告，国内外重要</w:t>
      </w:r>
      <w:r>
        <w:rPr>
          <w:rFonts w:ascii="宋体" w:hAnsi="宋体"/>
          <w:snapToGrid w:val="0"/>
          <w:kern w:val="0"/>
          <w:sz w:val="24"/>
        </w:rPr>
        <w:t>科技奖励</w:t>
      </w:r>
      <w:r>
        <w:rPr>
          <w:rFonts w:hint="eastAsia" w:ascii="宋体" w:hAnsi="宋体"/>
          <w:snapToGrid w:val="0"/>
          <w:kern w:val="0"/>
          <w:sz w:val="24"/>
        </w:rPr>
        <w:t>，</w:t>
      </w:r>
      <w:r>
        <w:rPr>
          <w:rFonts w:ascii="宋体" w:hAnsi="宋体"/>
          <w:snapToGrid w:val="0"/>
          <w:kern w:val="0"/>
          <w:sz w:val="24"/>
        </w:rPr>
        <w:t>国内外同行在重要学术刊物</w:t>
      </w:r>
      <w:r>
        <w:rPr>
          <w:rFonts w:hint="eastAsia" w:ascii="宋体" w:hAnsi="宋体"/>
          <w:snapToGrid w:val="0"/>
          <w:kern w:val="0"/>
          <w:sz w:val="24"/>
        </w:rPr>
        <w:t>、</w:t>
      </w:r>
      <w:r>
        <w:rPr>
          <w:rFonts w:ascii="宋体" w:hAnsi="宋体"/>
          <w:snapToGrid w:val="0"/>
          <w:kern w:val="0"/>
          <w:sz w:val="24"/>
        </w:rPr>
        <w:t>学术专著</w:t>
      </w:r>
      <w:r>
        <w:rPr>
          <w:rFonts w:hint="eastAsia" w:ascii="宋体" w:hAnsi="宋体"/>
          <w:snapToGrid w:val="0"/>
          <w:kern w:val="0"/>
          <w:sz w:val="24"/>
        </w:rPr>
        <w:t>和</w:t>
      </w:r>
      <w:r>
        <w:rPr>
          <w:rFonts w:ascii="宋体" w:hAnsi="宋体"/>
          <w:snapToGrid w:val="0"/>
          <w:kern w:val="0"/>
          <w:sz w:val="24"/>
        </w:rPr>
        <w:t>重要国际学术会议公开发表的学术性评价意见</w:t>
      </w:r>
      <w:r>
        <w:rPr>
          <w:rFonts w:hint="eastAsia" w:ascii="宋体" w:hAnsi="宋体"/>
          <w:snapToGrid w:val="0"/>
          <w:kern w:val="0"/>
          <w:sz w:val="24"/>
        </w:rPr>
        <w:t>等，</w:t>
      </w:r>
      <w:r>
        <w:rPr>
          <w:rFonts w:ascii="宋体" w:hAnsi="宋体"/>
          <w:snapToGrid w:val="0"/>
          <w:kern w:val="0"/>
          <w:sz w:val="24"/>
        </w:rPr>
        <w:t>可在附件中提供证明材料。非公开</w:t>
      </w:r>
      <w:r>
        <w:rPr>
          <w:rFonts w:hint="eastAsia" w:ascii="宋体" w:hAnsi="宋体"/>
          <w:snapToGrid w:val="0"/>
          <w:kern w:val="0"/>
          <w:sz w:val="24"/>
        </w:rPr>
        <w:t>资料</w:t>
      </w:r>
      <w:r>
        <w:rPr>
          <w:rFonts w:ascii="宋体" w:hAnsi="宋体"/>
          <w:snapToGrid w:val="0"/>
          <w:kern w:val="0"/>
          <w:sz w:val="24"/>
        </w:rPr>
        <w:t>（如私人信函等）不能作为评价依据</w:t>
      </w:r>
      <w:r>
        <w:rPr>
          <w:snapToGrid w:val="0"/>
          <w:kern w:val="0"/>
          <w:sz w:val="24"/>
        </w:rPr>
        <w:t>。不超过1600字。</w:t>
      </w:r>
    </w:p>
    <w:p w14:paraId="732240F5">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六、应用情况、经济效益和社会效益</w:t>
      </w:r>
    </w:p>
    <w:p w14:paraId="747EA79A">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该部分内容，以高水平学术论文为主的基础研究项目可以不填写。</w:t>
      </w:r>
    </w:p>
    <w:p w14:paraId="785F6C77">
      <w:pPr>
        <w:snapToGrid w:val="0"/>
        <w:spacing w:line="360" w:lineRule="auto"/>
        <w:ind w:firstLine="480" w:firstLineChars="200"/>
        <w:rPr>
          <w:b/>
          <w:snapToGrid w:val="0"/>
          <w:kern w:val="0"/>
          <w:sz w:val="24"/>
        </w:rPr>
      </w:pPr>
      <w:r>
        <w:rPr>
          <w:b/>
          <w:snapToGrid w:val="0"/>
          <w:kern w:val="0"/>
          <w:sz w:val="24"/>
        </w:rPr>
        <w:t>1. 应用情况</w:t>
      </w:r>
    </w:p>
    <w:p w14:paraId="65F792E0">
      <w:pPr>
        <w:snapToGrid w:val="0"/>
        <w:spacing w:line="360" w:lineRule="auto"/>
        <w:ind w:firstLine="480" w:firstLineChars="200"/>
        <w:jc w:val="left"/>
        <w:rPr>
          <w:snapToGrid w:val="0"/>
          <w:kern w:val="0"/>
          <w:sz w:val="24"/>
        </w:rPr>
      </w:pPr>
      <w:r>
        <w:rPr>
          <w:snapToGrid w:val="0"/>
          <w:kern w:val="0"/>
          <w:sz w:val="24"/>
        </w:rPr>
        <w:t>应就本项目的生产、应用、推广等情况进行概述，并以列表方式说明主要应用单位情况。不超过1600字。应用单位</w:t>
      </w:r>
      <w:r>
        <w:rPr>
          <w:rFonts w:hint="eastAsia"/>
          <w:snapToGrid w:val="0"/>
          <w:kern w:val="0"/>
          <w:sz w:val="24"/>
        </w:rPr>
        <w:t>填写</w:t>
      </w:r>
      <w:r>
        <w:rPr>
          <w:snapToGrid w:val="0"/>
          <w:kern w:val="0"/>
          <w:sz w:val="24"/>
        </w:rPr>
        <w:t>不超过10个。</w:t>
      </w:r>
    </w:p>
    <w:p w14:paraId="2B155AC2">
      <w:pPr>
        <w:snapToGrid w:val="0"/>
        <w:spacing w:line="360" w:lineRule="auto"/>
        <w:ind w:firstLine="480" w:firstLineChars="200"/>
        <w:jc w:val="left"/>
        <w:rPr>
          <w:b/>
          <w:snapToGrid w:val="0"/>
          <w:kern w:val="0"/>
          <w:sz w:val="24"/>
        </w:rPr>
      </w:pPr>
      <w:r>
        <w:rPr>
          <w:snapToGrid w:val="0"/>
          <w:kern w:val="0"/>
          <w:sz w:val="24"/>
        </w:rPr>
        <w:t>同时应在附件中提供能证明本项目整体技术已正式应用2年以上（即</w:t>
      </w:r>
      <w:r>
        <w:rPr>
          <w:rFonts w:hint="eastAsia"/>
          <w:snapToGrid w:val="0"/>
          <w:kern w:val="0"/>
          <w:sz w:val="24"/>
          <w:lang w:eastAsia="zh-CN"/>
        </w:rPr>
        <w:t>2023</w:t>
      </w:r>
      <w:r>
        <w:rPr>
          <w:snapToGrid w:val="0"/>
          <w:kern w:val="0"/>
          <w:sz w:val="24"/>
        </w:rPr>
        <w:t>年1月1日以前开始应用）的应用证明。应用证明应由法定代表人签字，并加盖应用单位公章。</w:t>
      </w:r>
      <w:r>
        <w:rPr>
          <w:b/>
          <w:snapToGrid w:val="0"/>
          <w:kern w:val="0"/>
          <w:sz w:val="24"/>
        </w:rPr>
        <w:t>有经济效益的“应用证明”，在加盖应用单位公章的同时，须由应用单位财务部门核准，加盖应用单位财务公章。</w:t>
      </w:r>
    </w:p>
    <w:p w14:paraId="12A3A137">
      <w:pPr>
        <w:snapToGrid w:val="0"/>
        <w:spacing w:line="360" w:lineRule="auto"/>
        <w:ind w:firstLine="480" w:firstLineChars="200"/>
        <w:jc w:val="left"/>
        <w:rPr>
          <w:b/>
          <w:snapToGrid w:val="0"/>
          <w:kern w:val="0"/>
          <w:sz w:val="24"/>
        </w:rPr>
      </w:pPr>
      <w:r>
        <w:rPr>
          <w:b/>
          <w:snapToGrid w:val="0"/>
          <w:kern w:val="0"/>
          <w:sz w:val="24"/>
        </w:rPr>
        <w:t>需要行政审批的项目应在获得行政审批后应用2年以上。</w:t>
      </w:r>
    </w:p>
    <w:p w14:paraId="3946D1D5">
      <w:pPr>
        <w:snapToGrid w:val="0"/>
        <w:spacing w:line="360" w:lineRule="auto"/>
        <w:ind w:firstLine="480" w:firstLineChars="200"/>
        <w:jc w:val="left"/>
        <w:rPr>
          <w:b/>
          <w:snapToGrid w:val="0"/>
          <w:kern w:val="0"/>
          <w:sz w:val="24"/>
        </w:rPr>
      </w:pPr>
      <w:r>
        <w:rPr>
          <w:b/>
          <w:snapToGrid w:val="0"/>
          <w:kern w:val="0"/>
          <w:sz w:val="24"/>
        </w:rPr>
        <w:t>应用情况将向社会公开，不得填写涉及国家秘密方面的应用情况。</w:t>
      </w:r>
    </w:p>
    <w:p w14:paraId="66540FBF">
      <w:pPr>
        <w:pStyle w:val="4"/>
        <w:ind w:firstLine="482"/>
        <w:rPr>
          <w:rFonts w:ascii="Times New Roman"/>
          <w:b/>
        </w:rPr>
      </w:pPr>
      <w:r>
        <w:rPr>
          <w:rFonts w:ascii="Times New Roman"/>
          <w:b/>
        </w:rPr>
        <w:t xml:space="preserve">2. </w:t>
      </w:r>
      <w:r>
        <w:rPr>
          <w:rFonts w:hint="eastAsia" w:ascii="Times New Roman"/>
          <w:b/>
        </w:rPr>
        <w:t>经济</w:t>
      </w:r>
      <w:r>
        <w:rPr>
          <w:rFonts w:ascii="Times New Roman"/>
          <w:b/>
        </w:rPr>
        <w:t>效益</w:t>
      </w:r>
    </w:p>
    <w:p w14:paraId="487285EE">
      <w:pPr>
        <w:pStyle w:val="4"/>
        <w:jc w:val="left"/>
        <w:rPr>
          <w:rFonts w:ascii="Times New Roman"/>
        </w:rPr>
      </w:pPr>
      <w:r>
        <w:rPr>
          <w:rFonts w:hint="eastAsia" w:ascii="Times New Roman"/>
        </w:rPr>
        <w:t>仅填写项目完成单位及其他应用单位产生的经济效益。按表格栏目填写。其他应用单位应在推广应用情况中《主要应用单位情况表》所列单位范围之内。</w:t>
      </w:r>
    </w:p>
    <w:p w14:paraId="7F70F1F9">
      <w:pPr>
        <w:pStyle w:val="4"/>
        <w:jc w:val="left"/>
        <w:rPr>
          <w:rFonts w:ascii="Times New Roman"/>
        </w:rPr>
      </w:pPr>
      <w:r>
        <w:rPr>
          <w:rFonts w:hint="eastAsia" w:ascii="Times New Roman"/>
        </w:rPr>
        <w:t>主要经济效益指标的有关说明：不超过</w:t>
      </w:r>
      <w:r>
        <w:rPr>
          <w:rFonts w:ascii="Times New Roman"/>
        </w:rPr>
        <w:t>8</w:t>
      </w:r>
      <w:r>
        <w:rPr>
          <w:rFonts w:hint="eastAsia" w:ascii="Times New Roman"/>
        </w:rPr>
        <w:t>00字。</w:t>
      </w:r>
    </w:p>
    <w:p w14:paraId="62703112">
      <w:pPr>
        <w:pStyle w:val="4"/>
        <w:jc w:val="left"/>
        <w:rPr>
          <w:rFonts w:ascii="Times New Roman"/>
        </w:rPr>
      </w:pPr>
      <w:r>
        <w:rPr>
          <w:rFonts w:hint="eastAsia" w:ascii="Times New Roman"/>
        </w:rPr>
        <w:t>需说明新增销售额和新增利润的数据来源，如会计报表、合同台账、单位财务部门核准出具的财务证明等。</w:t>
      </w:r>
    </w:p>
    <w:p w14:paraId="0493DDB8">
      <w:pPr>
        <w:pStyle w:val="4"/>
        <w:jc w:val="left"/>
        <w:rPr>
          <w:rFonts w:ascii="Times New Roman"/>
        </w:rPr>
      </w:pPr>
      <w:r>
        <w:rPr>
          <w:rFonts w:hint="eastAsia" w:ascii="Times New Roman"/>
        </w:rPr>
        <w:t>其他经济效益指标的有关说明：不超过</w:t>
      </w:r>
      <w:r>
        <w:rPr>
          <w:rFonts w:ascii="Times New Roman"/>
        </w:rPr>
        <w:t>8</w:t>
      </w:r>
      <w:r>
        <w:rPr>
          <w:rFonts w:hint="eastAsia" w:ascii="Times New Roman"/>
        </w:rPr>
        <w:t>00字。</w:t>
      </w:r>
    </w:p>
    <w:p w14:paraId="08787A52">
      <w:pPr>
        <w:pStyle w:val="4"/>
        <w:jc w:val="left"/>
        <w:rPr>
          <w:rFonts w:ascii="Times New Roman"/>
        </w:rPr>
      </w:pPr>
      <w:r>
        <w:rPr>
          <w:rFonts w:hint="eastAsia" w:ascii="Times New Roman"/>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57551C7F">
      <w:pPr>
        <w:pStyle w:val="4"/>
        <w:ind w:firstLine="482"/>
        <w:rPr>
          <w:rFonts w:ascii="Times New Roman"/>
          <w:b/>
        </w:rPr>
      </w:pPr>
      <w:r>
        <w:rPr>
          <w:rFonts w:hint="eastAsia" w:ascii="Times New Roman"/>
          <w:b/>
        </w:rPr>
        <w:t>3</w:t>
      </w:r>
      <w:r>
        <w:rPr>
          <w:rFonts w:ascii="Times New Roman"/>
          <w:b/>
        </w:rPr>
        <w:t>. 社会效益</w:t>
      </w:r>
    </w:p>
    <w:p w14:paraId="480597A6">
      <w:pPr>
        <w:pStyle w:val="4"/>
        <w:jc w:val="left"/>
        <w:rPr>
          <w:rFonts w:ascii="Times New Roman"/>
        </w:rPr>
      </w:pPr>
      <w:r>
        <w:rPr>
          <w:rFonts w:ascii="Times New Roman"/>
        </w:rPr>
        <w:t>应说明本项目在推动科学技术进步、保护自然资源和生态环境、提高国防能力、保障国家和社会安全、改善人民物质文化生活和健康水平、提高国民科学文化素质和培养人才等方面所起的作用。不超过1600字。</w:t>
      </w:r>
    </w:p>
    <w:p w14:paraId="07A2C131">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七、主要知识产权和标准规范等目录（不超过10件）</w:t>
      </w:r>
    </w:p>
    <w:p w14:paraId="36956142">
      <w:pPr>
        <w:snapToGrid w:val="0"/>
        <w:spacing w:beforeLines="50" w:afterLines="20" w:line="360" w:lineRule="auto"/>
        <w:ind w:firstLine="482"/>
        <w:jc w:val="left"/>
        <w:rPr>
          <w:rFonts w:ascii="宋体" w:hAnsi="宋体"/>
          <w:b/>
          <w:snapToGrid w:val="0"/>
          <w:kern w:val="0"/>
          <w:sz w:val="24"/>
        </w:rPr>
      </w:pPr>
      <w:r>
        <w:rPr>
          <w:rFonts w:hint="eastAsia" w:ascii="宋体" w:hAnsi="宋体"/>
          <w:b/>
          <w:snapToGrid w:val="0"/>
          <w:kern w:val="0"/>
          <w:sz w:val="24"/>
        </w:rPr>
        <w:t>该部分内容，以高水平学术论文为主的基础研究项目可以不填写。</w:t>
      </w:r>
    </w:p>
    <w:p w14:paraId="525DADD0">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按照表格栏目要求，如实填写直接支持本项目主要科技创新成立的且已批准或授权的知识产权和标准规范等（不超过10</w:t>
      </w:r>
      <w:r>
        <w:rPr>
          <w:rFonts w:hint="eastAsia" w:ascii="宋体" w:hAnsi="宋体"/>
          <w:bCs/>
          <w:snapToGrid w:val="0"/>
          <w:kern w:val="0"/>
          <w:sz w:val="24"/>
        </w:rPr>
        <w:t>件</w:t>
      </w:r>
      <w:r>
        <w:rPr>
          <w:rFonts w:hint="eastAsia" w:ascii="宋体" w:hAnsi="宋体"/>
          <w:snapToGrid w:val="0"/>
          <w:kern w:val="0"/>
          <w:sz w:val="24"/>
        </w:rPr>
        <w:t>）的详细情况，并按重要程度排序。</w:t>
      </w:r>
    </w:p>
    <w:p w14:paraId="4B832C36">
      <w:pPr>
        <w:snapToGrid w:val="0"/>
        <w:spacing w:beforeLines="50" w:afterLines="20" w:line="360" w:lineRule="auto"/>
        <w:ind w:firstLine="482"/>
        <w:jc w:val="left"/>
        <w:rPr>
          <w:b/>
          <w:snapToGrid w:val="0"/>
          <w:kern w:val="0"/>
          <w:sz w:val="24"/>
        </w:rPr>
      </w:pPr>
      <w:r>
        <w:rPr>
          <w:rFonts w:hint="eastAsia"/>
          <w:b/>
          <w:snapToGrid w:val="0"/>
          <w:kern w:val="0"/>
          <w:sz w:val="24"/>
        </w:rPr>
        <w:t>所列知识产权权属共有的，用于提名河南省科学技术进步奖的情况，应征得未列入项目主要完成人的权利人（发明专利指发明人）同意，并由项目第一完成人签名承诺。</w:t>
      </w:r>
    </w:p>
    <w:p w14:paraId="2FB0E5E9">
      <w:pPr>
        <w:snapToGrid w:val="0"/>
        <w:spacing w:beforeLines="50" w:afterLines="20" w:line="360" w:lineRule="auto"/>
        <w:ind w:firstLine="482"/>
        <w:jc w:val="left"/>
        <w:rPr>
          <w:b/>
          <w:snapToGrid w:val="0"/>
          <w:kern w:val="0"/>
          <w:sz w:val="24"/>
        </w:rPr>
      </w:pPr>
      <w:r>
        <w:rPr>
          <w:rFonts w:hint="eastAsia"/>
          <w:b/>
          <w:snapToGrid w:val="0"/>
          <w:kern w:val="0"/>
          <w:sz w:val="24"/>
        </w:rPr>
        <w:t>知识产权权属人均不是项目主要完成人的知识产权，不得列入本表；与项目完成人无关的标准规范，不得列入本表。已获省部级专利奖的专利不得列入本表。</w:t>
      </w:r>
    </w:p>
    <w:p w14:paraId="3E6CAC14">
      <w:pPr>
        <w:snapToGrid w:val="0"/>
        <w:spacing w:beforeLines="50" w:afterLines="20" w:line="360" w:lineRule="auto"/>
        <w:ind w:firstLine="482"/>
        <w:rPr>
          <w:b/>
          <w:snapToGrid w:val="0"/>
          <w:kern w:val="0"/>
          <w:sz w:val="24"/>
        </w:rPr>
      </w:pPr>
      <w:r>
        <w:rPr>
          <w:rFonts w:hint="eastAsia"/>
          <w:b/>
          <w:snapToGrid w:val="0"/>
          <w:kern w:val="0"/>
          <w:sz w:val="24"/>
        </w:rPr>
        <w:t>八</w:t>
      </w:r>
      <w:r>
        <w:rPr>
          <w:b/>
          <w:snapToGrid w:val="0"/>
          <w:kern w:val="0"/>
          <w:sz w:val="24"/>
        </w:rPr>
        <w:t>、</w:t>
      </w:r>
      <w:r>
        <w:rPr>
          <w:rFonts w:hint="eastAsia"/>
          <w:b/>
          <w:snapToGrid w:val="0"/>
          <w:kern w:val="0"/>
          <w:sz w:val="24"/>
        </w:rPr>
        <w:t>代表性</w:t>
      </w:r>
      <w:r>
        <w:rPr>
          <w:b/>
          <w:snapToGrid w:val="0"/>
          <w:kern w:val="0"/>
          <w:sz w:val="24"/>
        </w:rPr>
        <w:t>论文专著目录</w:t>
      </w:r>
    </w:p>
    <w:p w14:paraId="73D6A33F">
      <w:pPr>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该部分内容，以技术发明为主的项目可以不填写。</w:t>
      </w:r>
    </w:p>
    <w:p w14:paraId="5CA8B3C9">
      <w:pPr>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按照表格栏目要求，如实填写支持本项目主要科技创新成立的代表性论文专著（不超过8篇）的详细情况，并按重要程度排序。</w:t>
      </w:r>
    </w:p>
    <w:p w14:paraId="7C820EDF">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所列论文（专著）署名第一单位（标号为1的单位）须为国内单位。所列论文（专著）署名第一单位不是国内单位的，不得列入论文（专著）目录。所列论文（专著）应以国内为主完成，知识产权应归国内所有。</w:t>
      </w:r>
    </w:p>
    <w:p w14:paraId="5D2C67D4">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“全部作者”指该论文公开发表时所署名的所有作者不得只填写本项目完成人或少填漏填。</w:t>
      </w:r>
    </w:p>
    <w:p w14:paraId="6DE6BAD4">
      <w:pPr>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对于某些学科论文没有通讯作者或第一作者概念的，表格相应栏目可不填写，但要在本页“补充说明”中加以说明。</w:t>
      </w:r>
    </w:p>
    <w:p w14:paraId="5F63DD0A">
      <w:pPr>
        <w:snapToGrid w:val="0"/>
        <w:spacing w:line="360" w:lineRule="auto"/>
        <w:ind w:firstLine="480" w:firstLineChars="200"/>
        <w:jc w:val="left"/>
        <w:rPr>
          <w:snapToGrid w:val="0"/>
          <w:kern w:val="0"/>
          <w:sz w:val="24"/>
        </w:rPr>
      </w:pPr>
      <w:r>
        <w:rPr>
          <w:rFonts w:ascii="宋体" w:hAnsi="宋体"/>
          <w:snapToGrid w:val="0"/>
          <w:kern w:val="0"/>
          <w:sz w:val="24"/>
        </w:rPr>
        <w:t>“</w:t>
      </w:r>
      <w:r>
        <w:rPr>
          <w:snapToGrid w:val="0"/>
          <w:kern w:val="0"/>
          <w:sz w:val="24"/>
        </w:rPr>
        <w:t>JCR分区</w:t>
      </w:r>
      <w:r>
        <w:rPr>
          <w:rFonts w:ascii="宋体" w:hAnsi="宋体"/>
          <w:snapToGrid w:val="0"/>
          <w:kern w:val="0"/>
          <w:sz w:val="24"/>
        </w:rPr>
        <w:t>”</w:t>
      </w:r>
      <w:r>
        <w:rPr>
          <w:snapToGrid w:val="0"/>
          <w:kern w:val="0"/>
          <w:sz w:val="24"/>
        </w:rPr>
        <w:t>栏目填写该篇论文所在JCR分区（一区、二区、三区、四区），并在附件中提供具有资质文献检索机构出具的检索报告。JCR分区须采用中科院期刊分区标准。非SCI论文可不填此栏。</w:t>
      </w:r>
    </w:p>
    <w:p w14:paraId="5C188534">
      <w:pPr>
        <w:snapToGrid w:val="0"/>
        <w:spacing w:line="360" w:lineRule="auto"/>
        <w:ind w:firstLine="480" w:firstLineChars="200"/>
        <w:jc w:val="left"/>
        <w:rPr>
          <w:rFonts w:ascii="宋体"/>
          <w:snapToGrid w:val="0"/>
          <w:kern w:val="0"/>
          <w:sz w:val="24"/>
        </w:rPr>
      </w:pPr>
      <w:r>
        <w:rPr>
          <w:rFonts w:hint="eastAsia" w:ascii="宋体"/>
          <w:snapToGrid w:val="0"/>
          <w:kern w:val="0"/>
          <w:sz w:val="24"/>
        </w:rPr>
        <w:t>“核心期刊”栏目填写该论文发表的期刊是</w:t>
      </w:r>
      <w:bookmarkStart w:id="6" w:name="_Hlk69132907"/>
      <w:r>
        <w:rPr>
          <w:rFonts w:hint="eastAsia" w:ascii="宋体"/>
          <w:snapToGrid w:val="0"/>
          <w:kern w:val="0"/>
          <w:sz w:val="24"/>
        </w:rPr>
        <w:t>中文</w:t>
      </w:r>
      <w:bookmarkEnd w:id="6"/>
      <w:r>
        <w:rPr>
          <w:rFonts w:hint="eastAsia" w:ascii="宋体"/>
          <w:snapToGrid w:val="0"/>
          <w:kern w:val="0"/>
          <w:sz w:val="24"/>
        </w:rPr>
        <w:t>核心、中华系列核心。如该论文不是中文核心期刊，请填写“否”。请实事求是填写，如有虚假，将做形式审查不合格处理。</w:t>
      </w:r>
    </w:p>
    <w:p w14:paraId="7889E6D2">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本表所列代表性论文专著用于报奖的情况，应征得未列入主要完成人的作者同意，知识产权归国内所有且不存在争议，并由第一完成人签字承诺。</w:t>
      </w:r>
    </w:p>
    <w:p w14:paraId="359B805C">
      <w:pPr>
        <w:snapToGrid w:val="0"/>
        <w:spacing w:line="360" w:lineRule="auto"/>
        <w:ind w:firstLine="470" w:firstLineChars="196"/>
        <w:jc w:val="left"/>
        <w:rPr>
          <w:rFonts w:ascii="宋体" w:hAnsi="宋体"/>
          <w:snapToGrid w:val="0"/>
          <w:kern w:val="0"/>
          <w:sz w:val="24"/>
        </w:rPr>
      </w:pPr>
      <w:r>
        <w:rPr>
          <w:rFonts w:hint="eastAsia" w:ascii="宋体" w:hAnsi="宋体"/>
          <w:snapToGrid w:val="0"/>
          <w:kern w:val="0"/>
          <w:sz w:val="24"/>
        </w:rPr>
        <w:t>附件中应提供论文首页或专著版权页。</w:t>
      </w:r>
    </w:p>
    <w:p w14:paraId="3D29BA9A">
      <w:pPr>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列入计数的论文专著应为本项目独有，且未在已获奖</w:t>
      </w:r>
      <w:r>
        <w:rPr>
          <w:rFonts w:hint="eastAsia" w:ascii="宋体" w:hAnsi="宋体"/>
          <w:snapToGrid w:val="0"/>
          <w:color w:val="000000" w:themeColor="text1"/>
          <w:kern w:val="0"/>
          <w:sz w:val="24"/>
        </w:rPr>
        <w:t>河南省科技进步奖和</w:t>
      </w:r>
      <w:r>
        <w:rPr>
          <w:spacing w:val="-4"/>
          <w:sz w:val="24"/>
        </w:rPr>
        <w:t>河南</w:t>
      </w:r>
      <w:r>
        <w:rPr>
          <w:rFonts w:hint="eastAsia"/>
          <w:spacing w:val="-4"/>
          <w:sz w:val="24"/>
          <w:lang w:val="en-US" w:eastAsia="zh-CN"/>
        </w:rPr>
        <w:t>省药学会</w:t>
      </w:r>
      <w:r>
        <w:rPr>
          <w:spacing w:val="-4"/>
          <w:sz w:val="24"/>
        </w:rPr>
        <w:t>药学科</w:t>
      </w:r>
      <w:r>
        <w:rPr>
          <w:rFonts w:hint="eastAsia"/>
          <w:spacing w:val="-4"/>
          <w:sz w:val="24"/>
          <w:lang w:val="en-US" w:eastAsia="zh-CN"/>
        </w:rPr>
        <w:t>学技术奖</w:t>
      </w:r>
      <w:r>
        <w:rPr>
          <w:rFonts w:hint="eastAsia" w:ascii="宋体" w:hAnsi="宋体"/>
          <w:snapToGrid w:val="0"/>
          <w:color w:val="000000" w:themeColor="text1"/>
          <w:kern w:val="0"/>
          <w:sz w:val="24"/>
        </w:rPr>
        <w:t>项目或本年</w:t>
      </w:r>
      <w:r>
        <w:rPr>
          <w:rFonts w:hint="eastAsia" w:ascii="宋体" w:hAnsi="宋体"/>
          <w:snapToGrid w:val="0"/>
          <w:kern w:val="0"/>
          <w:sz w:val="24"/>
        </w:rPr>
        <w:t>度其他提名项目中使用。</w:t>
      </w:r>
    </w:p>
    <w:p w14:paraId="06D23780">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九、代表性论文（专著）被他人引用的情况</w:t>
      </w:r>
    </w:p>
    <w:p w14:paraId="42625D70">
      <w:pPr>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按表格栏目填写“八、代表性论文（专著）目录”所列论文（专著）被他人引用的有关情况。按被引代表性论文（专著）的顺序排列，引用内容在附件中明确标识。他人引用，是指本项目“代表性论文（专著）”作者之外的其他学者的引用。代表性论文（专著）所列作者之间的引用，属于自引，不得列入。</w:t>
      </w:r>
    </w:p>
    <w:p w14:paraId="6D128AF0">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十、主要完成人情况表</w:t>
      </w:r>
    </w:p>
    <w:p w14:paraId="7564AD29">
      <w:pPr>
        <w:snapToGrid w:val="0"/>
        <w:spacing w:line="360" w:lineRule="auto"/>
        <w:ind w:firstLine="480"/>
        <w:jc w:val="left"/>
        <w:rPr>
          <w:b/>
          <w:snapToGrid w:val="0"/>
          <w:kern w:val="0"/>
          <w:sz w:val="24"/>
        </w:rPr>
      </w:pPr>
      <w:r>
        <w:rPr>
          <w:rFonts w:hint="eastAsia" w:ascii="宋体" w:hAnsi="宋体"/>
          <w:b/>
          <w:snapToGrid w:val="0"/>
          <w:kern w:val="0"/>
          <w:sz w:val="24"/>
        </w:rPr>
        <w:t>主要完成人情况表是评价主要完成人是否具备获奖条件的重要依据，应按</w:t>
      </w:r>
      <w:r>
        <w:rPr>
          <w:b/>
          <w:snapToGrid w:val="0"/>
          <w:kern w:val="0"/>
          <w:sz w:val="24"/>
        </w:rPr>
        <w:t>表格要求逐项填写，且不得空项。</w:t>
      </w:r>
    </w:p>
    <w:p w14:paraId="4387A358">
      <w:pPr>
        <w:snapToGrid w:val="0"/>
        <w:spacing w:line="360" w:lineRule="auto"/>
        <w:ind w:firstLine="480"/>
        <w:jc w:val="left"/>
        <w:rPr>
          <w:snapToGrid w:val="0"/>
          <w:kern w:val="0"/>
          <w:sz w:val="24"/>
        </w:rPr>
      </w:pPr>
      <w:r>
        <w:rPr>
          <w:snapToGrid w:val="0"/>
          <w:kern w:val="0"/>
          <w:sz w:val="24"/>
        </w:rPr>
        <w:t>主课题的验收、鉴定专家组成员不能作为完成人。</w:t>
      </w:r>
    </w:p>
    <w:p w14:paraId="68767EEA">
      <w:pPr>
        <w:snapToGrid w:val="0"/>
        <w:spacing w:line="360" w:lineRule="auto"/>
        <w:ind w:firstLine="480"/>
        <w:jc w:val="left"/>
        <w:rPr>
          <w:snapToGrid w:val="0"/>
          <w:kern w:val="0"/>
          <w:sz w:val="24"/>
        </w:rPr>
      </w:pPr>
      <w:r>
        <w:rPr>
          <w:rFonts w:hint="eastAsia"/>
          <w:snapToGrid w:val="0"/>
          <w:kern w:val="0"/>
          <w:sz w:val="24"/>
        </w:rPr>
        <w:t>提名</w:t>
      </w:r>
      <w:r>
        <w:rPr>
          <w:snapToGrid w:val="0"/>
          <w:kern w:val="0"/>
          <w:sz w:val="24"/>
        </w:rPr>
        <w:t>一等奖</w:t>
      </w:r>
      <w:r>
        <w:rPr>
          <w:rFonts w:hint="eastAsia"/>
          <w:snapToGrid w:val="0"/>
          <w:kern w:val="0"/>
          <w:sz w:val="24"/>
          <w:lang w:val="en-US" w:eastAsia="zh-CN"/>
        </w:rPr>
        <w:t>候选</w:t>
      </w:r>
      <w:r>
        <w:rPr>
          <w:snapToGrid w:val="0"/>
          <w:kern w:val="0"/>
          <w:sz w:val="24"/>
        </w:rPr>
        <w:t>项目的</w:t>
      </w:r>
      <w:r>
        <w:rPr>
          <w:rFonts w:hint="eastAsia"/>
          <w:snapToGrid w:val="0"/>
          <w:kern w:val="0"/>
          <w:sz w:val="24"/>
          <w:lang w:val="en-US" w:eastAsia="zh-CN"/>
        </w:rPr>
        <w:t>主要完成</w:t>
      </w:r>
      <w:r>
        <w:rPr>
          <w:snapToGrid w:val="0"/>
          <w:kern w:val="0"/>
          <w:sz w:val="24"/>
        </w:rPr>
        <w:t>人数不超过</w:t>
      </w:r>
      <w:r>
        <w:rPr>
          <w:rFonts w:hint="eastAsia"/>
          <w:snapToGrid w:val="0"/>
          <w:kern w:val="0"/>
          <w:sz w:val="24"/>
          <w:lang w:val="en-US" w:eastAsia="zh-CN"/>
        </w:rPr>
        <w:t>7</w:t>
      </w:r>
      <w:r>
        <w:rPr>
          <w:snapToGrid w:val="0"/>
          <w:kern w:val="0"/>
          <w:sz w:val="24"/>
        </w:rPr>
        <w:t>人，一等奖</w:t>
      </w:r>
      <w:r>
        <w:rPr>
          <w:rFonts w:hint="eastAsia"/>
          <w:snapToGrid w:val="0"/>
          <w:kern w:val="0"/>
          <w:sz w:val="24"/>
          <w:lang w:val="en-US" w:eastAsia="zh-CN"/>
        </w:rPr>
        <w:t>候选</w:t>
      </w:r>
      <w:r>
        <w:rPr>
          <w:snapToGrid w:val="0"/>
          <w:kern w:val="0"/>
          <w:sz w:val="24"/>
        </w:rPr>
        <w:t>项目的</w:t>
      </w:r>
      <w:r>
        <w:rPr>
          <w:rFonts w:hint="eastAsia"/>
          <w:snapToGrid w:val="0"/>
          <w:kern w:val="0"/>
          <w:sz w:val="24"/>
          <w:lang w:val="en-US" w:eastAsia="zh-CN"/>
        </w:rPr>
        <w:t>主要完成</w:t>
      </w:r>
      <w:r>
        <w:rPr>
          <w:snapToGrid w:val="0"/>
          <w:kern w:val="0"/>
          <w:sz w:val="24"/>
        </w:rPr>
        <w:t>人数不超过</w:t>
      </w:r>
      <w:r>
        <w:rPr>
          <w:rFonts w:hint="eastAsia"/>
          <w:snapToGrid w:val="0"/>
          <w:kern w:val="0"/>
          <w:sz w:val="24"/>
          <w:lang w:val="en-US" w:eastAsia="zh-CN"/>
        </w:rPr>
        <w:t>5</w:t>
      </w:r>
      <w:r>
        <w:rPr>
          <w:snapToGrid w:val="0"/>
          <w:kern w:val="0"/>
          <w:sz w:val="24"/>
        </w:rPr>
        <w:t>人，一等奖</w:t>
      </w:r>
      <w:r>
        <w:rPr>
          <w:rFonts w:hint="eastAsia"/>
          <w:snapToGrid w:val="0"/>
          <w:kern w:val="0"/>
          <w:sz w:val="24"/>
          <w:lang w:val="en-US" w:eastAsia="zh-CN"/>
        </w:rPr>
        <w:t>候选</w:t>
      </w:r>
      <w:r>
        <w:rPr>
          <w:snapToGrid w:val="0"/>
          <w:kern w:val="0"/>
          <w:sz w:val="24"/>
        </w:rPr>
        <w:t>项目的</w:t>
      </w:r>
      <w:r>
        <w:rPr>
          <w:rFonts w:hint="eastAsia"/>
          <w:snapToGrid w:val="0"/>
          <w:kern w:val="0"/>
          <w:sz w:val="24"/>
          <w:lang w:val="en-US" w:eastAsia="zh-CN"/>
        </w:rPr>
        <w:t>主要完成</w:t>
      </w:r>
      <w:r>
        <w:rPr>
          <w:snapToGrid w:val="0"/>
          <w:kern w:val="0"/>
          <w:sz w:val="24"/>
        </w:rPr>
        <w:t>人数不超过</w:t>
      </w:r>
      <w:r>
        <w:rPr>
          <w:rFonts w:hint="eastAsia"/>
          <w:snapToGrid w:val="0"/>
          <w:kern w:val="0"/>
          <w:sz w:val="24"/>
          <w:lang w:val="en-US" w:eastAsia="zh-CN"/>
        </w:rPr>
        <w:t>3</w:t>
      </w:r>
      <w:r>
        <w:rPr>
          <w:snapToGrid w:val="0"/>
          <w:kern w:val="0"/>
          <w:sz w:val="24"/>
        </w:rPr>
        <w:t>人。</w:t>
      </w:r>
    </w:p>
    <w:p w14:paraId="4337712F">
      <w:pPr>
        <w:snapToGrid w:val="0"/>
        <w:spacing w:line="360" w:lineRule="auto"/>
        <w:ind w:firstLine="480"/>
        <w:jc w:val="left"/>
        <w:rPr>
          <w:rFonts w:ascii="宋体"/>
          <w:snapToGrid w:val="0"/>
          <w:kern w:val="0"/>
          <w:sz w:val="24"/>
        </w:rPr>
      </w:pPr>
      <w:r>
        <w:rPr>
          <w:rFonts w:hint="eastAsia" w:ascii="宋体" w:hAnsi="宋体"/>
          <w:b/>
          <w:snapToGrid w:val="0"/>
          <w:kern w:val="0"/>
          <w:sz w:val="24"/>
        </w:rPr>
        <w:t>工作单位：</w:t>
      </w:r>
      <w:r>
        <w:rPr>
          <w:rFonts w:hint="eastAsia" w:ascii="宋体" w:hAnsi="宋体"/>
          <w:snapToGrid w:val="0"/>
          <w:kern w:val="0"/>
          <w:sz w:val="24"/>
        </w:rPr>
        <w:t>填写完成人报奖时所在单位。</w:t>
      </w:r>
    </w:p>
    <w:p w14:paraId="13FF2374">
      <w:pPr>
        <w:snapToGrid w:val="0"/>
        <w:spacing w:line="360" w:lineRule="auto"/>
        <w:ind w:firstLine="480"/>
        <w:jc w:val="left"/>
        <w:rPr>
          <w:rFonts w:ascii="宋体"/>
          <w:snapToGrid w:val="0"/>
          <w:kern w:val="0"/>
          <w:sz w:val="24"/>
        </w:rPr>
      </w:pPr>
      <w:r>
        <w:rPr>
          <w:rFonts w:hint="eastAsia" w:ascii="宋体" w:hAnsi="宋体"/>
          <w:b/>
          <w:snapToGrid w:val="0"/>
          <w:kern w:val="0"/>
          <w:sz w:val="24"/>
        </w:rPr>
        <w:t>二级单位：</w:t>
      </w:r>
      <w:r>
        <w:rPr>
          <w:rFonts w:hint="eastAsia" w:ascii="宋体" w:hAnsi="宋体"/>
          <w:snapToGrid w:val="0"/>
          <w:kern w:val="0"/>
          <w:sz w:val="24"/>
        </w:rPr>
        <w:t>填写具体部门，如：大学的院系等。</w:t>
      </w:r>
    </w:p>
    <w:p w14:paraId="03A7D9A0">
      <w:pPr>
        <w:snapToGrid w:val="0"/>
        <w:spacing w:line="360" w:lineRule="auto"/>
        <w:ind w:firstLine="480" w:firstLineChars="200"/>
        <w:jc w:val="left"/>
        <w:rPr>
          <w:snapToGrid w:val="0"/>
          <w:kern w:val="0"/>
          <w:sz w:val="24"/>
        </w:rPr>
      </w:pPr>
      <w:r>
        <w:rPr>
          <w:b/>
          <w:snapToGrid w:val="0"/>
          <w:kern w:val="0"/>
          <w:sz w:val="24"/>
        </w:rPr>
        <w:t>对本项目</w:t>
      </w:r>
      <w:r>
        <w:rPr>
          <w:rFonts w:hint="eastAsia"/>
          <w:b/>
          <w:snapToGrid w:val="0"/>
          <w:kern w:val="0"/>
          <w:sz w:val="24"/>
        </w:rPr>
        <w:t>主要创新点的</w:t>
      </w:r>
      <w:r>
        <w:rPr>
          <w:b/>
          <w:snapToGrid w:val="0"/>
          <w:kern w:val="0"/>
          <w:sz w:val="24"/>
        </w:rPr>
        <w:t>贡献</w:t>
      </w:r>
      <w:r>
        <w:rPr>
          <w:snapToGrid w:val="0"/>
          <w:kern w:val="0"/>
          <w:sz w:val="24"/>
        </w:rPr>
        <w:t>：应写明完成人对本项目《主要科技创新》中所列第几项科技创新做出了创造性贡献。不超过200字。</w:t>
      </w:r>
    </w:p>
    <w:p w14:paraId="0F83322E">
      <w:pPr>
        <w:snapToGrid w:val="0"/>
        <w:spacing w:line="360" w:lineRule="auto"/>
        <w:ind w:firstLine="480" w:firstLineChars="200"/>
        <w:jc w:val="left"/>
        <w:rPr>
          <w:rFonts w:ascii="宋体"/>
          <w:snapToGrid w:val="0"/>
          <w:kern w:val="0"/>
          <w:sz w:val="24"/>
        </w:rPr>
      </w:pPr>
      <w:r>
        <w:rPr>
          <w:rFonts w:hint="eastAsia" w:ascii="宋体" w:hAnsi="宋体"/>
          <w:b/>
          <w:snapToGrid w:val="0"/>
          <w:kern w:val="0"/>
          <w:sz w:val="24"/>
        </w:rPr>
        <w:t>支持上述贡献的旁证材料名称及附件中的编号：</w:t>
      </w:r>
      <w:r>
        <w:rPr>
          <w:rFonts w:hint="eastAsia" w:ascii="宋体" w:hAnsi="宋体"/>
          <w:snapToGrid w:val="0"/>
          <w:kern w:val="0"/>
          <w:sz w:val="24"/>
        </w:rPr>
        <w:t>写明支持本人贡献成立的旁证材料，如授权发明专利、公开发表论文（专著）等，并标明附件编号。</w:t>
      </w:r>
      <w:r>
        <w:rPr>
          <w:rFonts w:hint="eastAsia" w:ascii="宋体" w:hAnsi="宋体"/>
          <w:b/>
          <w:snapToGrid w:val="0"/>
          <w:kern w:val="0"/>
          <w:sz w:val="24"/>
        </w:rPr>
        <w:t>提及的旁证材料应在附件中提供。</w:t>
      </w:r>
    </w:p>
    <w:p w14:paraId="232223BD">
      <w:pPr>
        <w:snapToGrid w:val="0"/>
        <w:spacing w:line="360" w:lineRule="auto"/>
        <w:ind w:firstLine="480"/>
        <w:jc w:val="left"/>
        <w:rPr>
          <w:rFonts w:ascii="宋体"/>
          <w:snapToGrid w:val="0"/>
          <w:kern w:val="0"/>
          <w:sz w:val="24"/>
        </w:rPr>
      </w:pPr>
      <w:r>
        <w:rPr>
          <w:rFonts w:hint="eastAsia" w:ascii="宋体" w:hAnsi="宋体"/>
          <w:b/>
          <w:snapToGrid w:val="0"/>
          <w:kern w:val="0"/>
          <w:sz w:val="24"/>
        </w:rPr>
        <w:t>曾获科技奖励情况：</w:t>
      </w:r>
      <w:r>
        <w:rPr>
          <w:rFonts w:hint="eastAsia" w:ascii="宋体" w:hAnsi="宋体"/>
          <w:snapToGrid w:val="0"/>
          <w:kern w:val="0"/>
          <w:sz w:val="24"/>
        </w:rPr>
        <w:t>填写完成人获得的省辖市、省直管县（市）政府、省直及以上科学技术奖励，原经科技部门登记的社会力量设立的科学技术奖，具体填写获奖年度、奖种、等级、项目名称、排名及证书编号等内容。如果内容过多，应优先填写与本项目有关且获奖时间较近的奖励情况。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w:t>
      </w:r>
    </w:p>
    <w:p w14:paraId="35ED8704">
      <w:pPr>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完成人应仔细阅读声明并在本人签名处亲笔签名，字迹清晰，不得代签或利用影印等技术模仿制作签名。如因特殊情况，本人暂时无法签名，应由提名者出具书面说明，随提名书一并报送。</w:t>
      </w:r>
    </w:p>
    <w:p w14:paraId="6DAE238F">
      <w:pPr>
        <w:snapToGrid w:val="0"/>
        <w:spacing w:line="360" w:lineRule="auto"/>
        <w:ind w:firstLine="480" w:firstLineChars="200"/>
        <w:jc w:val="left"/>
        <w:rPr>
          <w:rFonts w:ascii="宋体" w:hAnsi="宋体"/>
          <w:b/>
          <w:snapToGrid w:val="0"/>
          <w:kern w:val="0"/>
          <w:sz w:val="24"/>
        </w:rPr>
      </w:pPr>
      <w:r>
        <w:rPr>
          <w:rFonts w:hint="eastAsia" w:ascii="宋体" w:hAnsi="宋体"/>
          <w:b/>
          <w:snapToGrid w:val="0"/>
          <w:kern w:val="0"/>
          <w:sz w:val="24"/>
        </w:rPr>
        <w:t>完成人的工作单位如未在项目主要完成单位之列，则应在单位盖章处盖章，以示知晓同意该完成人报奖。如完成人的工作单位在项目主要完成单位之列，不用重复盖章。</w:t>
      </w:r>
    </w:p>
    <w:p w14:paraId="03F43B3D">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十一、主要完成单位情况表</w:t>
      </w:r>
    </w:p>
    <w:p w14:paraId="66CDAF0A">
      <w:pPr>
        <w:snapToGrid w:val="0"/>
        <w:spacing w:line="360" w:lineRule="auto"/>
        <w:ind w:firstLine="480"/>
        <w:jc w:val="left"/>
        <w:rPr>
          <w:rFonts w:ascii="宋体"/>
          <w:snapToGrid w:val="0"/>
          <w:kern w:val="0"/>
          <w:sz w:val="24"/>
        </w:rPr>
      </w:pPr>
      <w:r>
        <w:rPr>
          <w:rFonts w:hint="eastAsia" w:ascii="宋体" w:hAnsi="宋体"/>
          <w:snapToGrid w:val="0"/>
          <w:kern w:val="0"/>
          <w:sz w:val="24"/>
        </w:rPr>
        <w:t>所列完成单位应为法人单位。非法人单位不得作为主要完成单位。</w:t>
      </w:r>
    </w:p>
    <w:p w14:paraId="640BCB41">
      <w:pPr>
        <w:snapToGrid w:val="0"/>
        <w:spacing w:line="360" w:lineRule="auto"/>
        <w:ind w:firstLine="480"/>
        <w:jc w:val="left"/>
        <w:rPr>
          <w:snapToGrid w:val="0"/>
          <w:kern w:val="0"/>
          <w:sz w:val="24"/>
        </w:rPr>
      </w:pPr>
      <w:r>
        <w:rPr>
          <w:rFonts w:hint="eastAsia"/>
          <w:snapToGrid w:val="0"/>
          <w:kern w:val="0"/>
          <w:sz w:val="24"/>
        </w:rPr>
        <w:t>提名</w:t>
      </w:r>
      <w:r>
        <w:rPr>
          <w:snapToGrid w:val="0"/>
          <w:kern w:val="0"/>
          <w:sz w:val="24"/>
        </w:rPr>
        <w:t>一等奖项目的单位数不超过</w:t>
      </w:r>
      <w:r>
        <w:rPr>
          <w:rFonts w:hint="eastAsia"/>
          <w:snapToGrid w:val="0"/>
          <w:kern w:val="0"/>
          <w:sz w:val="24"/>
          <w:lang w:val="en-US" w:eastAsia="zh-CN"/>
        </w:rPr>
        <w:t>5</w:t>
      </w:r>
      <w:r>
        <w:rPr>
          <w:snapToGrid w:val="0"/>
          <w:kern w:val="0"/>
          <w:sz w:val="24"/>
        </w:rPr>
        <w:t>个，二等奖项目的单位数不超过</w:t>
      </w:r>
      <w:r>
        <w:rPr>
          <w:rFonts w:hint="eastAsia"/>
          <w:snapToGrid w:val="0"/>
          <w:kern w:val="0"/>
          <w:sz w:val="24"/>
          <w:lang w:val="en-US" w:eastAsia="zh-CN"/>
        </w:rPr>
        <w:t>3</w:t>
      </w:r>
      <w:r>
        <w:rPr>
          <w:snapToGrid w:val="0"/>
          <w:kern w:val="0"/>
          <w:sz w:val="24"/>
        </w:rPr>
        <w:t>个，三等奖项目的单位数不超过</w:t>
      </w:r>
      <w:r>
        <w:rPr>
          <w:rFonts w:hint="eastAsia"/>
          <w:snapToGrid w:val="0"/>
          <w:kern w:val="0"/>
          <w:sz w:val="24"/>
          <w:lang w:val="en-US" w:eastAsia="zh-CN"/>
        </w:rPr>
        <w:t>2</w:t>
      </w:r>
      <w:r>
        <w:rPr>
          <w:snapToGrid w:val="0"/>
          <w:kern w:val="0"/>
          <w:sz w:val="24"/>
        </w:rPr>
        <w:t>个。</w:t>
      </w:r>
    </w:p>
    <w:p w14:paraId="006AE5DC">
      <w:pPr>
        <w:snapToGrid w:val="0"/>
        <w:spacing w:line="360" w:lineRule="auto"/>
        <w:ind w:firstLine="480"/>
        <w:jc w:val="left"/>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14:paraId="0600901A">
      <w:pPr>
        <w:snapToGrid w:val="0"/>
        <w:spacing w:line="360" w:lineRule="auto"/>
        <w:ind w:firstLine="480"/>
        <w:jc w:val="left"/>
        <w:rPr>
          <w:rFonts w:ascii="宋体"/>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选择相应类别填写。</w:t>
      </w:r>
    </w:p>
    <w:p w14:paraId="1D322BA2">
      <w:pPr>
        <w:snapToGrid w:val="0"/>
        <w:spacing w:line="360" w:lineRule="auto"/>
        <w:ind w:firstLine="480"/>
        <w:jc w:val="left"/>
        <w:rPr>
          <w:snapToGrid w:val="0"/>
          <w:kern w:val="0"/>
          <w:sz w:val="24"/>
        </w:rPr>
      </w:pPr>
      <w:r>
        <w:rPr>
          <w:snapToGrid w:val="0"/>
          <w:kern w:val="0"/>
          <w:sz w:val="24"/>
        </w:rPr>
        <w:t>A.独立科研机构；</w:t>
      </w:r>
    </w:p>
    <w:p w14:paraId="47F11E14">
      <w:pPr>
        <w:snapToGrid w:val="0"/>
        <w:spacing w:line="360" w:lineRule="auto"/>
        <w:ind w:firstLine="480"/>
        <w:jc w:val="left"/>
        <w:rPr>
          <w:snapToGrid w:val="0"/>
          <w:kern w:val="0"/>
          <w:sz w:val="24"/>
        </w:rPr>
      </w:pPr>
      <w:r>
        <w:rPr>
          <w:snapToGrid w:val="0"/>
          <w:kern w:val="0"/>
          <w:sz w:val="24"/>
        </w:rPr>
        <w:t>B.大专院校；</w:t>
      </w:r>
    </w:p>
    <w:p w14:paraId="079953A4">
      <w:pPr>
        <w:snapToGrid w:val="0"/>
        <w:spacing w:line="360" w:lineRule="auto"/>
        <w:ind w:firstLine="480"/>
        <w:jc w:val="left"/>
        <w:rPr>
          <w:snapToGrid w:val="0"/>
          <w:kern w:val="0"/>
          <w:sz w:val="24"/>
        </w:rPr>
      </w:pPr>
      <w:r>
        <w:rPr>
          <w:snapToGrid w:val="0"/>
          <w:kern w:val="0"/>
          <w:sz w:val="24"/>
        </w:rPr>
        <w:t>C.企业（含科研机构转制企业）；</w:t>
      </w:r>
    </w:p>
    <w:p w14:paraId="76EEA967">
      <w:pPr>
        <w:snapToGrid w:val="0"/>
        <w:spacing w:line="360" w:lineRule="auto"/>
        <w:ind w:firstLine="480"/>
        <w:jc w:val="left"/>
        <w:rPr>
          <w:snapToGrid w:val="0"/>
          <w:kern w:val="0"/>
          <w:sz w:val="24"/>
        </w:rPr>
      </w:pPr>
      <w:r>
        <w:rPr>
          <w:snapToGrid w:val="0"/>
          <w:kern w:val="0"/>
          <w:sz w:val="24"/>
        </w:rPr>
        <w:t>D.医疗机构；</w:t>
      </w:r>
    </w:p>
    <w:p w14:paraId="6A3251A0">
      <w:pPr>
        <w:snapToGrid w:val="0"/>
        <w:spacing w:line="360" w:lineRule="auto"/>
        <w:ind w:firstLine="480"/>
        <w:jc w:val="left"/>
        <w:rPr>
          <w:snapToGrid w:val="0"/>
          <w:kern w:val="0"/>
          <w:sz w:val="24"/>
        </w:rPr>
      </w:pPr>
      <w:r>
        <w:rPr>
          <w:snapToGrid w:val="0"/>
          <w:kern w:val="0"/>
          <w:sz w:val="24"/>
        </w:rPr>
        <w:t>E.其他。</w:t>
      </w:r>
    </w:p>
    <w:p w14:paraId="49840935">
      <w:pPr>
        <w:snapToGrid w:val="0"/>
        <w:spacing w:line="360" w:lineRule="auto"/>
        <w:ind w:firstLine="480"/>
        <w:jc w:val="left"/>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14:paraId="37C97E48">
      <w:pPr>
        <w:snapToGrid w:val="0"/>
        <w:spacing w:line="360" w:lineRule="auto"/>
        <w:ind w:firstLine="480"/>
        <w:jc w:val="left"/>
        <w:rPr>
          <w:rFonts w:ascii="宋体"/>
          <w:snapToGrid w:val="0"/>
          <w:kern w:val="0"/>
          <w:sz w:val="24"/>
        </w:rPr>
      </w:pPr>
      <w:r>
        <w:rPr>
          <w:rFonts w:hint="eastAsia" w:ascii="宋体" w:hAnsi="宋体"/>
          <w:b/>
          <w:snapToGrid w:val="0"/>
          <w:kern w:val="0"/>
          <w:sz w:val="24"/>
        </w:rPr>
        <w:t>对本项目科技创新和推广应用情况的贡</w:t>
      </w:r>
      <w:r>
        <w:rPr>
          <w:b/>
          <w:snapToGrid w:val="0"/>
          <w:kern w:val="0"/>
          <w:sz w:val="24"/>
        </w:rPr>
        <w:t>献</w:t>
      </w:r>
      <w:r>
        <w:rPr>
          <w:snapToGrid w:val="0"/>
          <w:kern w:val="0"/>
          <w:sz w:val="24"/>
        </w:rPr>
        <w:t>：不超过600字。</w:t>
      </w:r>
    </w:p>
    <w:p w14:paraId="72D1ED8D">
      <w:pPr>
        <w:snapToGrid w:val="0"/>
        <w:spacing w:line="360" w:lineRule="auto"/>
        <w:ind w:firstLine="480"/>
        <w:jc w:val="left"/>
        <w:rPr>
          <w:rFonts w:ascii="宋体"/>
          <w:b/>
          <w:snapToGrid w:val="0"/>
          <w:kern w:val="0"/>
          <w:sz w:val="24"/>
        </w:rPr>
      </w:pPr>
      <w:r>
        <w:rPr>
          <w:rFonts w:hint="eastAsia" w:ascii="宋体" w:hAnsi="宋体"/>
          <w:b/>
          <w:snapToGrid w:val="0"/>
          <w:kern w:val="0"/>
          <w:sz w:val="24"/>
        </w:rPr>
        <w:t>完成单位应由法定代表人签字，并在单位盖章处盖章。</w:t>
      </w:r>
    </w:p>
    <w:p w14:paraId="46B4E525">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十二、主要科技创新发现支撑材料</w:t>
      </w:r>
    </w:p>
    <w:p w14:paraId="276F65A4">
      <w:pPr>
        <w:snapToGrid w:val="0"/>
        <w:spacing w:line="360" w:lineRule="auto"/>
        <w:ind w:firstLine="480"/>
        <w:jc w:val="left"/>
        <w:rPr>
          <w:rFonts w:ascii="宋体"/>
          <w:snapToGrid w:val="0"/>
          <w:kern w:val="0"/>
          <w:sz w:val="24"/>
        </w:rPr>
      </w:pPr>
      <w:r>
        <w:rPr>
          <w:rFonts w:hint="eastAsia" w:ascii="宋体" w:hAnsi="宋体"/>
          <w:snapToGrid w:val="0"/>
          <w:kern w:val="0"/>
          <w:sz w:val="24"/>
        </w:rPr>
        <w:t>应详细列出提名项目主要科技创新支撑材料，包括发明专利（实用新型专利）、国家（行业）标准、新药证书、发表论文等。</w:t>
      </w:r>
    </w:p>
    <w:p w14:paraId="3D08BB92">
      <w:pPr>
        <w:snapToGrid w:val="0"/>
        <w:spacing w:beforeLines="50" w:afterLines="20" w:line="360" w:lineRule="auto"/>
        <w:ind w:firstLine="482"/>
        <w:rPr>
          <w:rFonts w:ascii="宋体" w:hAnsi="宋体"/>
          <w:b/>
          <w:snapToGrid w:val="0"/>
          <w:kern w:val="0"/>
          <w:sz w:val="24"/>
        </w:rPr>
      </w:pPr>
      <w:r>
        <w:rPr>
          <w:rFonts w:hint="eastAsia" w:ascii="宋体" w:hAnsi="宋体"/>
          <w:b/>
          <w:snapToGrid w:val="0"/>
          <w:kern w:val="0"/>
          <w:sz w:val="24"/>
        </w:rPr>
        <w:t>十三、附件</w:t>
      </w:r>
    </w:p>
    <w:p w14:paraId="5664CFEE">
      <w:pPr>
        <w:widowControl/>
        <w:spacing w:line="360" w:lineRule="auto"/>
        <w:ind w:firstLine="420"/>
        <w:jc w:val="left"/>
        <w:rPr>
          <w:color w:val="000000"/>
          <w:kern w:val="0"/>
          <w:sz w:val="24"/>
        </w:rPr>
      </w:pPr>
      <w:r>
        <w:rPr>
          <w:color w:val="000000"/>
          <w:kern w:val="0"/>
          <w:sz w:val="24"/>
        </w:rPr>
        <w:t>为便于评审及归档，附件资料统一按照以下要求及顺序进行胶装。</w:t>
      </w:r>
      <w:r>
        <w:rPr>
          <w:color w:val="2B2B2B"/>
          <w:sz w:val="24"/>
        </w:rPr>
        <w:t>申报书主件、附件应一并装订，不再另加封面，</w:t>
      </w:r>
      <w:r>
        <w:rPr>
          <w:color w:val="000000"/>
          <w:kern w:val="0"/>
          <w:sz w:val="24"/>
        </w:rPr>
        <w:t>附件首页应为目录页。</w:t>
      </w:r>
    </w:p>
    <w:p w14:paraId="4FF31ED4">
      <w:pPr>
        <w:snapToGrid w:val="0"/>
        <w:spacing w:line="360" w:lineRule="auto"/>
        <w:ind w:firstLine="480"/>
        <w:jc w:val="left"/>
        <w:rPr>
          <w:snapToGrid w:val="0"/>
          <w:kern w:val="0"/>
          <w:sz w:val="24"/>
        </w:rPr>
      </w:pPr>
      <w:r>
        <w:rPr>
          <w:snapToGrid w:val="0"/>
          <w:kern w:val="0"/>
          <w:sz w:val="24"/>
        </w:rPr>
        <w:t>1.“主要知识产权和标准规范等目录”前5项：指“七、主要知识产权和标准规范等目录”所列前5项内容的证明材料。电子版：发明专利提交说明书全文（含摘要页、权利要求书、说明书和证书页），其他类型的提交证书或全文。每个内容1个PDF文件，合计不超过3个PDF文件。纸质版：发明专利提交说明书摘要页和证书页，其他类型的提交证书复印件或首页。</w:t>
      </w:r>
    </w:p>
    <w:p w14:paraId="7967A519">
      <w:pPr>
        <w:snapToGrid w:val="0"/>
        <w:spacing w:line="360" w:lineRule="auto"/>
        <w:ind w:firstLine="480"/>
        <w:jc w:val="left"/>
        <w:rPr>
          <w:snapToGrid w:val="0"/>
          <w:kern w:val="0"/>
          <w:sz w:val="24"/>
        </w:rPr>
      </w:pPr>
      <w:r>
        <w:rPr>
          <w:snapToGrid w:val="0"/>
          <w:kern w:val="0"/>
          <w:sz w:val="24"/>
        </w:rPr>
        <w:t>2.“论文（专著）目录”前5项，指“八、论文（专著）目录”所列前5项目内容的证明材料。基础研究类项目论文仅限于以国内为主完成的科学研究成果，且应公开发表二年以上（即</w:t>
      </w:r>
      <w:r>
        <w:rPr>
          <w:rFonts w:hint="eastAsia"/>
          <w:snapToGrid w:val="0"/>
          <w:kern w:val="0"/>
          <w:sz w:val="24"/>
          <w:lang w:eastAsia="zh-CN"/>
        </w:rPr>
        <w:t>2023</w:t>
      </w:r>
      <w:r>
        <w:rPr>
          <w:snapToGrid w:val="0"/>
          <w:kern w:val="0"/>
          <w:sz w:val="24"/>
        </w:rPr>
        <w:t>年1月1日以前公开发表）。电子版：论文应提交论文全文和论文所在期刊封面；专著应提交专著封面、版权页、目录页等。每个内容1个PDF文件，合计不超过3个PDF文件。纸质版：论文应提交论文首页和所在期刊的封面；专著应提交专著封面、版权页、目录页等。检索报告，电子版：提交全文扫描件，限1个PDF文件。纸质版：提交盖章页的复印件，限1页。</w:t>
      </w:r>
    </w:p>
    <w:p w14:paraId="512E4759">
      <w:pPr>
        <w:snapToGrid w:val="0"/>
        <w:spacing w:line="360" w:lineRule="auto"/>
        <w:ind w:firstLine="480"/>
        <w:jc w:val="left"/>
        <w:rPr>
          <w:snapToGrid w:val="0"/>
          <w:kern w:val="0"/>
          <w:sz w:val="24"/>
        </w:rPr>
      </w:pPr>
      <w:r>
        <w:rPr>
          <w:snapToGrid w:val="0"/>
          <w:kern w:val="0"/>
          <w:sz w:val="24"/>
        </w:rPr>
        <w:t>3.应用技术等的推广应用必须满2年以上，附佐证材料。至少提供一份能证明本项目整体技术已实施应用二年以上（</w:t>
      </w:r>
      <w:r>
        <w:rPr>
          <w:rFonts w:hint="eastAsia"/>
          <w:snapToGrid w:val="0"/>
          <w:kern w:val="0"/>
          <w:sz w:val="24"/>
          <w:lang w:eastAsia="zh-CN"/>
        </w:rPr>
        <w:t>2023</w:t>
      </w:r>
      <w:r>
        <w:rPr>
          <w:snapToGrid w:val="0"/>
          <w:kern w:val="0"/>
          <w:sz w:val="24"/>
        </w:rPr>
        <w:t>年1月1日之前应用）的客观佐证材料关键页，如验收报告、用户报告、销售或服务合同等。应用单位出具的应用证明可以作为佐证材料，须加盖法人单位公章。电子版：提交关键页的扫描件，限1个PDF文件。纸质版：提交关键页的复印件，不得超出电子版范围。</w:t>
      </w:r>
    </w:p>
    <w:p w14:paraId="66C384B0">
      <w:pPr>
        <w:snapToGrid w:val="0"/>
        <w:spacing w:line="360" w:lineRule="auto"/>
        <w:ind w:firstLine="480"/>
        <w:jc w:val="left"/>
        <w:rPr>
          <w:snapToGrid w:val="0"/>
          <w:kern w:val="0"/>
          <w:sz w:val="24"/>
        </w:rPr>
      </w:pPr>
      <w:r>
        <w:rPr>
          <w:snapToGrid w:val="0"/>
          <w:kern w:val="0"/>
          <w:sz w:val="24"/>
        </w:rPr>
        <w:t>4.法律法规要求审批的批准文件：需要行政审批的项目，如新药，提供有关部门出具的已获批二年以上的行政审批文件。审批时间应在</w:t>
      </w:r>
      <w:r>
        <w:rPr>
          <w:rFonts w:hint="eastAsia"/>
          <w:snapToGrid w:val="0"/>
          <w:kern w:val="0"/>
          <w:sz w:val="24"/>
          <w:lang w:eastAsia="zh-CN"/>
        </w:rPr>
        <w:t>2023</w:t>
      </w:r>
      <w:r>
        <w:rPr>
          <w:snapToGrid w:val="0"/>
          <w:kern w:val="0"/>
          <w:sz w:val="24"/>
        </w:rPr>
        <w:t>年1月1日之前。电子版：提交全文扫描件，限1个PDF文件。纸质版：提交盖章页的复印件，每个批件限1页。</w:t>
      </w:r>
    </w:p>
    <w:p w14:paraId="07268B3B">
      <w:pPr>
        <w:snapToGrid w:val="0"/>
        <w:spacing w:line="360" w:lineRule="auto"/>
        <w:ind w:firstLine="480"/>
        <w:jc w:val="left"/>
        <w:rPr>
          <w:snapToGrid w:val="0"/>
          <w:kern w:val="0"/>
          <w:sz w:val="24"/>
        </w:rPr>
      </w:pPr>
      <w:r>
        <w:rPr>
          <w:snapToGrid w:val="0"/>
          <w:kern w:val="0"/>
          <w:sz w:val="24"/>
        </w:rPr>
        <w:t>5.涉及人体医学研究的伦理证明材料。</w:t>
      </w:r>
    </w:p>
    <w:p w14:paraId="475F598D">
      <w:pPr>
        <w:snapToGrid w:val="0"/>
        <w:spacing w:line="360" w:lineRule="auto"/>
        <w:ind w:firstLine="480"/>
        <w:jc w:val="left"/>
        <w:rPr>
          <w:snapToGrid w:val="0"/>
          <w:kern w:val="0"/>
          <w:sz w:val="24"/>
        </w:rPr>
      </w:pPr>
      <w:r>
        <w:rPr>
          <w:snapToGrid w:val="0"/>
          <w:kern w:val="0"/>
          <w:sz w:val="24"/>
        </w:rPr>
        <w:t>6.省部级及以上计划项目须提供立项证明文件及验收材料。</w:t>
      </w:r>
    </w:p>
    <w:p w14:paraId="05FEFDD0">
      <w:pPr>
        <w:snapToGrid w:val="0"/>
        <w:spacing w:line="360" w:lineRule="auto"/>
        <w:ind w:firstLine="480"/>
        <w:jc w:val="left"/>
        <w:rPr>
          <w:snapToGrid w:val="0"/>
          <w:kern w:val="0"/>
          <w:sz w:val="24"/>
        </w:rPr>
      </w:pPr>
      <w:r>
        <w:rPr>
          <w:snapToGrid w:val="0"/>
          <w:kern w:val="0"/>
          <w:sz w:val="24"/>
        </w:rPr>
        <w:t>7.应用情况和效益佐证材料：指用于佐证应用情况和效益的客观材料，如：验收报告、用户报告、技术合同、销售或服务合同、检测报告等。应用单位出具应用证明可以作为佐证材料，但不要求必须提交，如提交，须加盖法人单位公章。填写经济效益数据的，提交支持数据成立的客观佐证材料，如到账凭证或所在单位财务部门出具的相关证明等。电子版：提交关键页扫描件，如材料较多，可以列表方式提交，不超过25个PDF文件，每个单位对应1个PDF文件，不得超出“主要应用单位情况表”和完成单位的范围。纸质版：提交关键页复印件或列表，可以少于但不得超出电子版范围，每个单位原则上不超过3页。</w:t>
      </w:r>
    </w:p>
    <w:p w14:paraId="6BCC3E92">
      <w:pPr>
        <w:widowControl/>
        <w:adjustRightInd w:val="0"/>
        <w:snapToGrid w:val="0"/>
        <w:spacing w:line="360" w:lineRule="auto"/>
        <w:ind w:firstLine="480" w:firstLineChars="200"/>
        <w:jc w:val="left"/>
        <w:rPr>
          <w:b/>
          <w:spacing w:val="-4"/>
          <w:sz w:val="32"/>
          <w:szCs w:val="32"/>
        </w:rPr>
      </w:pPr>
      <w:r>
        <w:rPr>
          <w:snapToGrid w:val="0"/>
          <w:kern w:val="0"/>
          <w:sz w:val="24"/>
        </w:rPr>
        <w:t>8.其他：指支撑本项目主要科技创新、客观评价及完成人学术贡献的证明材料。</w:t>
      </w:r>
    </w:p>
    <w:p w14:paraId="6EDF0057">
      <w:pPr>
        <w:widowControl/>
        <w:spacing w:beforeLines="100" w:afterLines="100" w:line="360" w:lineRule="auto"/>
        <w:jc w:val="both"/>
        <w:rPr>
          <w:rFonts w:hint="eastAsia" w:ascii="宋体" w:hAnsi="宋体"/>
          <w:b/>
          <w:spacing w:val="-4"/>
          <w:sz w:val="36"/>
          <w:szCs w:val="36"/>
        </w:rPr>
      </w:pPr>
      <w:bookmarkStart w:id="7" w:name="_Hlk69133866"/>
    </w:p>
    <w:p w14:paraId="178CC948">
      <w:pPr>
        <w:widowControl/>
        <w:spacing w:beforeLines="100" w:afterLines="100" w:line="360" w:lineRule="auto"/>
        <w:jc w:val="both"/>
        <w:rPr>
          <w:rFonts w:hint="eastAsia" w:ascii="宋体" w:hAnsi="宋体"/>
          <w:b/>
          <w:spacing w:val="-4"/>
          <w:sz w:val="36"/>
          <w:szCs w:val="36"/>
        </w:rPr>
      </w:pPr>
    </w:p>
    <w:p w14:paraId="2641CE08">
      <w:pPr>
        <w:widowControl/>
        <w:spacing w:beforeLines="100" w:afterLines="100" w:line="360" w:lineRule="auto"/>
        <w:jc w:val="both"/>
        <w:rPr>
          <w:rFonts w:hint="eastAsia" w:ascii="宋体" w:hAnsi="宋体"/>
          <w:b/>
          <w:spacing w:val="-4"/>
          <w:sz w:val="36"/>
          <w:szCs w:val="36"/>
        </w:rPr>
      </w:pPr>
    </w:p>
    <w:p w14:paraId="0DBAADA7">
      <w:pPr>
        <w:widowControl/>
        <w:spacing w:beforeLines="100" w:afterLines="100" w:line="360" w:lineRule="auto"/>
        <w:jc w:val="both"/>
        <w:rPr>
          <w:rFonts w:hint="eastAsia" w:ascii="宋体" w:hAnsi="宋体"/>
          <w:b/>
          <w:spacing w:val="-4"/>
          <w:sz w:val="36"/>
          <w:szCs w:val="36"/>
        </w:rPr>
      </w:pPr>
    </w:p>
    <w:p w14:paraId="336EDDCE">
      <w:pPr>
        <w:widowControl/>
        <w:spacing w:beforeLines="100" w:afterLines="100" w:line="360" w:lineRule="auto"/>
        <w:jc w:val="both"/>
        <w:rPr>
          <w:rFonts w:hint="eastAsia" w:ascii="宋体" w:hAnsi="宋体"/>
          <w:b/>
          <w:spacing w:val="-4"/>
          <w:sz w:val="36"/>
          <w:szCs w:val="36"/>
        </w:rPr>
      </w:pPr>
    </w:p>
    <w:p w14:paraId="347F66FD">
      <w:pPr>
        <w:widowControl/>
        <w:spacing w:beforeLines="100" w:afterLines="100" w:line="360" w:lineRule="auto"/>
        <w:jc w:val="both"/>
        <w:rPr>
          <w:rFonts w:hint="eastAsia" w:ascii="宋体" w:hAnsi="宋体"/>
          <w:b/>
          <w:spacing w:val="-4"/>
          <w:sz w:val="36"/>
          <w:szCs w:val="36"/>
        </w:rPr>
      </w:pPr>
    </w:p>
    <w:p w14:paraId="7DF0D23A">
      <w:pPr>
        <w:widowControl/>
        <w:spacing w:beforeLines="100" w:afterLines="100" w:line="360" w:lineRule="auto"/>
        <w:jc w:val="both"/>
        <w:rPr>
          <w:rFonts w:hint="eastAsia" w:ascii="宋体" w:hAnsi="宋体"/>
          <w:b/>
          <w:spacing w:val="-4"/>
          <w:sz w:val="36"/>
          <w:szCs w:val="36"/>
        </w:rPr>
      </w:pPr>
    </w:p>
    <w:p w14:paraId="23109C03">
      <w:pPr>
        <w:widowControl/>
        <w:spacing w:beforeLines="100" w:afterLines="100" w:line="360" w:lineRule="auto"/>
        <w:jc w:val="both"/>
        <w:rPr>
          <w:rFonts w:hint="eastAsia" w:ascii="宋体" w:hAnsi="宋体"/>
          <w:b/>
          <w:spacing w:val="-4"/>
          <w:sz w:val="36"/>
          <w:szCs w:val="36"/>
        </w:rPr>
      </w:pPr>
    </w:p>
    <w:p w14:paraId="19684795">
      <w:pPr>
        <w:widowControl/>
        <w:spacing w:beforeLines="100" w:afterLines="100" w:line="360" w:lineRule="auto"/>
        <w:jc w:val="both"/>
        <w:rPr>
          <w:rFonts w:hint="eastAsia" w:ascii="宋体" w:hAnsi="宋体"/>
          <w:b/>
          <w:spacing w:val="-4"/>
          <w:sz w:val="36"/>
          <w:szCs w:val="36"/>
        </w:rPr>
      </w:pPr>
    </w:p>
    <w:p w14:paraId="418032E3">
      <w:pPr>
        <w:widowControl/>
        <w:spacing w:beforeLines="100" w:afterLines="100" w:line="360" w:lineRule="auto"/>
        <w:ind w:firstLine="1409" w:firstLineChars="400"/>
        <w:jc w:val="both"/>
        <w:rPr>
          <w:rFonts w:eastAsia="仿宋_GB2312"/>
          <w:b/>
          <w:spacing w:val="-4"/>
          <w:sz w:val="36"/>
          <w:szCs w:val="36"/>
        </w:rPr>
      </w:pPr>
      <w:r>
        <w:rPr>
          <w:rFonts w:hint="eastAsia" w:ascii="宋体" w:hAnsi="宋体"/>
          <w:b/>
          <w:spacing w:val="-4"/>
          <w:sz w:val="36"/>
          <w:szCs w:val="36"/>
        </w:rPr>
        <w:t>河南</w:t>
      </w:r>
      <w:r>
        <w:rPr>
          <w:rFonts w:hint="eastAsia" w:ascii="宋体" w:hAnsi="宋体"/>
          <w:b/>
          <w:spacing w:val="-4"/>
          <w:sz w:val="36"/>
          <w:szCs w:val="36"/>
          <w:lang w:val="en-US" w:eastAsia="zh-CN"/>
        </w:rPr>
        <w:t>省药学科学技术奖</w:t>
      </w:r>
      <w:r>
        <w:rPr>
          <w:rFonts w:hint="eastAsia" w:ascii="宋体" w:hAnsi="宋体"/>
          <w:b/>
          <w:spacing w:val="-4"/>
          <w:sz w:val="36"/>
          <w:szCs w:val="36"/>
        </w:rPr>
        <w:t>项目提名等级条件</w:t>
      </w:r>
      <w:bookmarkEnd w:id="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420"/>
        <w:gridCol w:w="1951"/>
      </w:tblGrid>
      <w:tr w14:paraId="5DF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27DA37D0">
            <w:pPr>
              <w:spacing w:line="360" w:lineRule="exact"/>
              <w:ind w:firstLine="118" w:firstLineChars="49"/>
              <w:jc w:val="center"/>
              <w:rPr>
                <w:b/>
                <w:sz w:val="24"/>
              </w:rPr>
            </w:pPr>
            <w:r>
              <w:rPr>
                <w:b/>
                <w:sz w:val="24"/>
              </w:rPr>
              <w:t>等级</w:t>
            </w:r>
          </w:p>
        </w:tc>
        <w:tc>
          <w:tcPr>
            <w:tcW w:w="5420" w:type="dxa"/>
            <w:vAlign w:val="center"/>
          </w:tcPr>
          <w:p w14:paraId="69DCF8D0">
            <w:pPr>
              <w:spacing w:line="360" w:lineRule="exact"/>
              <w:ind w:firstLine="482"/>
              <w:jc w:val="center"/>
              <w:rPr>
                <w:b/>
                <w:sz w:val="24"/>
              </w:rPr>
            </w:pPr>
            <w:r>
              <w:rPr>
                <w:b/>
                <w:sz w:val="24"/>
              </w:rPr>
              <w:t>主要科技创新支撑材料</w:t>
            </w:r>
          </w:p>
        </w:tc>
        <w:tc>
          <w:tcPr>
            <w:tcW w:w="1951" w:type="dxa"/>
            <w:vAlign w:val="center"/>
          </w:tcPr>
          <w:p w14:paraId="1DBB6F86">
            <w:pPr>
              <w:spacing w:line="360" w:lineRule="exact"/>
              <w:jc w:val="center"/>
              <w:rPr>
                <w:b/>
                <w:sz w:val="24"/>
              </w:rPr>
            </w:pPr>
            <w:r>
              <w:rPr>
                <w:b/>
                <w:sz w:val="24"/>
              </w:rPr>
              <w:t>近三年主要</w:t>
            </w:r>
          </w:p>
          <w:p w14:paraId="1D2159F8">
            <w:pPr>
              <w:spacing w:line="360" w:lineRule="exact"/>
              <w:jc w:val="center"/>
              <w:rPr>
                <w:b/>
                <w:sz w:val="24"/>
              </w:rPr>
            </w:pPr>
            <w:r>
              <w:rPr>
                <w:b/>
                <w:sz w:val="24"/>
              </w:rPr>
              <w:t>社会效益</w:t>
            </w:r>
          </w:p>
        </w:tc>
      </w:tr>
      <w:tr w14:paraId="3735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080" w:type="dxa"/>
            <w:vAlign w:val="center"/>
          </w:tcPr>
          <w:p w14:paraId="6C8A55B2">
            <w:pPr>
              <w:spacing w:line="360" w:lineRule="exact"/>
              <w:jc w:val="left"/>
            </w:pPr>
            <w:r>
              <w:t>一等奖</w:t>
            </w:r>
          </w:p>
        </w:tc>
        <w:tc>
          <w:tcPr>
            <w:tcW w:w="5420" w:type="dxa"/>
            <w:vAlign w:val="center"/>
          </w:tcPr>
          <w:p w14:paraId="6EBAE474">
            <w:pPr>
              <w:spacing w:line="360" w:lineRule="exact"/>
              <w:jc w:val="left"/>
            </w:pP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1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①</w:t>
            </w:r>
            <w:r>
              <w:rPr>
                <w:color w:val="000000"/>
                <w:kern w:val="0"/>
                <w:szCs w:val="21"/>
              </w:rPr>
              <w:fldChar w:fldCharType="end"/>
            </w:r>
            <w:r>
              <w:rPr>
                <w:color w:val="000000"/>
                <w:kern w:val="0"/>
                <w:szCs w:val="21"/>
              </w:rPr>
              <w:t xml:space="preserve">发表论文中至少有1篇在JCR 1区（SCI </w:t>
            </w:r>
            <w:r>
              <w:rPr>
                <w:rFonts w:hint="eastAsia"/>
                <w:color w:val="000000"/>
                <w:kern w:val="0"/>
                <w:szCs w:val="21"/>
              </w:rPr>
              <w:t>文章</w:t>
            </w:r>
            <w:r>
              <w:rPr>
                <w:color w:val="000000"/>
                <w:kern w:val="0"/>
                <w:szCs w:val="21"/>
              </w:rPr>
              <w:t>），或2篇在JCR 2区以上（SCI 文章），或发表中华系列（中华医学会主办）核心期刊文章4篇，或</w:t>
            </w:r>
            <w:r>
              <w:rPr>
                <w:rFonts w:hint="eastAsia"/>
                <w:color w:val="000000"/>
                <w:kern w:val="0"/>
                <w:szCs w:val="21"/>
              </w:rPr>
              <w:t>中文</w:t>
            </w:r>
            <w:r>
              <w:rPr>
                <w:color w:val="000000"/>
                <w:kern w:val="0"/>
                <w:szCs w:val="21"/>
              </w:rPr>
              <w:t>核心期刊文章8篇；</w:t>
            </w:r>
            <w:r>
              <w:rPr>
                <w:rFonts w:hint="eastAsia"/>
                <w:color w:val="000000"/>
                <w:kern w:val="0"/>
                <w:szCs w:val="21"/>
              </w:rPr>
              <w:t>或</w:t>
            </w: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2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②</w:t>
            </w:r>
            <w:r>
              <w:rPr>
                <w:color w:val="000000"/>
                <w:kern w:val="0"/>
                <w:szCs w:val="21"/>
              </w:rPr>
              <w:fldChar w:fldCharType="end"/>
            </w:r>
            <w:r>
              <w:rPr>
                <w:color w:val="000000"/>
                <w:kern w:val="0"/>
                <w:szCs w:val="21"/>
              </w:rPr>
              <w:t>发明专利2件，或实用新型专利4件</w:t>
            </w:r>
            <w:r>
              <w:rPr>
                <w:rFonts w:hint="eastAsia"/>
                <w:color w:val="000000"/>
                <w:kern w:val="0"/>
                <w:szCs w:val="21"/>
              </w:rPr>
              <w:t>，</w:t>
            </w:r>
            <w:r>
              <w:rPr>
                <w:color w:val="000000"/>
                <w:kern w:val="0"/>
                <w:szCs w:val="21"/>
              </w:rPr>
              <w:t>或国家Ⅲ类以上新药证书1项，或行业标准1项</w:t>
            </w:r>
            <w:r>
              <w:rPr>
                <w:rFonts w:hint="eastAsia"/>
                <w:color w:val="000000"/>
                <w:kern w:val="0"/>
                <w:szCs w:val="21"/>
              </w:rPr>
              <w:t>。</w:t>
            </w:r>
          </w:p>
        </w:tc>
        <w:tc>
          <w:tcPr>
            <w:tcW w:w="1951" w:type="dxa"/>
            <w:vAlign w:val="center"/>
          </w:tcPr>
          <w:p w14:paraId="16773F84">
            <w:pPr>
              <w:spacing w:line="360" w:lineRule="exact"/>
              <w:jc w:val="left"/>
            </w:pPr>
            <w:r>
              <w:t>已在全省范围内推广应用满2年以上，且产生了显著的社会和经济效益，并附旁证材料</w:t>
            </w:r>
            <w:r>
              <w:rPr>
                <w:rFonts w:hint="eastAsia"/>
              </w:rPr>
              <w:t>，整体水平达到国内领先。</w:t>
            </w:r>
          </w:p>
        </w:tc>
      </w:tr>
      <w:tr w14:paraId="3A81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080" w:type="dxa"/>
            <w:vAlign w:val="center"/>
          </w:tcPr>
          <w:p w14:paraId="71DD237D">
            <w:pPr>
              <w:spacing w:line="360" w:lineRule="exact"/>
              <w:jc w:val="left"/>
            </w:pPr>
            <w:r>
              <w:t>二等奖</w:t>
            </w:r>
          </w:p>
        </w:tc>
        <w:tc>
          <w:tcPr>
            <w:tcW w:w="5420" w:type="dxa"/>
            <w:vAlign w:val="center"/>
          </w:tcPr>
          <w:p w14:paraId="48873CEA">
            <w:pPr>
              <w:spacing w:line="360" w:lineRule="exact"/>
              <w:jc w:val="left"/>
            </w:pP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1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①</w:t>
            </w:r>
            <w:r>
              <w:rPr>
                <w:color w:val="000000"/>
                <w:kern w:val="0"/>
                <w:szCs w:val="21"/>
              </w:rPr>
              <w:fldChar w:fldCharType="end"/>
            </w:r>
            <w:r>
              <w:rPr>
                <w:color w:val="000000"/>
                <w:kern w:val="0"/>
                <w:szCs w:val="21"/>
              </w:rPr>
              <w:t>发表论文中至少有2篇在JCR 3区以上（SCI</w:t>
            </w:r>
            <w:r>
              <w:rPr>
                <w:rFonts w:hint="eastAsia"/>
                <w:color w:val="000000"/>
                <w:kern w:val="0"/>
                <w:szCs w:val="21"/>
              </w:rPr>
              <w:t>文章</w:t>
            </w:r>
            <w:r>
              <w:rPr>
                <w:color w:val="000000"/>
                <w:kern w:val="0"/>
                <w:szCs w:val="21"/>
              </w:rPr>
              <w:t>），或中华系列（中华医学会主办）核心期刊文章2篇，或</w:t>
            </w:r>
            <w:r>
              <w:rPr>
                <w:rFonts w:hint="eastAsia"/>
                <w:color w:val="000000"/>
                <w:kern w:val="0"/>
                <w:szCs w:val="21"/>
              </w:rPr>
              <w:t>中文核心</w:t>
            </w:r>
            <w:r>
              <w:rPr>
                <w:color w:val="000000"/>
                <w:kern w:val="0"/>
                <w:szCs w:val="21"/>
              </w:rPr>
              <w:t>期刊发表文章4篇；</w:t>
            </w:r>
            <w:r>
              <w:rPr>
                <w:rFonts w:hint="eastAsia"/>
                <w:color w:val="000000"/>
                <w:kern w:val="0"/>
                <w:szCs w:val="21"/>
              </w:rPr>
              <w:t>或</w:t>
            </w: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2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②</w:t>
            </w:r>
            <w:r>
              <w:rPr>
                <w:color w:val="000000"/>
                <w:kern w:val="0"/>
                <w:szCs w:val="21"/>
              </w:rPr>
              <w:fldChar w:fldCharType="end"/>
            </w:r>
            <w:r>
              <w:rPr>
                <w:color w:val="000000"/>
                <w:kern w:val="0"/>
                <w:szCs w:val="21"/>
              </w:rPr>
              <w:t>发明专利1件，或实用新型专利2件</w:t>
            </w:r>
            <w:r>
              <w:rPr>
                <w:rFonts w:hint="eastAsia"/>
                <w:color w:val="000000"/>
                <w:kern w:val="0"/>
                <w:szCs w:val="21"/>
              </w:rPr>
              <w:t>。</w:t>
            </w:r>
          </w:p>
        </w:tc>
        <w:tc>
          <w:tcPr>
            <w:tcW w:w="1951" w:type="dxa"/>
            <w:vAlign w:val="center"/>
          </w:tcPr>
          <w:p w14:paraId="108B0E64">
            <w:pPr>
              <w:spacing w:line="360" w:lineRule="exact"/>
              <w:jc w:val="left"/>
              <w:rPr>
                <w:b/>
              </w:rPr>
            </w:pPr>
            <w:r>
              <w:t>已在全省较大范围内推广应用，整体水平达到国内先进。</w:t>
            </w:r>
          </w:p>
        </w:tc>
      </w:tr>
      <w:tr w14:paraId="5635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080" w:type="dxa"/>
            <w:vAlign w:val="center"/>
          </w:tcPr>
          <w:p w14:paraId="4D2E2A55">
            <w:pPr>
              <w:spacing w:line="360" w:lineRule="exact"/>
              <w:jc w:val="left"/>
            </w:pPr>
            <w:bookmarkStart w:id="8" w:name="_Hlk69133908"/>
            <w:r>
              <w:t>三等奖</w:t>
            </w:r>
            <w:bookmarkEnd w:id="8"/>
          </w:p>
        </w:tc>
        <w:tc>
          <w:tcPr>
            <w:tcW w:w="5420" w:type="dxa"/>
            <w:vAlign w:val="center"/>
          </w:tcPr>
          <w:p w14:paraId="03D8C3FA">
            <w:pPr>
              <w:spacing w:line="360" w:lineRule="exact"/>
              <w:jc w:val="left"/>
            </w:pP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1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①</w:t>
            </w:r>
            <w:r>
              <w:rPr>
                <w:color w:val="000000"/>
                <w:kern w:val="0"/>
                <w:szCs w:val="21"/>
              </w:rPr>
              <w:fldChar w:fldCharType="end"/>
            </w:r>
            <w:r>
              <w:rPr>
                <w:color w:val="000000"/>
                <w:kern w:val="0"/>
                <w:szCs w:val="21"/>
              </w:rPr>
              <w:t xml:space="preserve">发表论文中至少有1篇在JCR 3区以上（SCI </w:t>
            </w:r>
            <w:r>
              <w:rPr>
                <w:rFonts w:hint="eastAsia"/>
                <w:color w:val="000000"/>
                <w:kern w:val="0"/>
                <w:szCs w:val="21"/>
              </w:rPr>
              <w:t>文章</w:t>
            </w:r>
            <w:r>
              <w:rPr>
                <w:color w:val="000000"/>
                <w:kern w:val="0"/>
                <w:szCs w:val="21"/>
              </w:rPr>
              <w:t>）或</w:t>
            </w:r>
            <w:r>
              <w:rPr>
                <w:rFonts w:hint="eastAsia"/>
                <w:color w:val="000000"/>
                <w:kern w:val="0"/>
                <w:szCs w:val="21"/>
              </w:rPr>
              <w:t>中文核心</w:t>
            </w:r>
            <w:r>
              <w:rPr>
                <w:color w:val="000000"/>
                <w:kern w:val="0"/>
                <w:szCs w:val="21"/>
              </w:rPr>
              <w:t>期刊发表文章2篇；</w:t>
            </w:r>
            <w:r>
              <w:rPr>
                <w:rFonts w:hint="eastAsia"/>
                <w:color w:val="000000"/>
                <w:kern w:val="0"/>
                <w:szCs w:val="21"/>
              </w:rPr>
              <w:t>或</w:t>
            </w: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2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②</w:t>
            </w:r>
            <w:r>
              <w:rPr>
                <w:color w:val="000000"/>
                <w:kern w:val="0"/>
                <w:szCs w:val="21"/>
              </w:rPr>
              <w:fldChar w:fldCharType="end"/>
            </w:r>
            <w:r>
              <w:rPr>
                <w:color w:val="000000"/>
                <w:kern w:val="0"/>
                <w:szCs w:val="21"/>
              </w:rPr>
              <w:t>实用新型专利1项。</w:t>
            </w:r>
          </w:p>
        </w:tc>
        <w:tc>
          <w:tcPr>
            <w:tcW w:w="1951" w:type="dxa"/>
            <w:vAlign w:val="center"/>
          </w:tcPr>
          <w:p w14:paraId="2F068378">
            <w:pPr>
              <w:spacing w:line="360" w:lineRule="exact"/>
              <w:jc w:val="left"/>
            </w:pPr>
            <w:r>
              <w:t>已在全省一定范围内推广应用，整体水平达到省内领先或先进。</w:t>
            </w:r>
          </w:p>
        </w:tc>
      </w:tr>
    </w:tbl>
    <w:p w14:paraId="3A5A942C">
      <w:pPr>
        <w:spacing w:beforeLines="50" w:afterLines="50" w:line="360" w:lineRule="exact"/>
        <w:rPr>
          <w:rFonts w:ascii="楷体_GB2312" w:eastAsia="楷体_GB2312"/>
          <w:b/>
          <w:sz w:val="32"/>
          <w:szCs w:val="32"/>
        </w:rPr>
      </w:pPr>
    </w:p>
    <w:p w14:paraId="075D2017">
      <w:pPr>
        <w:spacing w:beforeLines="50" w:afterLines="50" w:line="360" w:lineRule="exact"/>
        <w:rPr>
          <w:rFonts w:ascii="楷体_GB2312" w:eastAsia="楷体_GB2312"/>
          <w:b/>
          <w:sz w:val="32"/>
          <w:szCs w:val="32"/>
        </w:rPr>
      </w:pPr>
    </w:p>
    <w:p w14:paraId="68D30EA3">
      <w:pPr>
        <w:spacing w:line="620" w:lineRule="exact"/>
        <w:ind w:firstLine="960" w:firstLineChars="200"/>
        <w:rPr>
          <w:rFonts w:eastAsia="黑体"/>
          <w:sz w:val="48"/>
        </w:rPr>
      </w:pPr>
    </w:p>
    <w:p w14:paraId="3CCB826C">
      <w:pPr>
        <w:spacing w:line="620" w:lineRule="exact"/>
        <w:ind w:firstLine="960" w:firstLineChars="200"/>
        <w:rPr>
          <w:rFonts w:eastAsia="黑体"/>
          <w:sz w:val="48"/>
        </w:rPr>
      </w:pPr>
    </w:p>
    <w:p w14:paraId="54A27DD7">
      <w:pPr>
        <w:spacing w:line="620" w:lineRule="exact"/>
        <w:ind w:firstLine="960" w:firstLineChars="200"/>
        <w:rPr>
          <w:rFonts w:eastAsia="黑体"/>
          <w:sz w:val="48"/>
        </w:rPr>
      </w:pPr>
    </w:p>
    <w:p w14:paraId="47E71F86">
      <w:pPr>
        <w:spacing w:line="620" w:lineRule="exact"/>
        <w:ind w:firstLine="960" w:firstLineChars="200"/>
        <w:rPr>
          <w:rFonts w:eastAsia="黑体"/>
          <w:sz w:val="48"/>
        </w:rPr>
      </w:pPr>
    </w:p>
    <w:p w14:paraId="4024FBB1">
      <w:pPr>
        <w:spacing w:beforeLines="100" w:afterLines="50" w:line="360" w:lineRule="auto"/>
        <w:ind w:firstLine="3243" w:firstLineChars="900"/>
        <w:jc w:val="both"/>
        <w:rPr>
          <w:rFonts w:ascii="华文中宋" w:hAnsi="华文中宋" w:eastAsia="华文中宋"/>
          <w:b/>
          <w:sz w:val="36"/>
        </w:rPr>
      </w:pPr>
      <w:r>
        <w:rPr>
          <w:rFonts w:hint="eastAsia" w:ascii="华文中宋" w:hAnsi="华文中宋" w:eastAsia="华文中宋"/>
          <w:b/>
          <w:sz w:val="36"/>
        </w:rPr>
        <w:t>应  用  证  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958"/>
        <w:gridCol w:w="1231"/>
        <w:gridCol w:w="655"/>
        <w:gridCol w:w="2534"/>
      </w:tblGrid>
      <w:tr w14:paraId="1148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14:paraId="2B373CFE">
            <w:pPr>
              <w:jc w:val="distribute"/>
              <w:rPr>
                <w:rFonts w:ascii="宋体" w:hAnsi="宋体"/>
                <w:b/>
                <w:sz w:val="24"/>
              </w:rPr>
            </w:pPr>
            <w:r>
              <w:rPr>
                <w:rFonts w:hint="eastAsia" w:ascii="宋体" w:hAnsi="宋体"/>
                <w:b/>
                <w:sz w:val="24"/>
              </w:rPr>
              <w:t>项  目  名  称</w:t>
            </w:r>
          </w:p>
        </w:tc>
        <w:tc>
          <w:tcPr>
            <w:tcW w:w="6378" w:type="dxa"/>
            <w:gridSpan w:val="4"/>
          </w:tcPr>
          <w:p w14:paraId="446CF02E">
            <w:pPr>
              <w:rPr>
                <w:rFonts w:ascii="宋体" w:hAnsi="宋体"/>
                <w:b/>
                <w:sz w:val="24"/>
              </w:rPr>
            </w:pPr>
          </w:p>
        </w:tc>
      </w:tr>
      <w:tr w14:paraId="562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962" w:type="dxa"/>
            <w:vAlign w:val="center"/>
          </w:tcPr>
          <w:p w14:paraId="4345D2E3">
            <w:pPr>
              <w:jc w:val="distribute"/>
              <w:rPr>
                <w:rFonts w:ascii="宋体" w:hAnsi="宋体"/>
                <w:b/>
                <w:sz w:val="24"/>
              </w:rPr>
            </w:pPr>
            <w:r>
              <w:rPr>
                <w:rFonts w:hint="eastAsia" w:ascii="宋体" w:hAnsi="宋体"/>
                <w:b/>
                <w:sz w:val="24"/>
              </w:rPr>
              <w:t>应  用  单  位</w:t>
            </w:r>
          </w:p>
        </w:tc>
        <w:tc>
          <w:tcPr>
            <w:tcW w:w="6378" w:type="dxa"/>
            <w:gridSpan w:val="4"/>
          </w:tcPr>
          <w:p w14:paraId="2C7E1D54">
            <w:pPr>
              <w:rPr>
                <w:rFonts w:ascii="宋体" w:hAnsi="宋体"/>
                <w:b/>
                <w:sz w:val="24"/>
              </w:rPr>
            </w:pPr>
          </w:p>
        </w:tc>
      </w:tr>
      <w:tr w14:paraId="49E9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14:paraId="7840C025">
            <w:pPr>
              <w:jc w:val="distribute"/>
              <w:rPr>
                <w:rFonts w:ascii="宋体" w:hAnsi="宋体"/>
                <w:b/>
                <w:sz w:val="24"/>
              </w:rPr>
            </w:pPr>
            <w:r>
              <w:rPr>
                <w:rFonts w:hint="eastAsia" w:ascii="宋体" w:hAnsi="宋体"/>
                <w:b/>
                <w:sz w:val="24"/>
              </w:rPr>
              <w:t>联系人</w:t>
            </w:r>
          </w:p>
        </w:tc>
        <w:tc>
          <w:tcPr>
            <w:tcW w:w="1958" w:type="dxa"/>
          </w:tcPr>
          <w:p w14:paraId="7BDFAE32">
            <w:pPr>
              <w:rPr>
                <w:rFonts w:ascii="宋体" w:hAnsi="宋体"/>
                <w:b/>
                <w:sz w:val="24"/>
              </w:rPr>
            </w:pPr>
          </w:p>
        </w:tc>
        <w:tc>
          <w:tcPr>
            <w:tcW w:w="1886" w:type="dxa"/>
            <w:gridSpan w:val="2"/>
            <w:vAlign w:val="center"/>
          </w:tcPr>
          <w:p w14:paraId="251BF824">
            <w:pPr>
              <w:jc w:val="center"/>
              <w:rPr>
                <w:rFonts w:ascii="宋体" w:hAnsi="宋体"/>
                <w:b/>
                <w:sz w:val="24"/>
              </w:rPr>
            </w:pPr>
            <w:r>
              <w:rPr>
                <w:rFonts w:hint="eastAsia" w:ascii="宋体" w:hAnsi="宋体"/>
                <w:b/>
                <w:sz w:val="24"/>
              </w:rPr>
              <w:t>联 系 电 话</w:t>
            </w:r>
          </w:p>
        </w:tc>
        <w:tc>
          <w:tcPr>
            <w:tcW w:w="2534" w:type="dxa"/>
          </w:tcPr>
          <w:p w14:paraId="5827EC8C">
            <w:pPr>
              <w:rPr>
                <w:rFonts w:ascii="宋体" w:hAnsi="宋体"/>
                <w:b/>
                <w:sz w:val="24"/>
              </w:rPr>
            </w:pPr>
          </w:p>
        </w:tc>
      </w:tr>
      <w:tr w14:paraId="34CA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14:paraId="3D27E250">
            <w:pPr>
              <w:jc w:val="distribute"/>
              <w:rPr>
                <w:rFonts w:ascii="宋体" w:hAnsi="宋体"/>
                <w:b/>
                <w:sz w:val="24"/>
              </w:rPr>
            </w:pPr>
            <w:r>
              <w:rPr>
                <w:rFonts w:hint="eastAsia" w:ascii="宋体" w:hAnsi="宋体"/>
                <w:b/>
                <w:sz w:val="24"/>
              </w:rPr>
              <w:t>单位注册地址</w:t>
            </w:r>
          </w:p>
        </w:tc>
        <w:tc>
          <w:tcPr>
            <w:tcW w:w="6378" w:type="dxa"/>
            <w:gridSpan w:val="4"/>
          </w:tcPr>
          <w:p w14:paraId="20AB222B">
            <w:pPr>
              <w:rPr>
                <w:rFonts w:ascii="宋体" w:hAnsi="宋体"/>
                <w:b/>
                <w:sz w:val="24"/>
              </w:rPr>
            </w:pPr>
          </w:p>
        </w:tc>
      </w:tr>
      <w:tr w14:paraId="4811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962" w:type="dxa"/>
            <w:vAlign w:val="center"/>
          </w:tcPr>
          <w:p w14:paraId="588528DF">
            <w:pPr>
              <w:jc w:val="distribute"/>
              <w:rPr>
                <w:rFonts w:ascii="宋体" w:hAnsi="宋体"/>
                <w:b/>
                <w:sz w:val="24"/>
              </w:rPr>
            </w:pPr>
            <w:r>
              <w:rPr>
                <w:rFonts w:hint="eastAsia" w:ascii="宋体" w:hAnsi="宋体"/>
                <w:b/>
                <w:sz w:val="24"/>
              </w:rPr>
              <w:t>应用起止时间</w:t>
            </w:r>
          </w:p>
        </w:tc>
        <w:tc>
          <w:tcPr>
            <w:tcW w:w="6378" w:type="dxa"/>
            <w:gridSpan w:val="4"/>
          </w:tcPr>
          <w:p w14:paraId="7B5BB1E6">
            <w:pPr>
              <w:rPr>
                <w:rFonts w:ascii="宋体" w:hAnsi="宋体"/>
                <w:b/>
                <w:sz w:val="24"/>
              </w:rPr>
            </w:pPr>
          </w:p>
        </w:tc>
      </w:tr>
      <w:tr w14:paraId="3F30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340" w:type="dxa"/>
            <w:gridSpan w:val="5"/>
            <w:vAlign w:val="center"/>
          </w:tcPr>
          <w:p w14:paraId="69D795B8">
            <w:pPr>
              <w:rPr>
                <w:rFonts w:ascii="宋体" w:hAnsi="宋体"/>
                <w:b/>
                <w:sz w:val="24"/>
              </w:rPr>
            </w:pPr>
            <w:r>
              <w:rPr>
                <w:rFonts w:hint="eastAsia" w:ascii="宋体" w:hAnsi="宋体"/>
                <w:b/>
                <w:sz w:val="24"/>
              </w:rPr>
              <w:t xml:space="preserve">                        经济效益（万元）</w:t>
            </w:r>
          </w:p>
        </w:tc>
      </w:tr>
      <w:tr w14:paraId="6C63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962" w:type="dxa"/>
            <w:vAlign w:val="center"/>
          </w:tcPr>
          <w:p w14:paraId="1B06D5C4">
            <w:pPr>
              <w:ind w:firstLine="480" w:firstLineChars="200"/>
              <w:jc w:val="left"/>
              <w:rPr>
                <w:rFonts w:ascii="宋体" w:hAnsi="宋体"/>
                <w:b/>
                <w:sz w:val="24"/>
              </w:rPr>
            </w:pPr>
            <w:r>
              <w:rPr>
                <w:rFonts w:hint="eastAsia" w:ascii="宋体" w:hAnsi="宋体"/>
                <w:b/>
                <w:sz w:val="24"/>
              </w:rPr>
              <w:t>自然年</w:t>
            </w:r>
          </w:p>
        </w:tc>
        <w:tc>
          <w:tcPr>
            <w:tcW w:w="3189" w:type="dxa"/>
            <w:gridSpan w:val="2"/>
          </w:tcPr>
          <w:p w14:paraId="4271FC84">
            <w:pPr>
              <w:rPr>
                <w:rFonts w:ascii="宋体" w:hAnsi="宋体"/>
                <w:b/>
                <w:sz w:val="24"/>
              </w:rPr>
            </w:pPr>
            <w:r>
              <w:rPr>
                <w:rFonts w:hint="eastAsia" w:ascii="宋体" w:hAnsi="宋体"/>
                <w:b/>
                <w:sz w:val="24"/>
              </w:rPr>
              <w:t xml:space="preserve">      新增销售额</w:t>
            </w:r>
          </w:p>
        </w:tc>
        <w:tc>
          <w:tcPr>
            <w:tcW w:w="3189" w:type="dxa"/>
            <w:gridSpan w:val="2"/>
          </w:tcPr>
          <w:p w14:paraId="55C0072D">
            <w:pPr>
              <w:rPr>
                <w:rFonts w:ascii="宋体" w:hAnsi="宋体"/>
                <w:b/>
                <w:sz w:val="24"/>
              </w:rPr>
            </w:pPr>
            <w:r>
              <w:rPr>
                <w:rFonts w:hint="eastAsia" w:ascii="宋体" w:hAnsi="宋体"/>
                <w:b/>
                <w:sz w:val="24"/>
              </w:rPr>
              <w:t xml:space="preserve">      新增利润</w:t>
            </w:r>
          </w:p>
        </w:tc>
      </w:tr>
      <w:tr w14:paraId="172C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14:paraId="0CEC605B">
            <w:pPr>
              <w:ind w:firstLine="1441" w:firstLineChars="600"/>
              <w:jc w:val="left"/>
              <w:rPr>
                <w:rFonts w:ascii="宋体" w:hAnsi="宋体"/>
                <w:b/>
                <w:sz w:val="24"/>
              </w:rPr>
            </w:pPr>
            <w:r>
              <w:rPr>
                <w:rFonts w:hint="eastAsia" w:ascii="宋体" w:hAnsi="宋体"/>
                <w:b/>
                <w:sz w:val="24"/>
              </w:rPr>
              <w:t>年</w:t>
            </w:r>
          </w:p>
        </w:tc>
        <w:tc>
          <w:tcPr>
            <w:tcW w:w="3189" w:type="dxa"/>
            <w:gridSpan w:val="2"/>
          </w:tcPr>
          <w:p w14:paraId="6720BF73">
            <w:pPr>
              <w:rPr>
                <w:rFonts w:ascii="宋体" w:hAnsi="宋体"/>
                <w:b/>
                <w:sz w:val="24"/>
              </w:rPr>
            </w:pPr>
          </w:p>
        </w:tc>
        <w:tc>
          <w:tcPr>
            <w:tcW w:w="3189" w:type="dxa"/>
            <w:gridSpan w:val="2"/>
          </w:tcPr>
          <w:p w14:paraId="4BC1C134">
            <w:pPr>
              <w:rPr>
                <w:rFonts w:ascii="宋体" w:hAnsi="宋体"/>
                <w:b/>
                <w:sz w:val="24"/>
              </w:rPr>
            </w:pPr>
          </w:p>
        </w:tc>
      </w:tr>
      <w:tr w14:paraId="0A60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14:paraId="2E0AE323">
            <w:pPr>
              <w:ind w:firstLine="1441" w:firstLineChars="600"/>
              <w:jc w:val="left"/>
              <w:rPr>
                <w:rFonts w:ascii="宋体" w:hAnsi="宋体"/>
                <w:b/>
                <w:sz w:val="24"/>
              </w:rPr>
            </w:pPr>
            <w:r>
              <w:rPr>
                <w:rFonts w:hint="eastAsia" w:ascii="宋体" w:hAnsi="宋体"/>
                <w:b/>
                <w:sz w:val="24"/>
              </w:rPr>
              <w:t>年</w:t>
            </w:r>
          </w:p>
        </w:tc>
        <w:tc>
          <w:tcPr>
            <w:tcW w:w="3189" w:type="dxa"/>
            <w:gridSpan w:val="2"/>
          </w:tcPr>
          <w:p w14:paraId="5E7BFBED">
            <w:pPr>
              <w:rPr>
                <w:rFonts w:ascii="宋体" w:hAnsi="宋体"/>
                <w:b/>
                <w:sz w:val="24"/>
              </w:rPr>
            </w:pPr>
          </w:p>
        </w:tc>
        <w:tc>
          <w:tcPr>
            <w:tcW w:w="3189" w:type="dxa"/>
            <w:gridSpan w:val="2"/>
          </w:tcPr>
          <w:p w14:paraId="3D99C4F3">
            <w:pPr>
              <w:rPr>
                <w:rFonts w:ascii="宋体" w:hAnsi="宋体"/>
                <w:b/>
                <w:sz w:val="24"/>
              </w:rPr>
            </w:pPr>
          </w:p>
        </w:tc>
      </w:tr>
      <w:tr w14:paraId="2AC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14:paraId="4E1AD969">
            <w:pPr>
              <w:ind w:firstLine="1441" w:firstLineChars="600"/>
              <w:jc w:val="left"/>
              <w:rPr>
                <w:rFonts w:ascii="宋体" w:hAnsi="宋体"/>
                <w:b/>
                <w:sz w:val="24"/>
              </w:rPr>
            </w:pPr>
            <w:r>
              <w:rPr>
                <w:rFonts w:hint="eastAsia" w:ascii="宋体" w:hAnsi="宋体"/>
                <w:b/>
                <w:sz w:val="24"/>
              </w:rPr>
              <w:t>年</w:t>
            </w:r>
          </w:p>
        </w:tc>
        <w:tc>
          <w:tcPr>
            <w:tcW w:w="3189" w:type="dxa"/>
            <w:gridSpan w:val="2"/>
          </w:tcPr>
          <w:p w14:paraId="63770B35">
            <w:pPr>
              <w:rPr>
                <w:rFonts w:ascii="宋体" w:hAnsi="宋体"/>
                <w:b/>
                <w:sz w:val="24"/>
              </w:rPr>
            </w:pPr>
          </w:p>
        </w:tc>
        <w:tc>
          <w:tcPr>
            <w:tcW w:w="3189" w:type="dxa"/>
            <w:gridSpan w:val="2"/>
          </w:tcPr>
          <w:p w14:paraId="29CAE6B5">
            <w:pPr>
              <w:rPr>
                <w:rFonts w:ascii="宋体" w:hAnsi="宋体"/>
                <w:b/>
                <w:sz w:val="24"/>
              </w:rPr>
            </w:pPr>
          </w:p>
        </w:tc>
      </w:tr>
      <w:tr w14:paraId="0513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14:paraId="4AF5D2B5">
            <w:pPr>
              <w:ind w:firstLine="480" w:firstLineChars="200"/>
              <w:jc w:val="left"/>
              <w:rPr>
                <w:rFonts w:ascii="宋体" w:hAnsi="宋体"/>
                <w:b/>
                <w:sz w:val="24"/>
              </w:rPr>
            </w:pPr>
            <w:r>
              <w:rPr>
                <w:rFonts w:hint="eastAsia" w:ascii="宋体" w:hAnsi="宋体"/>
                <w:b/>
                <w:sz w:val="24"/>
              </w:rPr>
              <w:t>累计</w:t>
            </w:r>
          </w:p>
        </w:tc>
        <w:tc>
          <w:tcPr>
            <w:tcW w:w="3189" w:type="dxa"/>
            <w:gridSpan w:val="2"/>
          </w:tcPr>
          <w:p w14:paraId="2575BF03">
            <w:pPr>
              <w:rPr>
                <w:rFonts w:ascii="宋体" w:hAnsi="宋体"/>
                <w:b/>
                <w:sz w:val="24"/>
              </w:rPr>
            </w:pPr>
          </w:p>
        </w:tc>
        <w:tc>
          <w:tcPr>
            <w:tcW w:w="3189" w:type="dxa"/>
            <w:gridSpan w:val="2"/>
          </w:tcPr>
          <w:p w14:paraId="2DD374D0">
            <w:pPr>
              <w:rPr>
                <w:rFonts w:ascii="宋体" w:hAnsi="宋体"/>
                <w:b/>
                <w:sz w:val="24"/>
              </w:rPr>
            </w:pPr>
          </w:p>
        </w:tc>
      </w:tr>
      <w:tr w14:paraId="7ADC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8340" w:type="dxa"/>
            <w:gridSpan w:val="5"/>
            <w:vAlign w:val="center"/>
          </w:tcPr>
          <w:p w14:paraId="1E8FC1E5">
            <w:pPr>
              <w:rPr>
                <w:rFonts w:ascii="宋体" w:hAnsi="宋体"/>
                <w:b/>
                <w:sz w:val="24"/>
              </w:rPr>
            </w:pPr>
            <w:r>
              <w:rPr>
                <w:rFonts w:hint="eastAsia" w:ascii="宋体" w:hAnsi="宋体"/>
                <w:b/>
                <w:sz w:val="24"/>
              </w:rPr>
              <w:t>所列经济效益的有关说明及计算依据：</w:t>
            </w:r>
          </w:p>
        </w:tc>
      </w:tr>
      <w:tr w14:paraId="45F7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trPr>
        <w:tc>
          <w:tcPr>
            <w:tcW w:w="8340" w:type="dxa"/>
            <w:gridSpan w:val="5"/>
            <w:vAlign w:val="center"/>
          </w:tcPr>
          <w:p w14:paraId="0DF0797B">
            <w:pPr>
              <w:rPr>
                <w:rFonts w:ascii="宋体" w:hAnsi="宋体"/>
                <w:b/>
                <w:sz w:val="24"/>
              </w:rPr>
            </w:pPr>
            <w:r>
              <w:rPr>
                <w:rFonts w:hint="eastAsia" w:ascii="宋体" w:hAnsi="宋体"/>
                <w:b/>
                <w:sz w:val="24"/>
              </w:rPr>
              <w:t>应用情况及社会效益：</w:t>
            </w:r>
          </w:p>
          <w:p w14:paraId="7473FC10">
            <w:pPr>
              <w:jc w:val="center"/>
              <w:rPr>
                <w:rFonts w:ascii="宋体" w:hAnsi="宋体"/>
                <w:b/>
                <w:sz w:val="24"/>
              </w:rPr>
            </w:pPr>
          </w:p>
          <w:p w14:paraId="60F1CCF9">
            <w:pPr>
              <w:jc w:val="center"/>
              <w:rPr>
                <w:rFonts w:ascii="宋体" w:hAnsi="宋体"/>
                <w:b/>
                <w:sz w:val="24"/>
              </w:rPr>
            </w:pPr>
          </w:p>
          <w:p w14:paraId="31911A82">
            <w:pPr>
              <w:rPr>
                <w:rFonts w:ascii="宋体" w:hAnsi="宋体"/>
                <w:b/>
                <w:sz w:val="24"/>
              </w:rPr>
            </w:pPr>
          </w:p>
          <w:p w14:paraId="1BA668E9">
            <w:pPr>
              <w:rPr>
                <w:rFonts w:ascii="宋体" w:hAnsi="宋体"/>
                <w:b/>
                <w:sz w:val="24"/>
              </w:rPr>
            </w:pPr>
          </w:p>
          <w:p w14:paraId="237B11A7">
            <w:pPr>
              <w:rPr>
                <w:rFonts w:ascii="宋体" w:hAnsi="宋体"/>
                <w:b/>
                <w:sz w:val="24"/>
              </w:rPr>
            </w:pPr>
          </w:p>
          <w:p w14:paraId="115BC8E3">
            <w:pPr>
              <w:rPr>
                <w:rFonts w:ascii="宋体" w:hAnsi="宋体"/>
                <w:b/>
                <w:sz w:val="24"/>
              </w:rPr>
            </w:pPr>
          </w:p>
          <w:p w14:paraId="37833495">
            <w:pPr>
              <w:rPr>
                <w:rFonts w:ascii="宋体" w:hAnsi="宋体"/>
                <w:b/>
                <w:sz w:val="24"/>
              </w:rPr>
            </w:pPr>
          </w:p>
          <w:p w14:paraId="2AF14929">
            <w:pPr>
              <w:ind w:firstLine="4562" w:firstLineChars="1900"/>
              <w:rPr>
                <w:rFonts w:ascii="宋体" w:hAnsi="宋体"/>
                <w:b/>
                <w:sz w:val="24"/>
              </w:rPr>
            </w:pPr>
            <w:r>
              <w:rPr>
                <w:rFonts w:hint="eastAsia" w:ascii="宋体" w:hAnsi="宋体"/>
                <w:b/>
                <w:sz w:val="24"/>
              </w:rPr>
              <w:t>应用单位负责人签名：</w:t>
            </w:r>
          </w:p>
          <w:p w14:paraId="24F8161A">
            <w:pPr>
              <w:wordWrap w:val="0"/>
              <w:jc w:val="center"/>
              <w:rPr>
                <w:rFonts w:ascii="宋体" w:hAnsi="宋体"/>
                <w:b/>
                <w:sz w:val="24"/>
              </w:rPr>
            </w:pPr>
            <w:r>
              <w:rPr>
                <w:rFonts w:hint="eastAsia" w:ascii="宋体" w:hAnsi="宋体"/>
                <w:b/>
                <w:sz w:val="24"/>
              </w:rPr>
              <w:t xml:space="preserve">                              （法人单位公章）</w:t>
            </w:r>
          </w:p>
          <w:p w14:paraId="16861BF5">
            <w:pPr>
              <w:wordWrap w:val="0"/>
              <w:jc w:val="center"/>
              <w:rPr>
                <w:rFonts w:ascii="宋体" w:hAnsi="宋体"/>
                <w:b/>
                <w:sz w:val="24"/>
              </w:rPr>
            </w:pPr>
          </w:p>
          <w:p w14:paraId="68E8FAE8">
            <w:pPr>
              <w:rPr>
                <w:rFonts w:ascii="宋体" w:hAnsi="宋体"/>
                <w:b/>
                <w:sz w:val="24"/>
              </w:rPr>
            </w:pPr>
            <w:r>
              <w:rPr>
                <w:rFonts w:hint="eastAsia" w:ascii="宋体" w:hAnsi="宋体"/>
                <w:b/>
                <w:sz w:val="24"/>
              </w:rPr>
              <w:t xml:space="preserve">                                              年    月    日</w:t>
            </w:r>
          </w:p>
        </w:tc>
      </w:tr>
    </w:tbl>
    <w:p w14:paraId="067427E6">
      <w:pPr>
        <w:snapToGrid w:val="0"/>
        <w:spacing w:beforeLines="50" w:line="360" w:lineRule="auto"/>
        <w:rPr>
          <w:rFonts w:ascii="黑体" w:eastAsia="黑体"/>
          <w:snapToGrid w:val="0"/>
          <w:kern w:val="0"/>
          <w:sz w:val="24"/>
        </w:rPr>
      </w:pPr>
    </w:p>
    <w:p w14:paraId="63BD6B85">
      <w:pPr>
        <w:snapToGrid w:val="0"/>
        <w:spacing w:line="360" w:lineRule="auto"/>
        <w:ind w:firstLine="720" w:firstLineChars="200"/>
        <w:jc w:val="both"/>
        <w:rPr>
          <w:rFonts w:hint="eastAsia" w:ascii="黑体" w:eastAsia="黑体"/>
          <w:sz w:val="36"/>
          <w:szCs w:val="36"/>
        </w:rPr>
      </w:pPr>
      <w:r>
        <w:rPr>
          <w:rFonts w:hint="eastAsia" w:ascii="黑体" w:eastAsia="黑体"/>
          <w:sz w:val="36"/>
          <w:szCs w:val="36"/>
          <w:lang w:eastAsia="zh-CN"/>
        </w:rPr>
        <w:t>河南省药学会药学科学技术奖</w:t>
      </w:r>
      <w:r>
        <w:rPr>
          <w:rFonts w:hint="eastAsia" w:ascii="黑体" w:eastAsia="黑体"/>
          <w:sz w:val="36"/>
          <w:szCs w:val="36"/>
        </w:rPr>
        <w:t>提名材料形式审查</w:t>
      </w:r>
    </w:p>
    <w:p w14:paraId="00F649B9">
      <w:pPr>
        <w:snapToGrid w:val="0"/>
        <w:spacing w:line="360" w:lineRule="auto"/>
        <w:ind w:firstLine="3600" w:firstLineChars="1000"/>
        <w:jc w:val="both"/>
        <w:rPr>
          <w:rFonts w:ascii="黑体" w:eastAsia="黑体"/>
          <w:sz w:val="36"/>
          <w:szCs w:val="36"/>
        </w:rPr>
      </w:pPr>
      <w:r>
        <w:rPr>
          <w:rFonts w:hint="eastAsia" w:ascii="黑体" w:eastAsia="黑体"/>
          <w:sz w:val="36"/>
          <w:szCs w:val="36"/>
        </w:rPr>
        <w:t>不合格内容</w:t>
      </w:r>
    </w:p>
    <w:p w14:paraId="4771802C">
      <w:pPr>
        <w:adjustRightInd w:val="0"/>
        <w:snapToGrid w:val="0"/>
        <w:spacing w:beforeLines="50" w:afterLines="20" w:line="360" w:lineRule="auto"/>
        <w:ind w:firstLine="425" w:firstLineChars="156"/>
        <w:rPr>
          <w:rFonts w:ascii="宋体"/>
          <w:b/>
          <w:spacing w:val="-4"/>
          <w:sz w:val="28"/>
          <w:szCs w:val="28"/>
        </w:rPr>
      </w:pPr>
      <w:r>
        <w:rPr>
          <w:rFonts w:hint="eastAsia" w:ascii="宋体" w:hAnsi="宋体"/>
          <w:b/>
          <w:spacing w:val="-4"/>
          <w:sz w:val="28"/>
          <w:szCs w:val="28"/>
        </w:rPr>
        <w:t>一、综合内容</w:t>
      </w:r>
    </w:p>
    <w:p w14:paraId="6B7B6519">
      <w:pPr>
        <w:pStyle w:val="13"/>
        <w:numPr>
          <w:ilvl w:val="0"/>
          <w:numId w:val="4"/>
        </w:numPr>
        <w:snapToGrid w:val="0"/>
        <w:spacing w:line="360" w:lineRule="auto"/>
        <w:ind w:left="0" w:firstLine="424" w:firstLineChars="183"/>
        <w:rPr>
          <w:spacing w:val="-4"/>
          <w:sz w:val="24"/>
        </w:rPr>
      </w:pPr>
      <w:r>
        <w:rPr>
          <w:spacing w:val="-4"/>
          <w:sz w:val="24"/>
        </w:rPr>
        <w:t>项目不属于河南</w:t>
      </w:r>
      <w:r>
        <w:rPr>
          <w:rFonts w:hint="eastAsia"/>
          <w:spacing w:val="-4"/>
          <w:sz w:val="24"/>
          <w:lang w:val="en-US" w:eastAsia="zh-CN"/>
        </w:rPr>
        <w:t>省药学会</w:t>
      </w:r>
      <w:r>
        <w:rPr>
          <w:spacing w:val="-4"/>
          <w:sz w:val="24"/>
        </w:rPr>
        <w:t>药学科</w:t>
      </w:r>
      <w:r>
        <w:rPr>
          <w:rFonts w:hint="eastAsia"/>
          <w:spacing w:val="-4"/>
          <w:sz w:val="24"/>
          <w:lang w:val="en-US" w:eastAsia="zh-CN"/>
        </w:rPr>
        <w:t>学技术奖</w:t>
      </w:r>
      <w:r>
        <w:rPr>
          <w:spacing w:val="-4"/>
          <w:sz w:val="24"/>
        </w:rPr>
        <w:t>提名项目范围。</w:t>
      </w:r>
    </w:p>
    <w:p w14:paraId="158E1704">
      <w:pPr>
        <w:pStyle w:val="13"/>
        <w:numPr>
          <w:ilvl w:val="0"/>
          <w:numId w:val="4"/>
        </w:numPr>
        <w:snapToGrid w:val="0"/>
        <w:spacing w:line="360" w:lineRule="auto"/>
        <w:ind w:left="0" w:firstLine="424" w:firstLineChars="183"/>
        <w:rPr>
          <w:spacing w:val="-4"/>
          <w:sz w:val="24"/>
        </w:rPr>
      </w:pPr>
      <w:r>
        <w:rPr>
          <w:spacing w:val="-4"/>
          <w:sz w:val="24"/>
        </w:rPr>
        <w:t>提名书填写、装订格式等不符合要求。</w:t>
      </w:r>
    </w:p>
    <w:p w14:paraId="518C6D3D">
      <w:pPr>
        <w:pStyle w:val="13"/>
        <w:numPr>
          <w:ilvl w:val="0"/>
          <w:numId w:val="4"/>
        </w:numPr>
        <w:snapToGrid w:val="0"/>
        <w:spacing w:line="360" w:lineRule="auto"/>
        <w:ind w:left="0" w:firstLine="424" w:firstLineChars="183"/>
        <w:rPr>
          <w:spacing w:val="-4"/>
          <w:sz w:val="24"/>
        </w:rPr>
      </w:pPr>
      <w:r>
        <w:rPr>
          <w:spacing w:val="-4"/>
          <w:sz w:val="24"/>
        </w:rPr>
        <w:t>项目不满足</w:t>
      </w:r>
      <w:r>
        <w:rPr>
          <w:rFonts w:hint="eastAsia"/>
          <w:spacing w:val="-4"/>
          <w:sz w:val="24"/>
        </w:rPr>
        <w:t>提名</w:t>
      </w:r>
      <w:r>
        <w:rPr>
          <w:spacing w:val="-4"/>
          <w:sz w:val="24"/>
        </w:rPr>
        <w:t>等级要求。</w:t>
      </w:r>
    </w:p>
    <w:p w14:paraId="367AAAE5">
      <w:pPr>
        <w:pStyle w:val="13"/>
        <w:numPr>
          <w:ilvl w:val="0"/>
          <w:numId w:val="4"/>
        </w:numPr>
        <w:snapToGrid w:val="0"/>
        <w:spacing w:line="360" w:lineRule="auto"/>
        <w:ind w:left="0" w:firstLine="424" w:firstLineChars="183"/>
        <w:rPr>
          <w:spacing w:val="-4"/>
          <w:sz w:val="24"/>
        </w:rPr>
      </w:pPr>
      <w:r>
        <w:rPr>
          <w:spacing w:val="-4"/>
          <w:sz w:val="24"/>
        </w:rPr>
        <w:t>项目内容涉密。</w:t>
      </w:r>
    </w:p>
    <w:p w14:paraId="3D2CCB75">
      <w:pPr>
        <w:pStyle w:val="13"/>
        <w:numPr>
          <w:ilvl w:val="0"/>
          <w:numId w:val="4"/>
        </w:numPr>
        <w:snapToGrid w:val="0"/>
        <w:spacing w:line="360" w:lineRule="auto"/>
        <w:ind w:left="0" w:firstLine="424" w:firstLineChars="183"/>
        <w:rPr>
          <w:spacing w:val="-4"/>
          <w:sz w:val="24"/>
        </w:rPr>
      </w:pPr>
      <w:r>
        <w:rPr>
          <w:spacing w:val="-4"/>
          <w:sz w:val="24"/>
        </w:rPr>
        <w:t>项目主要科技创新内容及其支持材料（发明专利、代表性论文专著等）已获得过奖励。</w:t>
      </w:r>
    </w:p>
    <w:p w14:paraId="7ECE8C5C">
      <w:pPr>
        <w:pStyle w:val="13"/>
        <w:numPr>
          <w:ilvl w:val="0"/>
          <w:numId w:val="4"/>
        </w:numPr>
        <w:snapToGrid w:val="0"/>
        <w:spacing w:line="360" w:lineRule="auto"/>
        <w:ind w:left="0" w:firstLine="424" w:firstLineChars="183"/>
        <w:rPr>
          <w:spacing w:val="-4"/>
          <w:sz w:val="24"/>
        </w:rPr>
      </w:pPr>
      <w:r>
        <w:rPr>
          <w:spacing w:val="-4"/>
          <w:sz w:val="24"/>
        </w:rPr>
        <w:t>主要工作在国外完成的项目不得</w:t>
      </w:r>
      <w:r>
        <w:rPr>
          <w:rFonts w:hint="eastAsia"/>
          <w:spacing w:val="-4"/>
          <w:sz w:val="24"/>
        </w:rPr>
        <w:t>提名</w:t>
      </w:r>
      <w:r>
        <w:rPr>
          <w:spacing w:val="-4"/>
          <w:sz w:val="24"/>
        </w:rPr>
        <w:t>参评河南</w:t>
      </w:r>
      <w:r>
        <w:rPr>
          <w:rFonts w:hint="eastAsia"/>
          <w:spacing w:val="-4"/>
          <w:sz w:val="24"/>
          <w:lang w:val="en-US" w:eastAsia="zh-CN"/>
        </w:rPr>
        <w:t>省药学会</w:t>
      </w:r>
      <w:r>
        <w:rPr>
          <w:spacing w:val="-4"/>
          <w:sz w:val="24"/>
        </w:rPr>
        <w:t>药学科</w:t>
      </w:r>
      <w:r>
        <w:rPr>
          <w:rFonts w:hint="eastAsia"/>
          <w:spacing w:val="-4"/>
          <w:sz w:val="24"/>
          <w:lang w:val="en-US" w:eastAsia="zh-CN"/>
        </w:rPr>
        <w:t>学技术奖</w:t>
      </w:r>
      <w:r>
        <w:rPr>
          <w:spacing w:val="-4"/>
          <w:sz w:val="24"/>
        </w:rPr>
        <w:t>，在国外期间发表的论文、取得的专利等不得作为</w:t>
      </w:r>
      <w:r>
        <w:rPr>
          <w:rFonts w:hint="eastAsia"/>
          <w:spacing w:val="-4"/>
          <w:sz w:val="24"/>
        </w:rPr>
        <w:t>提名</w:t>
      </w:r>
      <w:r>
        <w:rPr>
          <w:spacing w:val="-4"/>
          <w:sz w:val="24"/>
        </w:rPr>
        <w:t>项目的支撑材料。</w:t>
      </w:r>
    </w:p>
    <w:p w14:paraId="79C55167">
      <w:pPr>
        <w:pStyle w:val="13"/>
        <w:numPr>
          <w:ilvl w:val="0"/>
          <w:numId w:val="4"/>
        </w:numPr>
        <w:snapToGrid w:val="0"/>
        <w:spacing w:line="360" w:lineRule="auto"/>
        <w:ind w:left="0" w:firstLine="424" w:firstLineChars="183"/>
        <w:rPr>
          <w:spacing w:val="-4"/>
          <w:sz w:val="24"/>
        </w:rPr>
      </w:pPr>
      <w:r>
        <w:rPr>
          <w:spacing w:val="-4"/>
          <w:sz w:val="24"/>
        </w:rPr>
        <w:t>作为支撑该成果符合</w:t>
      </w:r>
      <w:r>
        <w:rPr>
          <w:rFonts w:hint="eastAsia"/>
          <w:spacing w:val="-4"/>
          <w:sz w:val="24"/>
        </w:rPr>
        <w:t>提名</w:t>
      </w:r>
      <w:r>
        <w:rPr>
          <w:spacing w:val="-4"/>
          <w:sz w:val="24"/>
        </w:rPr>
        <w:t>等级条件的科技创新支撑材料（专利、论文等）全部是2年以内的（</w:t>
      </w:r>
      <w:r>
        <w:rPr>
          <w:rFonts w:hint="eastAsia"/>
          <w:spacing w:val="-4"/>
          <w:sz w:val="24"/>
        </w:rPr>
        <w:t>至少需满足</w:t>
      </w:r>
      <w:r>
        <w:rPr>
          <w:spacing w:val="-4"/>
          <w:sz w:val="24"/>
        </w:rPr>
        <w:t>河南</w:t>
      </w:r>
      <w:r>
        <w:rPr>
          <w:rFonts w:hint="eastAsia"/>
          <w:spacing w:val="-4"/>
          <w:sz w:val="24"/>
          <w:lang w:val="en-US" w:eastAsia="zh-CN"/>
        </w:rPr>
        <w:t>省药学会</w:t>
      </w:r>
      <w:r>
        <w:rPr>
          <w:spacing w:val="-4"/>
          <w:sz w:val="24"/>
        </w:rPr>
        <w:t>药学科</w:t>
      </w:r>
      <w:r>
        <w:rPr>
          <w:rFonts w:hint="eastAsia"/>
          <w:spacing w:val="-4"/>
          <w:sz w:val="24"/>
          <w:lang w:val="en-US" w:eastAsia="zh-CN"/>
        </w:rPr>
        <w:t>学技术奖</w:t>
      </w:r>
      <w:r>
        <w:rPr>
          <w:rFonts w:hint="eastAsia"/>
          <w:spacing w:val="-4"/>
          <w:sz w:val="24"/>
        </w:rPr>
        <w:t>三等奖项目提名</w:t>
      </w:r>
      <w:r>
        <w:rPr>
          <w:spacing w:val="-4"/>
          <w:sz w:val="24"/>
        </w:rPr>
        <w:t>要求）。</w:t>
      </w:r>
    </w:p>
    <w:p w14:paraId="371C75CC">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二、“项目基本情况”栏目内容</w:t>
      </w:r>
    </w:p>
    <w:p w14:paraId="7B7360C8">
      <w:pPr>
        <w:pStyle w:val="13"/>
        <w:numPr>
          <w:ilvl w:val="0"/>
          <w:numId w:val="5"/>
        </w:numPr>
        <w:snapToGrid w:val="0"/>
        <w:spacing w:line="360" w:lineRule="auto"/>
        <w:ind w:left="0" w:firstLine="424" w:firstLineChars="183"/>
        <w:rPr>
          <w:spacing w:val="-4"/>
          <w:sz w:val="24"/>
        </w:rPr>
      </w:pPr>
      <w:r>
        <w:rPr>
          <w:spacing w:val="-4"/>
          <w:sz w:val="24"/>
        </w:rPr>
        <w:t>项目名称不得超过30个字。</w:t>
      </w:r>
    </w:p>
    <w:p w14:paraId="59C99635">
      <w:pPr>
        <w:pStyle w:val="13"/>
        <w:numPr>
          <w:ilvl w:val="0"/>
          <w:numId w:val="5"/>
        </w:numPr>
        <w:snapToGrid w:val="0"/>
        <w:spacing w:line="360" w:lineRule="auto"/>
        <w:ind w:left="0" w:firstLine="424" w:firstLineChars="183"/>
        <w:rPr>
          <w:spacing w:val="-4"/>
          <w:sz w:val="24"/>
        </w:rPr>
      </w:pPr>
      <w:r>
        <w:rPr>
          <w:spacing w:val="-4"/>
          <w:sz w:val="24"/>
        </w:rPr>
        <w:t>学科分类名称与主要创新内容所列的名称不一致。</w:t>
      </w:r>
    </w:p>
    <w:p w14:paraId="6CB9F6CB">
      <w:pPr>
        <w:pStyle w:val="13"/>
        <w:numPr>
          <w:ilvl w:val="0"/>
          <w:numId w:val="5"/>
        </w:numPr>
        <w:snapToGrid w:val="0"/>
        <w:spacing w:line="360" w:lineRule="auto"/>
        <w:ind w:left="0" w:firstLine="424" w:firstLineChars="183"/>
        <w:rPr>
          <w:spacing w:val="-4"/>
          <w:sz w:val="24"/>
        </w:rPr>
      </w:pPr>
      <w:r>
        <w:rPr>
          <w:spacing w:val="-4"/>
          <w:sz w:val="24"/>
        </w:rPr>
        <w:t>主要完成人数量超过规定的人数。</w:t>
      </w:r>
    </w:p>
    <w:p w14:paraId="7AFCF888">
      <w:pPr>
        <w:pStyle w:val="13"/>
        <w:numPr>
          <w:ilvl w:val="0"/>
          <w:numId w:val="5"/>
        </w:numPr>
        <w:snapToGrid w:val="0"/>
        <w:spacing w:line="360" w:lineRule="auto"/>
        <w:ind w:left="0" w:firstLine="424" w:firstLineChars="183"/>
        <w:rPr>
          <w:spacing w:val="-4"/>
          <w:sz w:val="24"/>
        </w:rPr>
      </w:pPr>
      <w:r>
        <w:rPr>
          <w:spacing w:val="-4"/>
          <w:sz w:val="24"/>
        </w:rPr>
        <w:t>本年度同一人同时申报2个及以上报奖项目。</w:t>
      </w:r>
    </w:p>
    <w:p w14:paraId="3BA04310">
      <w:pPr>
        <w:pStyle w:val="13"/>
        <w:numPr>
          <w:ilvl w:val="0"/>
          <w:numId w:val="5"/>
        </w:numPr>
        <w:snapToGrid w:val="0"/>
        <w:spacing w:line="360" w:lineRule="auto"/>
        <w:ind w:left="0" w:firstLine="424" w:firstLineChars="183"/>
        <w:rPr>
          <w:spacing w:val="-4"/>
          <w:sz w:val="24"/>
        </w:rPr>
      </w:pPr>
      <w:r>
        <w:rPr>
          <w:spacing w:val="-4"/>
          <w:sz w:val="24"/>
        </w:rPr>
        <w:t>项目完成人不是提交的代表性论文或专著的作者。</w:t>
      </w:r>
    </w:p>
    <w:p w14:paraId="07D8D792">
      <w:pPr>
        <w:pStyle w:val="13"/>
        <w:numPr>
          <w:ilvl w:val="0"/>
          <w:numId w:val="5"/>
        </w:numPr>
        <w:snapToGrid w:val="0"/>
        <w:spacing w:line="360" w:lineRule="auto"/>
        <w:ind w:left="0" w:firstLine="424" w:firstLineChars="183"/>
        <w:rPr>
          <w:spacing w:val="-4"/>
          <w:sz w:val="24"/>
        </w:rPr>
      </w:pPr>
      <w:r>
        <w:rPr>
          <w:spacing w:val="-4"/>
          <w:sz w:val="24"/>
        </w:rPr>
        <w:t>项目曾列入省部级及以上计划，未提供计划下达单位的验收（结项）证明材料。</w:t>
      </w:r>
    </w:p>
    <w:p w14:paraId="69BACA81">
      <w:pPr>
        <w:pStyle w:val="13"/>
        <w:numPr>
          <w:ilvl w:val="0"/>
          <w:numId w:val="5"/>
        </w:numPr>
        <w:snapToGrid w:val="0"/>
        <w:spacing w:line="360" w:lineRule="auto"/>
        <w:ind w:left="0" w:firstLine="424" w:firstLineChars="183"/>
        <w:rPr>
          <w:spacing w:val="-4"/>
          <w:sz w:val="24"/>
        </w:rPr>
      </w:pPr>
      <w:r>
        <w:rPr>
          <w:spacing w:val="-4"/>
          <w:sz w:val="24"/>
        </w:rPr>
        <w:t>国家公务员一般不得作为项目的主要完成人，各级政府部门一般不得作为报奖的完成单位。</w:t>
      </w:r>
    </w:p>
    <w:p w14:paraId="789E9A0B">
      <w:pPr>
        <w:pStyle w:val="13"/>
        <w:adjustRightInd w:val="0"/>
        <w:snapToGrid w:val="0"/>
        <w:spacing w:beforeLines="50" w:afterLines="20" w:line="360" w:lineRule="auto"/>
        <w:ind w:left="420" w:firstLine="0" w:firstLineChars="0"/>
        <w:rPr>
          <w:rFonts w:ascii="宋体" w:hAnsi="宋体"/>
          <w:b/>
          <w:spacing w:val="-4"/>
          <w:sz w:val="28"/>
          <w:szCs w:val="28"/>
        </w:rPr>
      </w:pPr>
      <w:r>
        <w:rPr>
          <w:rFonts w:hint="eastAsia" w:ascii="宋体" w:hAnsi="宋体"/>
          <w:b/>
          <w:spacing w:val="-4"/>
          <w:sz w:val="28"/>
          <w:szCs w:val="28"/>
        </w:rPr>
        <w:t>三、“提名意见”栏目内容</w:t>
      </w:r>
    </w:p>
    <w:p w14:paraId="1B9BD4CC">
      <w:pPr>
        <w:pStyle w:val="13"/>
        <w:numPr>
          <w:ilvl w:val="0"/>
          <w:numId w:val="6"/>
        </w:numPr>
        <w:snapToGrid w:val="0"/>
        <w:spacing w:line="360" w:lineRule="auto"/>
        <w:ind w:left="0" w:firstLine="424" w:firstLineChars="183"/>
        <w:rPr>
          <w:rFonts w:ascii="宋体"/>
          <w:spacing w:val="-4"/>
          <w:sz w:val="24"/>
        </w:rPr>
      </w:pPr>
      <w:r>
        <w:rPr>
          <w:rFonts w:hint="eastAsia" w:ascii="宋体" w:hAnsi="宋体"/>
          <w:spacing w:val="-4"/>
          <w:sz w:val="24"/>
        </w:rPr>
        <w:t>未写明提名申报等级和提名理由。</w:t>
      </w:r>
    </w:p>
    <w:p w14:paraId="34C358F1">
      <w:pPr>
        <w:pStyle w:val="13"/>
        <w:numPr>
          <w:ilvl w:val="0"/>
          <w:numId w:val="6"/>
        </w:numPr>
        <w:snapToGrid w:val="0"/>
        <w:spacing w:line="360" w:lineRule="auto"/>
        <w:ind w:left="0" w:firstLine="424" w:firstLineChars="183"/>
        <w:rPr>
          <w:rFonts w:ascii="宋体"/>
          <w:spacing w:val="-4"/>
          <w:sz w:val="24"/>
        </w:rPr>
      </w:pPr>
      <w:r>
        <w:rPr>
          <w:rFonts w:hint="eastAsia" w:ascii="宋体" w:hAnsi="宋体"/>
          <w:spacing w:val="-4"/>
          <w:sz w:val="24"/>
        </w:rPr>
        <w:t>项目不满足提名等级所要求的提名条件。</w:t>
      </w:r>
    </w:p>
    <w:p w14:paraId="77476098">
      <w:pPr>
        <w:pStyle w:val="13"/>
        <w:numPr>
          <w:ilvl w:val="0"/>
          <w:numId w:val="6"/>
        </w:numPr>
        <w:snapToGrid w:val="0"/>
        <w:spacing w:line="360" w:lineRule="auto"/>
        <w:ind w:left="0" w:firstLine="424" w:firstLineChars="183"/>
        <w:rPr>
          <w:rFonts w:ascii="宋体" w:hAnsi="宋体"/>
          <w:spacing w:val="-4"/>
          <w:sz w:val="24"/>
        </w:rPr>
      </w:pPr>
      <w:r>
        <w:rPr>
          <w:rFonts w:hint="eastAsia" w:ascii="宋体" w:hAnsi="宋体"/>
          <w:spacing w:val="-4"/>
          <w:sz w:val="24"/>
        </w:rPr>
        <w:t>未加盖提名单位公章。</w:t>
      </w:r>
    </w:p>
    <w:p w14:paraId="7CB8DFAA">
      <w:pPr>
        <w:pStyle w:val="13"/>
        <w:numPr>
          <w:ilvl w:val="0"/>
          <w:numId w:val="6"/>
        </w:numPr>
        <w:snapToGrid w:val="0"/>
        <w:spacing w:line="360" w:lineRule="auto"/>
        <w:ind w:left="0" w:firstLine="424" w:firstLineChars="183"/>
        <w:rPr>
          <w:rFonts w:ascii="宋体"/>
          <w:spacing w:val="-4"/>
          <w:sz w:val="24"/>
        </w:rPr>
      </w:pPr>
      <w:r>
        <w:rPr>
          <w:rFonts w:hint="eastAsia" w:ascii="宋体" w:hAnsi="宋体"/>
          <w:spacing w:val="-4"/>
          <w:sz w:val="24"/>
        </w:rPr>
        <w:t>提名专家未签名。</w:t>
      </w:r>
    </w:p>
    <w:p w14:paraId="446DFC16">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四、“项目简介”栏目内容</w:t>
      </w:r>
    </w:p>
    <w:p w14:paraId="061A789A">
      <w:pPr>
        <w:snapToGrid w:val="0"/>
        <w:spacing w:line="360" w:lineRule="auto"/>
        <w:ind w:firstLine="464" w:firstLineChars="200"/>
        <w:rPr>
          <w:spacing w:val="-4"/>
          <w:sz w:val="24"/>
        </w:rPr>
      </w:pPr>
      <w:r>
        <w:rPr>
          <w:spacing w:val="-4"/>
          <w:sz w:val="24"/>
        </w:rPr>
        <w:t>1. 未填写相应的内容。</w:t>
      </w:r>
    </w:p>
    <w:p w14:paraId="51454D11">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五、“主要科技创新”栏目内容</w:t>
      </w:r>
    </w:p>
    <w:p w14:paraId="6C468194">
      <w:pPr>
        <w:pStyle w:val="13"/>
        <w:numPr>
          <w:ilvl w:val="0"/>
          <w:numId w:val="7"/>
        </w:numPr>
        <w:snapToGrid w:val="0"/>
        <w:spacing w:line="360" w:lineRule="auto"/>
        <w:ind w:left="0" w:firstLine="424" w:firstLineChars="183"/>
        <w:rPr>
          <w:spacing w:val="-4"/>
          <w:sz w:val="24"/>
        </w:rPr>
      </w:pPr>
      <w:r>
        <w:rPr>
          <w:spacing w:val="-4"/>
          <w:sz w:val="24"/>
        </w:rPr>
        <w:t>未列出主要创新的学科分类名称。</w:t>
      </w:r>
    </w:p>
    <w:p w14:paraId="7040B026">
      <w:pPr>
        <w:pStyle w:val="13"/>
        <w:numPr>
          <w:ilvl w:val="0"/>
          <w:numId w:val="7"/>
        </w:numPr>
        <w:snapToGrid w:val="0"/>
        <w:spacing w:line="360" w:lineRule="auto"/>
        <w:ind w:left="0" w:firstLine="424" w:firstLineChars="183"/>
        <w:rPr>
          <w:spacing w:val="-4"/>
          <w:sz w:val="24"/>
        </w:rPr>
      </w:pPr>
      <w:r>
        <w:rPr>
          <w:spacing w:val="-4"/>
          <w:sz w:val="24"/>
        </w:rPr>
        <w:t>未提供支持项目主要科技创新/主要技术发明/重要科学发现/主要创新点成立的旁证材料（如：已授权的知识产权、验收结论、代表性论文专著等）。</w:t>
      </w:r>
    </w:p>
    <w:p w14:paraId="4608ADF8">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六、“客观评价”栏目内容</w:t>
      </w:r>
    </w:p>
    <w:p w14:paraId="36F0B477">
      <w:pPr>
        <w:snapToGrid w:val="0"/>
        <w:spacing w:line="360" w:lineRule="auto"/>
        <w:ind w:firstLine="464" w:firstLineChars="200"/>
        <w:rPr>
          <w:spacing w:val="-4"/>
          <w:sz w:val="24"/>
        </w:rPr>
      </w:pPr>
      <w:r>
        <w:rPr>
          <w:spacing w:val="-4"/>
          <w:sz w:val="24"/>
        </w:rPr>
        <w:t>1. 未在附件中提供相关的证明材料（如：技术检测报告、鉴定意见、验收结论、或同行公开发表的学术性评价等）。</w:t>
      </w:r>
    </w:p>
    <w:p w14:paraId="6ECDAB0C">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七、“应用情况、经济效益和社会效益”栏目内容</w:t>
      </w:r>
    </w:p>
    <w:p w14:paraId="0D473B6A">
      <w:pPr>
        <w:pStyle w:val="13"/>
        <w:numPr>
          <w:ilvl w:val="0"/>
          <w:numId w:val="8"/>
        </w:numPr>
        <w:snapToGrid w:val="0"/>
        <w:spacing w:line="360" w:lineRule="auto"/>
        <w:ind w:left="0" w:firstLine="424" w:firstLineChars="183"/>
        <w:rPr>
          <w:spacing w:val="-4"/>
          <w:sz w:val="24"/>
        </w:rPr>
      </w:pPr>
      <w:r>
        <w:rPr>
          <w:spacing w:val="-4"/>
          <w:sz w:val="24"/>
        </w:rPr>
        <w:t>未提供主要应用单位的《应用证明》，或《应用证明》无应用单位法定代表人签字，或未加盖法人单位公章。</w:t>
      </w:r>
    </w:p>
    <w:p w14:paraId="32AB57F0">
      <w:pPr>
        <w:pStyle w:val="13"/>
        <w:numPr>
          <w:ilvl w:val="0"/>
          <w:numId w:val="8"/>
        </w:numPr>
        <w:snapToGrid w:val="0"/>
        <w:spacing w:line="360" w:lineRule="auto"/>
        <w:ind w:left="0" w:firstLine="424" w:firstLineChars="183"/>
        <w:rPr>
          <w:spacing w:val="-4"/>
          <w:sz w:val="24"/>
        </w:rPr>
      </w:pPr>
      <w:r>
        <w:rPr>
          <w:spacing w:val="-4"/>
          <w:sz w:val="24"/>
        </w:rPr>
        <w:t>未填写主要应用单位情况表。</w:t>
      </w:r>
    </w:p>
    <w:p w14:paraId="6FA86645">
      <w:pPr>
        <w:pStyle w:val="13"/>
        <w:numPr>
          <w:ilvl w:val="0"/>
          <w:numId w:val="8"/>
        </w:numPr>
        <w:snapToGrid w:val="0"/>
        <w:spacing w:line="360" w:lineRule="auto"/>
        <w:ind w:left="0" w:firstLine="424" w:firstLineChars="183"/>
        <w:rPr>
          <w:spacing w:val="-4"/>
          <w:sz w:val="24"/>
        </w:rPr>
      </w:pPr>
      <w:r>
        <w:rPr>
          <w:spacing w:val="-4"/>
          <w:sz w:val="24"/>
        </w:rPr>
        <w:t>项目整体技术未应用或应用不足两年（即</w:t>
      </w:r>
      <w:r>
        <w:rPr>
          <w:rFonts w:hint="eastAsia"/>
          <w:spacing w:val="-4"/>
          <w:sz w:val="24"/>
          <w:lang w:eastAsia="zh-CN"/>
        </w:rPr>
        <w:t>2022</w:t>
      </w:r>
      <w:r>
        <w:rPr>
          <w:spacing w:val="-4"/>
          <w:sz w:val="24"/>
        </w:rPr>
        <w:t>年12月31日以后应用）。</w:t>
      </w:r>
    </w:p>
    <w:p w14:paraId="4A931539">
      <w:pPr>
        <w:pStyle w:val="13"/>
        <w:numPr>
          <w:ilvl w:val="0"/>
          <w:numId w:val="8"/>
        </w:numPr>
        <w:snapToGrid w:val="0"/>
        <w:spacing w:line="360" w:lineRule="auto"/>
        <w:ind w:left="0" w:firstLine="424" w:firstLineChars="183"/>
        <w:rPr>
          <w:spacing w:val="-4"/>
          <w:sz w:val="24"/>
        </w:rPr>
      </w:pPr>
      <w:r>
        <w:rPr>
          <w:spacing w:val="-4"/>
          <w:sz w:val="24"/>
        </w:rPr>
        <w:t>按规定需要验收或行政审批的项目，未提交相关部门验收或审批证明，或时间未满两年（即20</w:t>
      </w:r>
      <w:r>
        <w:rPr>
          <w:rFonts w:hint="eastAsia"/>
          <w:spacing w:val="-4"/>
          <w:sz w:val="24"/>
          <w:lang w:val="en-US" w:eastAsia="zh-CN"/>
        </w:rPr>
        <w:t>22</w:t>
      </w:r>
      <w:r>
        <w:rPr>
          <w:spacing w:val="-4"/>
          <w:sz w:val="24"/>
        </w:rPr>
        <w:t>年12月31日以后审批）。</w:t>
      </w:r>
    </w:p>
    <w:p w14:paraId="4210F184">
      <w:pPr>
        <w:pStyle w:val="13"/>
        <w:numPr>
          <w:ilvl w:val="0"/>
          <w:numId w:val="8"/>
        </w:numPr>
        <w:snapToGrid w:val="0"/>
        <w:spacing w:line="360" w:lineRule="auto"/>
        <w:ind w:left="0" w:firstLine="424" w:firstLineChars="183"/>
        <w:rPr>
          <w:spacing w:val="-4"/>
          <w:sz w:val="24"/>
        </w:rPr>
      </w:pPr>
      <w:r>
        <w:rPr>
          <w:spacing w:val="-4"/>
          <w:sz w:val="24"/>
        </w:rPr>
        <w:t>重大工程项目（含基本建设工程、科学技术工程等）必须在工程全面验收后，经过2年以上时间的应用（即</w:t>
      </w:r>
      <w:r>
        <w:rPr>
          <w:rFonts w:hint="eastAsia"/>
          <w:spacing w:val="-4"/>
          <w:sz w:val="24"/>
          <w:lang w:eastAsia="zh-CN"/>
        </w:rPr>
        <w:t>2023</w:t>
      </w:r>
      <w:r>
        <w:rPr>
          <w:spacing w:val="-4"/>
          <w:sz w:val="24"/>
        </w:rPr>
        <w:t>年1月1日前验收），且至今仍在应用。</w:t>
      </w:r>
    </w:p>
    <w:p w14:paraId="334A32ED">
      <w:pPr>
        <w:pStyle w:val="13"/>
        <w:numPr>
          <w:ilvl w:val="0"/>
          <w:numId w:val="8"/>
        </w:numPr>
        <w:snapToGrid w:val="0"/>
        <w:spacing w:line="360" w:lineRule="auto"/>
        <w:ind w:left="0" w:firstLine="424" w:firstLineChars="183"/>
        <w:rPr>
          <w:spacing w:val="-4"/>
          <w:sz w:val="24"/>
        </w:rPr>
      </w:pPr>
      <w:r>
        <w:rPr>
          <w:spacing w:val="-4"/>
          <w:sz w:val="24"/>
        </w:rPr>
        <w:t>未</w:t>
      </w:r>
      <w:r>
        <w:rPr>
          <w:rFonts w:ascii="宋体" w:hAnsi="宋体"/>
          <w:spacing w:val="-4"/>
          <w:sz w:val="24"/>
        </w:rPr>
        <w:t>填写“社会效益”的</w:t>
      </w:r>
      <w:r>
        <w:rPr>
          <w:spacing w:val="-4"/>
          <w:sz w:val="24"/>
        </w:rPr>
        <w:t>相关内容。</w:t>
      </w:r>
    </w:p>
    <w:p w14:paraId="5AB2E348">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八、“主要知识产权和标准规范等目录”栏目内容</w:t>
      </w:r>
    </w:p>
    <w:p w14:paraId="63F14EFC">
      <w:pPr>
        <w:pStyle w:val="13"/>
        <w:numPr>
          <w:ilvl w:val="0"/>
          <w:numId w:val="9"/>
        </w:numPr>
        <w:snapToGrid w:val="0"/>
        <w:spacing w:line="360" w:lineRule="auto"/>
        <w:ind w:left="0" w:firstLine="424" w:firstLineChars="183"/>
        <w:rPr>
          <w:spacing w:val="-4"/>
          <w:sz w:val="24"/>
        </w:rPr>
      </w:pPr>
      <w:r>
        <w:rPr>
          <w:spacing w:val="-4"/>
          <w:sz w:val="24"/>
        </w:rPr>
        <w:t>所列</w:t>
      </w:r>
      <w:r>
        <w:rPr>
          <w:rFonts w:hint="eastAsia"/>
          <w:spacing w:val="-4"/>
          <w:sz w:val="24"/>
        </w:rPr>
        <w:t>知识产权和标准规范等授权时间</w:t>
      </w:r>
      <w:r>
        <w:rPr>
          <w:spacing w:val="-4"/>
          <w:sz w:val="24"/>
        </w:rPr>
        <w:t>不足两年（即20</w:t>
      </w:r>
      <w:r>
        <w:rPr>
          <w:rFonts w:hint="eastAsia"/>
          <w:spacing w:val="-4"/>
          <w:sz w:val="24"/>
          <w:lang w:val="en-US" w:eastAsia="zh-CN"/>
        </w:rPr>
        <w:t>22</w:t>
      </w:r>
      <w:r>
        <w:rPr>
          <w:spacing w:val="-4"/>
          <w:sz w:val="24"/>
        </w:rPr>
        <w:t>年12月31日以后</w:t>
      </w:r>
      <w:r>
        <w:rPr>
          <w:rFonts w:hint="eastAsia"/>
          <w:spacing w:val="-4"/>
          <w:sz w:val="24"/>
        </w:rPr>
        <w:t>授权</w:t>
      </w:r>
      <w:r>
        <w:rPr>
          <w:spacing w:val="-4"/>
          <w:sz w:val="24"/>
        </w:rPr>
        <w:t>）。</w:t>
      </w:r>
    </w:p>
    <w:p w14:paraId="39E599C5">
      <w:pPr>
        <w:pStyle w:val="13"/>
        <w:numPr>
          <w:ilvl w:val="0"/>
          <w:numId w:val="9"/>
        </w:numPr>
        <w:snapToGrid w:val="0"/>
        <w:spacing w:line="360" w:lineRule="auto"/>
        <w:ind w:firstLine="6" w:firstLineChars="0"/>
        <w:rPr>
          <w:spacing w:val="-4"/>
          <w:sz w:val="24"/>
        </w:rPr>
      </w:pPr>
      <w:r>
        <w:rPr>
          <w:spacing w:val="-4"/>
          <w:sz w:val="24"/>
        </w:rPr>
        <w:t>所列</w:t>
      </w:r>
      <w:r>
        <w:rPr>
          <w:rFonts w:hint="eastAsia"/>
          <w:spacing w:val="-4"/>
          <w:sz w:val="24"/>
        </w:rPr>
        <w:t>知识产权和标准规范等未授权。</w:t>
      </w:r>
    </w:p>
    <w:p w14:paraId="13A84B58">
      <w:pPr>
        <w:pStyle w:val="13"/>
        <w:numPr>
          <w:ilvl w:val="0"/>
          <w:numId w:val="9"/>
        </w:numPr>
        <w:snapToGrid w:val="0"/>
        <w:spacing w:line="360" w:lineRule="auto"/>
        <w:ind w:left="0" w:firstLine="424" w:firstLineChars="183"/>
        <w:rPr>
          <w:spacing w:val="-4"/>
          <w:sz w:val="24"/>
        </w:rPr>
      </w:pPr>
      <w:r>
        <w:rPr>
          <w:spacing w:val="-4"/>
          <w:sz w:val="24"/>
        </w:rPr>
        <w:t>未提交</w:t>
      </w:r>
      <w:r>
        <w:rPr>
          <w:rFonts w:hint="eastAsia"/>
          <w:spacing w:val="-4"/>
          <w:sz w:val="24"/>
        </w:rPr>
        <w:t>知识产权和标准规范等</w:t>
      </w:r>
      <w:r>
        <w:rPr>
          <w:spacing w:val="-4"/>
          <w:sz w:val="24"/>
        </w:rPr>
        <w:t>内容复印件，或篇数超过</w:t>
      </w:r>
      <w:r>
        <w:rPr>
          <w:rFonts w:hint="eastAsia"/>
          <w:spacing w:val="-4"/>
          <w:sz w:val="24"/>
        </w:rPr>
        <w:t>10件</w:t>
      </w:r>
      <w:r>
        <w:rPr>
          <w:spacing w:val="-4"/>
          <w:sz w:val="24"/>
        </w:rPr>
        <w:t>。</w:t>
      </w:r>
    </w:p>
    <w:p w14:paraId="458A7BAA">
      <w:pPr>
        <w:pStyle w:val="13"/>
        <w:numPr>
          <w:ilvl w:val="0"/>
          <w:numId w:val="9"/>
        </w:numPr>
        <w:snapToGrid w:val="0"/>
        <w:spacing w:line="360" w:lineRule="auto"/>
        <w:ind w:left="0" w:firstLine="424" w:firstLineChars="183"/>
        <w:rPr>
          <w:spacing w:val="-4"/>
          <w:sz w:val="24"/>
        </w:rPr>
      </w:pPr>
      <w:r>
        <w:rPr>
          <w:spacing w:val="-4"/>
          <w:sz w:val="24"/>
        </w:rPr>
        <w:t>所列</w:t>
      </w:r>
      <w:r>
        <w:rPr>
          <w:rFonts w:hint="eastAsia"/>
          <w:spacing w:val="-4"/>
          <w:sz w:val="24"/>
        </w:rPr>
        <w:t>知识产权和标准规范等</w:t>
      </w:r>
      <w:r>
        <w:rPr>
          <w:spacing w:val="-4"/>
          <w:sz w:val="24"/>
        </w:rPr>
        <w:t>与项目完成人无关。</w:t>
      </w:r>
    </w:p>
    <w:p w14:paraId="2F60FF33">
      <w:pPr>
        <w:pStyle w:val="13"/>
        <w:numPr>
          <w:ilvl w:val="0"/>
          <w:numId w:val="9"/>
        </w:numPr>
        <w:snapToGrid w:val="0"/>
        <w:spacing w:line="360" w:lineRule="auto"/>
        <w:ind w:left="0" w:firstLine="424" w:firstLineChars="183"/>
        <w:rPr>
          <w:spacing w:val="-4"/>
          <w:sz w:val="24"/>
        </w:rPr>
      </w:pPr>
      <w:r>
        <w:rPr>
          <w:spacing w:val="-4"/>
          <w:sz w:val="24"/>
        </w:rPr>
        <w:t>所列</w:t>
      </w:r>
      <w:r>
        <w:rPr>
          <w:rFonts w:hint="eastAsia"/>
          <w:spacing w:val="-4"/>
          <w:sz w:val="24"/>
        </w:rPr>
        <w:t>知识产权和标准规范等</w:t>
      </w:r>
      <w:r>
        <w:rPr>
          <w:spacing w:val="-4"/>
          <w:sz w:val="24"/>
        </w:rPr>
        <w:t>已在我省获奖项目中使用过；或在本年度其它</w:t>
      </w:r>
      <w:r>
        <w:rPr>
          <w:rFonts w:hint="eastAsia"/>
          <w:spacing w:val="-4"/>
          <w:sz w:val="24"/>
        </w:rPr>
        <w:t>提名</w:t>
      </w:r>
      <w:r>
        <w:rPr>
          <w:spacing w:val="-4"/>
          <w:sz w:val="24"/>
        </w:rPr>
        <w:t>项目中使用。</w:t>
      </w:r>
    </w:p>
    <w:p w14:paraId="59BA189B">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九、“论文专著目录”栏目内容</w:t>
      </w:r>
    </w:p>
    <w:p w14:paraId="58AF6597">
      <w:pPr>
        <w:pStyle w:val="13"/>
        <w:numPr>
          <w:ilvl w:val="0"/>
          <w:numId w:val="10"/>
        </w:numPr>
        <w:snapToGrid w:val="0"/>
        <w:spacing w:line="360" w:lineRule="auto"/>
        <w:ind w:left="0" w:firstLine="424" w:firstLineChars="183"/>
        <w:rPr>
          <w:spacing w:val="-4"/>
          <w:sz w:val="24"/>
        </w:rPr>
      </w:pPr>
      <w:r>
        <w:rPr>
          <w:spacing w:val="-4"/>
          <w:sz w:val="24"/>
        </w:rPr>
        <w:t>所列代表性论文专著发表（出版）时间不足两年（即20</w:t>
      </w:r>
      <w:r>
        <w:rPr>
          <w:rFonts w:hint="eastAsia"/>
          <w:spacing w:val="-4"/>
          <w:sz w:val="24"/>
          <w:lang w:val="en-US" w:eastAsia="zh-CN"/>
        </w:rPr>
        <w:t>22</w:t>
      </w:r>
      <w:r>
        <w:rPr>
          <w:spacing w:val="-4"/>
          <w:sz w:val="24"/>
        </w:rPr>
        <w:t>年12月31日以后发表（出版））。</w:t>
      </w:r>
    </w:p>
    <w:p w14:paraId="6C80D094">
      <w:pPr>
        <w:pStyle w:val="13"/>
        <w:numPr>
          <w:ilvl w:val="0"/>
          <w:numId w:val="10"/>
        </w:numPr>
        <w:snapToGrid w:val="0"/>
        <w:spacing w:line="360" w:lineRule="auto"/>
        <w:ind w:left="0" w:firstLine="424" w:firstLineChars="183"/>
        <w:rPr>
          <w:spacing w:val="-4"/>
          <w:sz w:val="24"/>
        </w:rPr>
      </w:pPr>
      <w:r>
        <w:rPr>
          <w:spacing w:val="-4"/>
          <w:sz w:val="24"/>
        </w:rPr>
        <w:t>未提交论文专著内容复印件，或篇数超过8篇。</w:t>
      </w:r>
    </w:p>
    <w:p w14:paraId="115DB307">
      <w:pPr>
        <w:pStyle w:val="13"/>
        <w:numPr>
          <w:ilvl w:val="0"/>
          <w:numId w:val="10"/>
        </w:numPr>
        <w:snapToGrid w:val="0"/>
        <w:spacing w:line="360" w:lineRule="auto"/>
        <w:ind w:left="0" w:firstLine="424" w:firstLineChars="183"/>
        <w:rPr>
          <w:spacing w:val="-4"/>
          <w:sz w:val="24"/>
        </w:rPr>
      </w:pPr>
      <w:r>
        <w:rPr>
          <w:spacing w:val="-4"/>
          <w:sz w:val="24"/>
        </w:rPr>
        <w:t>所列论文专著与项目完成人无关。</w:t>
      </w:r>
    </w:p>
    <w:p w14:paraId="71B68F09">
      <w:pPr>
        <w:pStyle w:val="13"/>
        <w:numPr>
          <w:ilvl w:val="0"/>
          <w:numId w:val="10"/>
        </w:numPr>
        <w:snapToGrid w:val="0"/>
        <w:spacing w:line="360" w:lineRule="auto"/>
        <w:ind w:left="0" w:firstLine="424" w:firstLineChars="183"/>
        <w:rPr>
          <w:spacing w:val="-4"/>
          <w:sz w:val="24"/>
        </w:rPr>
      </w:pPr>
      <w:r>
        <w:rPr>
          <w:spacing w:val="-4"/>
          <w:sz w:val="24"/>
        </w:rPr>
        <w:t>所列论文专著已在我省获奖项目中使用过；或在本年度其它</w:t>
      </w:r>
      <w:r>
        <w:rPr>
          <w:rFonts w:hint="eastAsia"/>
          <w:spacing w:val="-4"/>
          <w:sz w:val="24"/>
        </w:rPr>
        <w:t>提名</w:t>
      </w:r>
      <w:r>
        <w:rPr>
          <w:spacing w:val="-4"/>
          <w:sz w:val="24"/>
        </w:rPr>
        <w:t>项目中使用。</w:t>
      </w:r>
    </w:p>
    <w:p w14:paraId="3D98F044">
      <w:pPr>
        <w:pStyle w:val="13"/>
        <w:numPr>
          <w:ilvl w:val="0"/>
          <w:numId w:val="10"/>
        </w:numPr>
        <w:snapToGrid w:val="0"/>
        <w:spacing w:line="360" w:lineRule="auto"/>
        <w:ind w:left="0" w:firstLine="424" w:firstLineChars="183"/>
        <w:rPr>
          <w:spacing w:val="-4"/>
          <w:sz w:val="24"/>
        </w:rPr>
      </w:pPr>
      <w:r>
        <w:rPr>
          <w:spacing w:val="-4"/>
          <w:sz w:val="24"/>
        </w:rPr>
        <w:t>第一完成人未在承诺处签字。</w:t>
      </w:r>
    </w:p>
    <w:p w14:paraId="25866419">
      <w:pPr>
        <w:pStyle w:val="13"/>
        <w:numPr>
          <w:ilvl w:val="0"/>
          <w:numId w:val="10"/>
        </w:numPr>
        <w:snapToGrid w:val="0"/>
        <w:spacing w:line="360" w:lineRule="auto"/>
        <w:ind w:left="0" w:firstLine="424" w:firstLineChars="183"/>
        <w:rPr>
          <w:spacing w:val="-4"/>
          <w:sz w:val="24"/>
        </w:rPr>
      </w:pPr>
      <w:r>
        <w:rPr>
          <w:spacing w:val="-4"/>
          <w:sz w:val="24"/>
        </w:rPr>
        <w:t>所列SCI论文未填写JCR分区、影响因子、他引次数等。</w:t>
      </w:r>
    </w:p>
    <w:p w14:paraId="6CBFA25B">
      <w:pPr>
        <w:pStyle w:val="13"/>
        <w:numPr>
          <w:ilvl w:val="0"/>
          <w:numId w:val="10"/>
        </w:numPr>
        <w:snapToGrid w:val="0"/>
        <w:spacing w:line="360" w:lineRule="auto"/>
        <w:ind w:left="0" w:firstLine="424" w:firstLineChars="183"/>
        <w:rPr>
          <w:spacing w:val="-4"/>
          <w:sz w:val="24"/>
        </w:rPr>
      </w:pPr>
      <w:r>
        <w:rPr>
          <w:spacing w:val="-4"/>
          <w:sz w:val="24"/>
        </w:rPr>
        <w:t>所列论文未填写是否是核心期刊。</w:t>
      </w:r>
    </w:p>
    <w:p w14:paraId="570C1091">
      <w:pPr>
        <w:pStyle w:val="13"/>
        <w:numPr>
          <w:ilvl w:val="0"/>
          <w:numId w:val="10"/>
        </w:numPr>
        <w:snapToGrid w:val="0"/>
        <w:spacing w:line="360" w:lineRule="auto"/>
        <w:ind w:left="0" w:firstLine="424" w:firstLineChars="183"/>
        <w:rPr>
          <w:spacing w:val="-4"/>
          <w:sz w:val="24"/>
        </w:rPr>
      </w:pPr>
      <w:r>
        <w:rPr>
          <w:spacing w:val="-4"/>
          <w:sz w:val="24"/>
        </w:rPr>
        <w:t>未在附件中提供有资质检索机构出具的检索报告。</w:t>
      </w:r>
    </w:p>
    <w:p w14:paraId="13750887">
      <w:pPr>
        <w:pStyle w:val="13"/>
        <w:numPr>
          <w:ilvl w:val="0"/>
          <w:numId w:val="10"/>
        </w:numPr>
        <w:snapToGrid w:val="0"/>
        <w:spacing w:line="360" w:lineRule="auto"/>
        <w:ind w:left="0" w:firstLine="424" w:firstLineChars="183"/>
        <w:rPr>
          <w:spacing w:val="-4"/>
          <w:sz w:val="24"/>
        </w:rPr>
      </w:pPr>
      <w:r>
        <w:rPr>
          <w:spacing w:val="-4"/>
          <w:sz w:val="24"/>
        </w:rPr>
        <w:t>JCR分区未采用中科院期刊分区标准。</w:t>
      </w:r>
    </w:p>
    <w:p w14:paraId="759214CE">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十、“代表性论文（专著）被他人引用情况”栏目内容</w:t>
      </w:r>
    </w:p>
    <w:p w14:paraId="2D8491C4">
      <w:pPr>
        <w:snapToGrid w:val="0"/>
        <w:spacing w:line="360" w:lineRule="auto"/>
        <w:ind w:firstLine="464" w:firstLineChars="200"/>
        <w:rPr>
          <w:spacing w:val="-4"/>
          <w:sz w:val="24"/>
        </w:rPr>
      </w:pPr>
      <w:r>
        <w:rPr>
          <w:spacing w:val="-4"/>
          <w:sz w:val="24"/>
        </w:rPr>
        <w:t>1. 未填写代表性论文他引情况。</w:t>
      </w:r>
    </w:p>
    <w:p w14:paraId="41031158">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十一、“主要完成人情况表”栏目内容</w:t>
      </w:r>
    </w:p>
    <w:p w14:paraId="0317DB84">
      <w:pPr>
        <w:pStyle w:val="13"/>
        <w:numPr>
          <w:ilvl w:val="0"/>
          <w:numId w:val="11"/>
        </w:numPr>
        <w:snapToGrid w:val="0"/>
        <w:spacing w:line="360" w:lineRule="auto"/>
        <w:ind w:left="0" w:firstLine="566" w:firstLineChars="244"/>
        <w:rPr>
          <w:rFonts w:ascii="宋体"/>
          <w:spacing w:val="-4"/>
          <w:sz w:val="24"/>
        </w:rPr>
      </w:pPr>
      <w:r>
        <w:rPr>
          <w:rFonts w:hint="eastAsia" w:ascii="宋体" w:hAnsi="宋体"/>
          <w:spacing w:val="-4"/>
          <w:sz w:val="24"/>
        </w:rPr>
        <w:t>完成人未签名且无说明，或不是亲笔签名。</w:t>
      </w:r>
    </w:p>
    <w:p w14:paraId="52ABFAF8">
      <w:pPr>
        <w:pStyle w:val="13"/>
        <w:numPr>
          <w:ilvl w:val="0"/>
          <w:numId w:val="11"/>
        </w:numPr>
        <w:snapToGrid w:val="0"/>
        <w:spacing w:line="360" w:lineRule="auto"/>
        <w:ind w:left="0" w:firstLine="566" w:firstLineChars="244"/>
        <w:rPr>
          <w:rFonts w:ascii="宋体"/>
          <w:spacing w:val="-4"/>
          <w:sz w:val="24"/>
        </w:rPr>
      </w:pPr>
      <w:r>
        <w:rPr>
          <w:rFonts w:hint="eastAsia" w:ascii="宋体" w:hAnsi="宋体"/>
          <w:spacing w:val="-4"/>
          <w:sz w:val="24"/>
        </w:rPr>
        <w:t>未按要求填写对本项目技术创造性</w:t>
      </w:r>
      <w:r>
        <w:rPr>
          <w:rFonts w:ascii="宋体" w:hAnsi="宋体"/>
          <w:spacing w:val="-4"/>
          <w:sz w:val="24"/>
        </w:rPr>
        <w:t>/</w:t>
      </w:r>
      <w:r>
        <w:rPr>
          <w:rFonts w:hint="eastAsia" w:ascii="宋体" w:hAnsi="宋体"/>
          <w:spacing w:val="-4"/>
          <w:sz w:val="24"/>
        </w:rPr>
        <w:t>主要学术贡献</w:t>
      </w:r>
      <w:r>
        <w:rPr>
          <w:rFonts w:ascii="宋体" w:hAnsi="宋体"/>
          <w:spacing w:val="-4"/>
          <w:sz w:val="24"/>
        </w:rPr>
        <w:t>/</w:t>
      </w:r>
      <w:r>
        <w:rPr>
          <w:rFonts w:hint="eastAsia" w:ascii="宋体" w:hAnsi="宋体"/>
          <w:spacing w:val="-4"/>
          <w:sz w:val="24"/>
        </w:rPr>
        <w:t>主要创新点的贡献，特别是未详细描述技术创造性</w:t>
      </w:r>
      <w:r>
        <w:rPr>
          <w:rFonts w:ascii="宋体" w:hAnsi="宋体"/>
          <w:spacing w:val="-4"/>
          <w:sz w:val="24"/>
        </w:rPr>
        <w:t>/</w:t>
      </w:r>
      <w:r>
        <w:rPr>
          <w:rFonts w:hint="eastAsia" w:ascii="宋体" w:hAnsi="宋体"/>
          <w:spacing w:val="-4"/>
          <w:sz w:val="24"/>
        </w:rPr>
        <w:t>主要学术贡献</w:t>
      </w:r>
      <w:r>
        <w:rPr>
          <w:rFonts w:ascii="宋体" w:hAnsi="宋体"/>
          <w:spacing w:val="-4"/>
          <w:sz w:val="24"/>
        </w:rPr>
        <w:t>/</w:t>
      </w:r>
      <w:r>
        <w:rPr>
          <w:rFonts w:hint="eastAsia" w:ascii="宋体" w:hAnsi="宋体"/>
          <w:spacing w:val="-4"/>
          <w:sz w:val="24"/>
        </w:rPr>
        <w:t>主要创新点产生的依据及论证过程。</w:t>
      </w:r>
    </w:p>
    <w:p w14:paraId="140AFE88">
      <w:pPr>
        <w:pStyle w:val="13"/>
        <w:numPr>
          <w:ilvl w:val="0"/>
          <w:numId w:val="11"/>
        </w:numPr>
        <w:snapToGrid w:val="0"/>
        <w:spacing w:line="360" w:lineRule="auto"/>
        <w:ind w:left="0" w:firstLine="566" w:firstLineChars="244"/>
        <w:rPr>
          <w:rFonts w:ascii="宋体"/>
          <w:spacing w:val="-4"/>
          <w:sz w:val="24"/>
        </w:rPr>
      </w:pPr>
      <w:r>
        <w:rPr>
          <w:rFonts w:hint="eastAsia" w:ascii="宋体" w:hAnsi="宋体"/>
          <w:spacing w:val="-4"/>
          <w:sz w:val="24"/>
        </w:rPr>
        <w:t>未填写支持上述贡献的旁证材料。</w:t>
      </w:r>
    </w:p>
    <w:p w14:paraId="388B2CAF">
      <w:pPr>
        <w:pStyle w:val="13"/>
        <w:numPr>
          <w:ilvl w:val="0"/>
          <w:numId w:val="11"/>
        </w:numPr>
        <w:snapToGrid w:val="0"/>
        <w:spacing w:line="360" w:lineRule="auto"/>
        <w:ind w:left="0" w:firstLine="566" w:firstLineChars="244"/>
        <w:rPr>
          <w:rFonts w:ascii="宋体"/>
          <w:spacing w:val="-4"/>
          <w:sz w:val="24"/>
        </w:rPr>
      </w:pPr>
      <w:r>
        <w:rPr>
          <w:rFonts w:hint="eastAsia" w:ascii="宋体" w:hAnsi="宋体"/>
          <w:spacing w:val="-4"/>
          <w:sz w:val="24"/>
        </w:rPr>
        <w:t>完成人所在单位不属于项目主要完成单位时，所在单位未盖章。</w:t>
      </w:r>
    </w:p>
    <w:p w14:paraId="2EBBAA02">
      <w:pPr>
        <w:pStyle w:val="13"/>
        <w:numPr>
          <w:ilvl w:val="0"/>
          <w:numId w:val="11"/>
        </w:numPr>
        <w:snapToGrid w:val="0"/>
        <w:spacing w:line="360" w:lineRule="auto"/>
        <w:ind w:left="0" w:firstLine="566" w:firstLineChars="244"/>
        <w:rPr>
          <w:rFonts w:ascii="宋体"/>
          <w:spacing w:val="-4"/>
          <w:sz w:val="24"/>
        </w:rPr>
      </w:pPr>
      <w:r>
        <w:rPr>
          <w:rFonts w:hint="eastAsia" w:ascii="宋体" w:hAnsi="宋体"/>
          <w:spacing w:val="-4"/>
          <w:sz w:val="24"/>
        </w:rPr>
        <w:t>项目第一完成人须为主要科技创新支撑材料（专利、论文、著作权、标准等）的第一完成人。</w:t>
      </w:r>
    </w:p>
    <w:p w14:paraId="65F761A0">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十二、“主要完成单位情况表”栏目内容</w:t>
      </w:r>
    </w:p>
    <w:p w14:paraId="3292FDA7">
      <w:pPr>
        <w:pStyle w:val="13"/>
        <w:numPr>
          <w:ilvl w:val="0"/>
          <w:numId w:val="12"/>
        </w:numPr>
        <w:snapToGrid w:val="0"/>
        <w:spacing w:line="360" w:lineRule="auto"/>
        <w:ind w:left="0" w:firstLine="566" w:firstLineChars="244"/>
        <w:rPr>
          <w:rFonts w:ascii="宋体"/>
          <w:spacing w:val="-4"/>
          <w:sz w:val="24"/>
        </w:rPr>
      </w:pPr>
      <w:r>
        <w:rPr>
          <w:rFonts w:hint="eastAsia" w:ascii="宋体" w:hAnsi="宋体"/>
          <w:spacing w:val="-4"/>
          <w:sz w:val="24"/>
        </w:rPr>
        <w:t>未写明本单位对提名项目做出的主要贡献。</w:t>
      </w:r>
    </w:p>
    <w:p w14:paraId="687EFAFB">
      <w:pPr>
        <w:pStyle w:val="13"/>
        <w:numPr>
          <w:ilvl w:val="0"/>
          <w:numId w:val="12"/>
        </w:numPr>
        <w:snapToGrid w:val="0"/>
        <w:spacing w:line="360" w:lineRule="auto"/>
        <w:ind w:left="0" w:firstLine="566" w:firstLineChars="244"/>
        <w:rPr>
          <w:rFonts w:ascii="宋体"/>
          <w:spacing w:val="-4"/>
          <w:sz w:val="24"/>
        </w:rPr>
      </w:pPr>
      <w:r>
        <w:rPr>
          <w:rFonts w:hint="eastAsia" w:ascii="宋体" w:hAnsi="宋体"/>
          <w:spacing w:val="-4"/>
          <w:sz w:val="24"/>
        </w:rPr>
        <w:t>主要完成单位不是法人单位，或法定代表人未签字，或未加盖法人单位公章。</w:t>
      </w:r>
    </w:p>
    <w:p w14:paraId="162F6B26">
      <w:pPr>
        <w:pStyle w:val="13"/>
        <w:numPr>
          <w:ilvl w:val="0"/>
          <w:numId w:val="12"/>
        </w:numPr>
        <w:snapToGrid w:val="0"/>
        <w:spacing w:line="360" w:lineRule="auto"/>
        <w:ind w:left="0" w:firstLine="566" w:firstLineChars="244"/>
        <w:rPr>
          <w:rFonts w:ascii="宋体" w:hAnsi="宋体"/>
          <w:spacing w:val="-4"/>
          <w:sz w:val="24"/>
        </w:rPr>
      </w:pPr>
      <w:r>
        <w:rPr>
          <w:rFonts w:hint="eastAsia" w:ascii="宋体" w:hAnsi="宋体"/>
          <w:spacing w:val="-4"/>
          <w:sz w:val="24"/>
        </w:rPr>
        <w:t>法人单位名称与单位统一社会信用代码的名称不一致。</w:t>
      </w:r>
    </w:p>
    <w:p w14:paraId="470222C6">
      <w:pPr>
        <w:pStyle w:val="13"/>
        <w:numPr>
          <w:ilvl w:val="0"/>
          <w:numId w:val="12"/>
        </w:numPr>
        <w:snapToGrid w:val="0"/>
        <w:spacing w:line="360" w:lineRule="auto"/>
        <w:ind w:left="0" w:firstLine="566" w:firstLineChars="244"/>
        <w:rPr>
          <w:rFonts w:ascii="宋体"/>
          <w:spacing w:val="-4"/>
          <w:sz w:val="24"/>
        </w:rPr>
      </w:pPr>
      <w:r>
        <w:rPr>
          <w:rFonts w:hint="eastAsia" w:ascii="宋体" w:hAnsi="宋体"/>
          <w:spacing w:val="-4"/>
          <w:sz w:val="24"/>
        </w:rPr>
        <w:t>未填写统一社会信用代码。</w:t>
      </w:r>
    </w:p>
    <w:p w14:paraId="4F75E043">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十三、“主要科技创新发现支撑材料”的内容</w:t>
      </w:r>
    </w:p>
    <w:p w14:paraId="2EEA4FA6">
      <w:pPr>
        <w:pStyle w:val="13"/>
        <w:numPr>
          <w:ilvl w:val="3"/>
          <w:numId w:val="2"/>
        </w:numPr>
        <w:snapToGrid w:val="0"/>
        <w:spacing w:line="360" w:lineRule="auto"/>
        <w:ind w:left="0" w:firstLine="567" w:firstLineChars="0"/>
        <w:rPr>
          <w:spacing w:val="-4"/>
          <w:sz w:val="24"/>
        </w:rPr>
      </w:pPr>
      <w:r>
        <w:rPr>
          <w:spacing w:val="-4"/>
          <w:sz w:val="24"/>
        </w:rPr>
        <w:t>未填写提名项目主要科技创新支撑材料。</w:t>
      </w:r>
    </w:p>
    <w:p w14:paraId="09D0A5B8">
      <w:pPr>
        <w:adjustRightInd w:val="0"/>
        <w:snapToGrid w:val="0"/>
        <w:spacing w:beforeLines="50" w:afterLines="20" w:line="360" w:lineRule="auto"/>
        <w:ind w:firstLine="425" w:firstLineChars="156"/>
        <w:rPr>
          <w:rFonts w:ascii="宋体" w:hAnsi="宋体"/>
          <w:b/>
          <w:spacing w:val="-4"/>
          <w:sz w:val="28"/>
          <w:szCs w:val="28"/>
        </w:rPr>
      </w:pPr>
      <w:r>
        <w:rPr>
          <w:rFonts w:hint="eastAsia" w:ascii="宋体" w:hAnsi="宋体"/>
          <w:b/>
          <w:spacing w:val="-4"/>
          <w:sz w:val="28"/>
          <w:szCs w:val="28"/>
        </w:rPr>
        <w:t>十四、“附件”的内容</w:t>
      </w:r>
    </w:p>
    <w:p w14:paraId="11286AE5">
      <w:pPr>
        <w:pStyle w:val="13"/>
        <w:numPr>
          <w:ilvl w:val="0"/>
          <w:numId w:val="13"/>
        </w:numPr>
        <w:adjustRightInd w:val="0"/>
        <w:snapToGrid w:val="0"/>
        <w:spacing w:line="360" w:lineRule="auto"/>
        <w:ind w:firstLine="147" w:firstLineChars="0"/>
        <w:rPr>
          <w:rFonts w:ascii="宋体" w:hAnsi="宋体"/>
          <w:spacing w:val="-4"/>
          <w:sz w:val="24"/>
        </w:rPr>
      </w:pPr>
      <w:r>
        <w:rPr>
          <w:rFonts w:hint="eastAsia" w:ascii="宋体" w:hAnsi="宋体"/>
          <w:spacing w:val="-4"/>
          <w:sz w:val="24"/>
        </w:rPr>
        <w:t>未提供已发表论文的复印件（全文）及论文检索报告复印件等。</w:t>
      </w:r>
    </w:p>
    <w:p w14:paraId="0ABB2156">
      <w:pPr>
        <w:pStyle w:val="13"/>
        <w:numPr>
          <w:ilvl w:val="0"/>
          <w:numId w:val="13"/>
        </w:numPr>
        <w:adjustRightInd w:val="0"/>
        <w:snapToGrid w:val="0"/>
        <w:spacing w:line="360" w:lineRule="auto"/>
        <w:ind w:firstLine="147" w:firstLineChars="0"/>
        <w:rPr>
          <w:rFonts w:ascii="宋体" w:hAnsi="宋体"/>
          <w:spacing w:val="-4"/>
          <w:sz w:val="24"/>
        </w:rPr>
      </w:pPr>
      <w:r>
        <w:rPr>
          <w:rFonts w:hint="eastAsia" w:ascii="宋体" w:hAnsi="宋体"/>
          <w:spacing w:val="-4"/>
          <w:sz w:val="24"/>
        </w:rPr>
        <w:t>未提供应用证明原件。</w:t>
      </w:r>
    </w:p>
    <w:p w14:paraId="10EDBA69">
      <w:pPr>
        <w:pStyle w:val="13"/>
        <w:numPr>
          <w:ilvl w:val="0"/>
          <w:numId w:val="13"/>
        </w:numPr>
        <w:adjustRightInd w:val="0"/>
        <w:snapToGrid w:val="0"/>
        <w:spacing w:line="360" w:lineRule="auto"/>
        <w:ind w:firstLine="147" w:firstLineChars="0"/>
        <w:rPr>
          <w:rFonts w:ascii="宋体"/>
          <w:spacing w:val="-4"/>
          <w:sz w:val="24"/>
        </w:rPr>
      </w:pPr>
      <w:r>
        <w:rPr>
          <w:rFonts w:hint="eastAsia" w:ascii="宋体" w:hAnsi="宋体"/>
          <w:spacing w:val="-4"/>
          <w:sz w:val="24"/>
        </w:rPr>
        <w:t>未提供省部级及以上计划项目须提供立项证明文件及验收材料。</w:t>
      </w:r>
    </w:p>
    <w:p w14:paraId="43CC1744">
      <w:pPr>
        <w:pStyle w:val="13"/>
        <w:numPr>
          <w:ilvl w:val="0"/>
          <w:numId w:val="13"/>
        </w:numPr>
        <w:adjustRightInd w:val="0"/>
        <w:snapToGrid w:val="0"/>
        <w:spacing w:line="360" w:lineRule="auto"/>
        <w:ind w:firstLine="147" w:firstLineChars="0"/>
        <w:rPr>
          <w:sz w:val="24"/>
        </w:rPr>
      </w:pPr>
      <w:r>
        <w:rPr>
          <w:rFonts w:hint="eastAsia"/>
          <w:sz w:val="24"/>
        </w:rPr>
        <w:t>未提供主要知识产权和标准规范等佐证材料等。</w:t>
      </w:r>
    </w:p>
    <w:p w14:paraId="3705D798">
      <w:pPr>
        <w:pStyle w:val="13"/>
        <w:numPr>
          <w:ilvl w:val="0"/>
          <w:numId w:val="13"/>
        </w:numPr>
        <w:adjustRightInd w:val="0"/>
        <w:snapToGrid w:val="0"/>
        <w:spacing w:line="360" w:lineRule="auto"/>
        <w:ind w:firstLine="147" w:firstLineChars="0"/>
        <w:rPr>
          <w:sz w:val="24"/>
        </w:rPr>
      </w:pPr>
      <w:r>
        <w:rPr>
          <w:rFonts w:hint="eastAsia"/>
          <w:sz w:val="24"/>
        </w:rPr>
        <w:t>未提供涉及人体医学研究的伦理证明材料。</w:t>
      </w:r>
    </w:p>
    <w:p w14:paraId="0D95AEBB">
      <w:pPr>
        <w:pStyle w:val="13"/>
        <w:numPr>
          <w:ilvl w:val="0"/>
          <w:numId w:val="13"/>
        </w:numPr>
        <w:adjustRightInd w:val="0"/>
        <w:snapToGrid w:val="0"/>
        <w:spacing w:line="360" w:lineRule="auto"/>
        <w:ind w:firstLine="147" w:firstLineChars="0"/>
        <w:rPr>
          <w:sz w:val="24"/>
        </w:rPr>
      </w:pPr>
      <w:r>
        <w:rPr>
          <w:rFonts w:hint="eastAsia"/>
          <w:sz w:val="24"/>
        </w:rPr>
        <w:t>法律法规要求审批的未提供批准文件。</w:t>
      </w:r>
    </w:p>
    <w:p w14:paraId="564C3499"/>
    <w:p w14:paraId="4DC7E826"/>
    <w:p w14:paraId="5B6B374D"/>
    <w:p w14:paraId="7EECF1C6"/>
    <w:p w14:paraId="341B58DD"/>
    <w:p w14:paraId="279B40E1"/>
    <w:p w14:paraId="51F49862"/>
    <w:p w14:paraId="733FCCD2"/>
    <w:p w14:paraId="4B4ADF60"/>
    <w:p w14:paraId="359BE9D8">
      <w:pPr>
        <w:pStyle w:val="2"/>
        <w:spacing w:before="312" w:after="156"/>
        <w:ind w:firstLine="756" w:firstLineChars="200"/>
        <w:jc w:val="both"/>
      </w:pPr>
      <w:bookmarkStart w:id="9" w:name="_Toc1738214"/>
      <w:bookmarkStart w:id="10" w:name="_Toc536212939"/>
      <w:r>
        <w:rPr>
          <w:rFonts w:hint="eastAsia"/>
          <w:lang w:eastAsia="zh-CN"/>
        </w:rPr>
        <w:t>河南省药学会药学科学技术奖</w:t>
      </w:r>
      <w:r>
        <w:rPr>
          <w:rFonts w:hint="eastAsia"/>
        </w:rPr>
        <w:t>学科专业代码表</w:t>
      </w:r>
      <w:bookmarkEnd w:id="9"/>
      <w:bookmarkEnd w:id="10"/>
    </w:p>
    <w:p w14:paraId="2F5CAED7">
      <w:pPr>
        <w:pStyle w:val="7"/>
        <w:spacing w:line="276"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《河南</w:t>
      </w:r>
      <w:r>
        <w:rPr>
          <w:rFonts w:hint="eastAsia" w:ascii="Times New Roman" w:hAnsi="Times New Roman" w:eastAsia="宋体" w:cs="Times New Roman"/>
          <w:sz w:val="21"/>
          <w:szCs w:val="21"/>
          <w:lang w:val="en-US" w:eastAsia="zh-CN"/>
        </w:rPr>
        <w:t>省</w:t>
      </w:r>
      <w:r>
        <w:rPr>
          <w:rFonts w:ascii="Times New Roman" w:hAnsi="Times New Roman" w:eastAsia="宋体" w:cs="Times New Roman"/>
          <w:sz w:val="21"/>
          <w:szCs w:val="21"/>
        </w:rPr>
        <w:t>药学</w:t>
      </w:r>
      <w:r>
        <w:rPr>
          <w:rFonts w:hint="eastAsia" w:ascii="Times New Roman" w:hAnsi="Times New Roman" w:eastAsia="宋体" w:cs="Times New Roman"/>
          <w:sz w:val="21"/>
          <w:szCs w:val="21"/>
          <w:lang w:val="en-US" w:eastAsia="zh-CN"/>
        </w:rPr>
        <w:t>会药学科学技术</w:t>
      </w:r>
      <w:r>
        <w:rPr>
          <w:rFonts w:ascii="Times New Roman" w:hAnsi="Times New Roman" w:eastAsia="宋体" w:cs="Times New Roman"/>
          <w:sz w:val="21"/>
          <w:szCs w:val="21"/>
        </w:rPr>
        <w:t>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14:paraId="1342C469">
      <w:pPr>
        <w:pStyle w:val="7"/>
        <w:spacing w:line="276" w:lineRule="auto"/>
        <w:ind w:firstLine="420" w:firstLineChars="200"/>
        <w:rPr>
          <w:rFonts w:ascii="Times New Roman" w:hAnsi="Times New Roman" w:eastAsia="宋体" w:cs="Times New Roman"/>
          <w:sz w:val="21"/>
          <w:szCs w:val="21"/>
        </w:rPr>
      </w:pPr>
    </w:p>
    <w:tbl>
      <w:tblPr>
        <w:tblStyle w:val="10"/>
        <w:tblW w:w="8662" w:type="dxa"/>
        <w:tblInd w:w="93" w:type="dxa"/>
        <w:tblLayout w:type="autofit"/>
        <w:tblCellMar>
          <w:top w:w="0" w:type="dxa"/>
          <w:left w:w="108" w:type="dxa"/>
          <w:bottom w:w="0" w:type="dxa"/>
          <w:right w:w="108" w:type="dxa"/>
        </w:tblCellMar>
      </w:tblPr>
      <w:tblGrid>
        <w:gridCol w:w="8662"/>
      </w:tblGrid>
      <w:tr w14:paraId="6974084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CEEEBE">
            <w:pPr>
              <w:widowControl/>
              <w:spacing w:line="276" w:lineRule="auto"/>
              <w:jc w:val="left"/>
              <w:rPr>
                <w:b/>
                <w:bCs/>
                <w:kern w:val="0"/>
                <w:szCs w:val="21"/>
              </w:rPr>
            </w:pPr>
            <w:r>
              <w:rPr>
                <w:b/>
                <w:bCs/>
                <w:kern w:val="0"/>
                <w:szCs w:val="21"/>
              </w:rPr>
              <w:t>310基础医学</w:t>
            </w:r>
          </w:p>
        </w:tc>
      </w:tr>
      <w:tr w14:paraId="3A8571B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77E2DE0">
            <w:pPr>
              <w:widowControl/>
              <w:spacing w:line="276" w:lineRule="auto"/>
              <w:ind w:firstLine="210" w:firstLineChars="100"/>
              <w:jc w:val="left"/>
              <w:rPr>
                <w:kern w:val="0"/>
                <w:szCs w:val="21"/>
              </w:rPr>
            </w:pPr>
            <w:r>
              <w:rPr>
                <w:kern w:val="0"/>
                <w:szCs w:val="21"/>
              </w:rPr>
              <w:t>31011医学生物化学</w:t>
            </w:r>
          </w:p>
        </w:tc>
      </w:tr>
      <w:tr w14:paraId="690DFEB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EDA700">
            <w:pPr>
              <w:widowControl/>
              <w:spacing w:line="276" w:lineRule="auto"/>
              <w:ind w:firstLine="210" w:firstLineChars="100"/>
              <w:jc w:val="left"/>
              <w:rPr>
                <w:kern w:val="0"/>
                <w:szCs w:val="21"/>
              </w:rPr>
            </w:pPr>
            <w:r>
              <w:rPr>
                <w:kern w:val="0"/>
                <w:szCs w:val="21"/>
              </w:rPr>
              <w:t>31014人体解剖学</w:t>
            </w:r>
          </w:p>
        </w:tc>
      </w:tr>
      <w:tr w14:paraId="7D65DF6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35E47EE">
            <w:pPr>
              <w:widowControl/>
              <w:spacing w:line="276" w:lineRule="auto"/>
              <w:ind w:firstLine="420" w:firstLineChars="200"/>
              <w:jc w:val="left"/>
              <w:rPr>
                <w:kern w:val="0"/>
                <w:szCs w:val="21"/>
              </w:rPr>
            </w:pPr>
            <w:r>
              <w:rPr>
                <w:kern w:val="0"/>
                <w:szCs w:val="21"/>
              </w:rPr>
              <w:t>3101410系统解剖学</w:t>
            </w:r>
          </w:p>
        </w:tc>
      </w:tr>
      <w:tr w14:paraId="2FF1911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E6CDC4C">
            <w:pPr>
              <w:widowControl/>
              <w:spacing w:line="276" w:lineRule="auto"/>
              <w:ind w:firstLine="420" w:firstLineChars="200"/>
              <w:jc w:val="left"/>
              <w:rPr>
                <w:kern w:val="0"/>
                <w:szCs w:val="21"/>
              </w:rPr>
            </w:pPr>
            <w:r>
              <w:rPr>
                <w:kern w:val="0"/>
                <w:szCs w:val="21"/>
              </w:rPr>
              <w:t>3101420局部解剖学</w:t>
            </w:r>
          </w:p>
        </w:tc>
      </w:tr>
      <w:tr w14:paraId="2CF5760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BFCA555">
            <w:pPr>
              <w:widowControl/>
              <w:spacing w:line="276" w:lineRule="auto"/>
              <w:ind w:firstLine="420" w:firstLineChars="200"/>
              <w:jc w:val="left"/>
              <w:rPr>
                <w:kern w:val="0"/>
                <w:szCs w:val="21"/>
              </w:rPr>
            </w:pPr>
            <w:r>
              <w:rPr>
                <w:kern w:val="0"/>
                <w:szCs w:val="21"/>
              </w:rPr>
              <w:t>3101499人体解剖学其他学科</w:t>
            </w:r>
          </w:p>
        </w:tc>
      </w:tr>
      <w:tr w14:paraId="56B56E9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265CC71">
            <w:pPr>
              <w:widowControl/>
              <w:spacing w:line="276" w:lineRule="auto"/>
              <w:ind w:firstLine="210" w:firstLineChars="100"/>
              <w:jc w:val="left"/>
              <w:rPr>
                <w:kern w:val="0"/>
                <w:szCs w:val="21"/>
              </w:rPr>
            </w:pPr>
            <w:r>
              <w:rPr>
                <w:kern w:val="0"/>
                <w:szCs w:val="21"/>
              </w:rPr>
              <w:t>31017医学细胞生物学</w:t>
            </w:r>
          </w:p>
        </w:tc>
      </w:tr>
      <w:tr w14:paraId="6AE30F6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EAB7FB0">
            <w:pPr>
              <w:widowControl/>
              <w:spacing w:line="276" w:lineRule="auto"/>
              <w:ind w:firstLine="210" w:firstLineChars="100"/>
              <w:jc w:val="left"/>
              <w:rPr>
                <w:kern w:val="0"/>
                <w:szCs w:val="21"/>
              </w:rPr>
            </w:pPr>
            <w:r>
              <w:rPr>
                <w:kern w:val="0"/>
                <w:szCs w:val="21"/>
              </w:rPr>
              <w:t>31021人体生理学</w:t>
            </w:r>
          </w:p>
        </w:tc>
      </w:tr>
      <w:tr w14:paraId="707F58A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5B5FA2">
            <w:pPr>
              <w:widowControl/>
              <w:spacing w:line="276" w:lineRule="auto"/>
              <w:ind w:firstLine="210" w:firstLineChars="100"/>
              <w:jc w:val="left"/>
              <w:rPr>
                <w:kern w:val="0"/>
                <w:szCs w:val="21"/>
              </w:rPr>
            </w:pPr>
            <w:r>
              <w:rPr>
                <w:kern w:val="0"/>
                <w:szCs w:val="21"/>
              </w:rPr>
              <w:t>31024人体组织胚胎学</w:t>
            </w:r>
          </w:p>
        </w:tc>
      </w:tr>
      <w:tr w14:paraId="36B49FC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A969B48">
            <w:pPr>
              <w:widowControl/>
              <w:spacing w:line="276" w:lineRule="auto"/>
              <w:ind w:firstLine="210" w:firstLineChars="100"/>
              <w:jc w:val="left"/>
              <w:rPr>
                <w:kern w:val="0"/>
                <w:szCs w:val="21"/>
              </w:rPr>
            </w:pPr>
            <w:r>
              <w:rPr>
                <w:kern w:val="0"/>
                <w:szCs w:val="21"/>
              </w:rPr>
              <w:t>31027医学遗传学</w:t>
            </w:r>
          </w:p>
        </w:tc>
      </w:tr>
      <w:tr w14:paraId="32A8CEC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48B67B1">
            <w:pPr>
              <w:widowControl/>
              <w:spacing w:line="276" w:lineRule="auto"/>
              <w:ind w:firstLine="210" w:firstLineChars="100"/>
              <w:jc w:val="left"/>
              <w:rPr>
                <w:kern w:val="0"/>
                <w:szCs w:val="21"/>
              </w:rPr>
            </w:pPr>
            <w:r>
              <w:rPr>
                <w:kern w:val="0"/>
                <w:szCs w:val="21"/>
              </w:rPr>
              <w:t>31031放射医学</w:t>
            </w:r>
          </w:p>
        </w:tc>
      </w:tr>
      <w:tr w14:paraId="6948F7A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7BF6CE">
            <w:pPr>
              <w:widowControl/>
              <w:spacing w:line="276" w:lineRule="auto"/>
              <w:ind w:firstLine="210" w:firstLineChars="100"/>
              <w:jc w:val="left"/>
              <w:rPr>
                <w:kern w:val="0"/>
                <w:szCs w:val="21"/>
              </w:rPr>
            </w:pPr>
            <w:r>
              <w:rPr>
                <w:kern w:val="0"/>
                <w:szCs w:val="21"/>
              </w:rPr>
              <w:t>31034人体免疫学</w:t>
            </w:r>
          </w:p>
        </w:tc>
      </w:tr>
      <w:tr w14:paraId="51866B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D0D211C">
            <w:pPr>
              <w:widowControl/>
              <w:spacing w:line="276" w:lineRule="auto"/>
              <w:ind w:firstLine="210" w:firstLineChars="100"/>
              <w:jc w:val="left"/>
              <w:rPr>
                <w:kern w:val="0"/>
                <w:szCs w:val="21"/>
              </w:rPr>
            </w:pPr>
            <w:r>
              <w:rPr>
                <w:kern w:val="0"/>
                <w:szCs w:val="21"/>
              </w:rPr>
              <w:t>31037医学寄生虫学</w:t>
            </w:r>
          </w:p>
        </w:tc>
      </w:tr>
      <w:tr w14:paraId="08DC0C7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C946BB5">
            <w:pPr>
              <w:widowControl/>
              <w:spacing w:line="276" w:lineRule="auto"/>
              <w:ind w:firstLine="420" w:firstLineChars="200"/>
              <w:jc w:val="left"/>
              <w:rPr>
                <w:kern w:val="0"/>
                <w:szCs w:val="21"/>
              </w:rPr>
            </w:pPr>
            <w:r>
              <w:rPr>
                <w:kern w:val="0"/>
                <w:szCs w:val="21"/>
              </w:rPr>
              <w:t>3103710医学寄生虫免疫学</w:t>
            </w:r>
          </w:p>
        </w:tc>
      </w:tr>
      <w:tr w14:paraId="04D89BA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B0C4C5">
            <w:pPr>
              <w:widowControl/>
              <w:spacing w:line="276" w:lineRule="auto"/>
              <w:ind w:firstLine="420" w:firstLineChars="200"/>
              <w:jc w:val="left"/>
              <w:rPr>
                <w:kern w:val="0"/>
                <w:szCs w:val="21"/>
              </w:rPr>
            </w:pPr>
            <w:r>
              <w:rPr>
                <w:kern w:val="0"/>
                <w:szCs w:val="21"/>
              </w:rPr>
              <w:t>3103720医学昆虫学</w:t>
            </w:r>
          </w:p>
        </w:tc>
      </w:tr>
      <w:tr w14:paraId="0FF76F4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0EEF597">
            <w:pPr>
              <w:widowControl/>
              <w:spacing w:line="276" w:lineRule="auto"/>
              <w:ind w:firstLine="420" w:firstLineChars="200"/>
              <w:jc w:val="left"/>
              <w:rPr>
                <w:kern w:val="0"/>
                <w:szCs w:val="21"/>
              </w:rPr>
            </w:pPr>
            <w:r>
              <w:rPr>
                <w:kern w:val="0"/>
                <w:szCs w:val="21"/>
              </w:rPr>
              <w:t>3103730医学蠕虫学</w:t>
            </w:r>
          </w:p>
        </w:tc>
      </w:tr>
      <w:tr w14:paraId="4952A44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0A42836">
            <w:pPr>
              <w:widowControl/>
              <w:spacing w:line="276" w:lineRule="auto"/>
              <w:ind w:firstLine="420" w:firstLineChars="200"/>
              <w:jc w:val="left"/>
              <w:rPr>
                <w:kern w:val="0"/>
                <w:szCs w:val="21"/>
              </w:rPr>
            </w:pPr>
            <w:r>
              <w:rPr>
                <w:kern w:val="0"/>
                <w:szCs w:val="21"/>
              </w:rPr>
              <w:t>3103740医学原虫学</w:t>
            </w:r>
          </w:p>
        </w:tc>
      </w:tr>
      <w:tr w14:paraId="7760330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096CAC">
            <w:pPr>
              <w:widowControl/>
              <w:spacing w:line="276" w:lineRule="auto"/>
              <w:ind w:firstLine="420" w:firstLineChars="200"/>
              <w:jc w:val="left"/>
              <w:rPr>
                <w:kern w:val="0"/>
                <w:szCs w:val="21"/>
              </w:rPr>
            </w:pPr>
            <w:r>
              <w:rPr>
                <w:kern w:val="0"/>
                <w:szCs w:val="21"/>
              </w:rPr>
              <w:t>3103799医学寄生虫学其他学科</w:t>
            </w:r>
          </w:p>
        </w:tc>
      </w:tr>
      <w:tr w14:paraId="2F6B44E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0F250E4">
            <w:pPr>
              <w:widowControl/>
              <w:spacing w:line="276" w:lineRule="auto"/>
              <w:ind w:firstLine="210" w:firstLineChars="100"/>
              <w:jc w:val="left"/>
              <w:rPr>
                <w:kern w:val="0"/>
                <w:szCs w:val="21"/>
              </w:rPr>
            </w:pPr>
            <w:r>
              <w:rPr>
                <w:kern w:val="0"/>
                <w:szCs w:val="21"/>
              </w:rPr>
              <w:t>31041医学微生物学</w:t>
            </w:r>
          </w:p>
        </w:tc>
      </w:tr>
      <w:tr w14:paraId="5E6F8A0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562B88">
            <w:pPr>
              <w:widowControl/>
              <w:spacing w:line="276" w:lineRule="auto"/>
              <w:ind w:firstLine="420" w:firstLineChars="200"/>
              <w:jc w:val="left"/>
              <w:rPr>
                <w:kern w:val="0"/>
                <w:szCs w:val="21"/>
              </w:rPr>
            </w:pPr>
            <w:r>
              <w:rPr>
                <w:kern w:val="0"/>
                <w:szCs w:val="21"/>
              </w:rPr>
              <w:t>3104110医学病毒学1806460</w:t>
            </w:r>
          </w:p>
        </w:tc>
      </w:tr>
      <w:tr w14:paraId="7B6DAA8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D395DB">
            <w:pPr>
              <w:widowControl/>
              <w:spacing w:line="276" w:lineRule="auto"/>
              <w:ind w:firstLine="210" w:firstLineChars="100"/>
              <w:jc w:val="left"/>
              <w:rPr>
                <w:kern w:val="0"/>
                <w:szCs w:val="21"/>
              </w:rPr>
            </w:pPr>
            <w:r>
              <w:rPr>
                <w:kern w:val="0"/>
                <w:szCs w:val="21"/>
              </w:rPr>
              <w:t>31044病理学</w:t>
            </w:r>
          </w:p>
        </w:tc>
      </w:tr>
      <w:tr w14:paraId="5347A96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195864">
            <w:pPr>
              <w:widowControl/>
              <w:spacing w:line="276" w:lineRule="auto"/>
              <w:ind w:firstLine="420" w:firstLineChars="200"/>
              <w:jc w:val="left"/>
              <w:rPr>
                <w:kern w:val="0"/>
                <w:szCs w:val="21"/>
              </w:rPr>
            </w:pPr>
            <w:r>
              <w:rPr>
                <w:kern w:val="0"/>
                <w:szCs w:val="21"/>
              </w:rPr>
              <w:t>3104410病理生物学</w:t>
            </w:r>
          </w:p>
        </w:tc>
      </w:tr>
      <w:tr w14:paraId="73E1D93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54FD475">
            <w:pPr>
              <w:widowControl/>
              <w:spacing w:line="276" w:lineRule="auto"/>
              <w:ind w:firstLine="420" w:firstLineChars="200"/>
              <w:jc w:val="left"/>
              <w:rPr>
                <w:kern w:val="0"/>
                <w:szCs w:val="21"/>
              </w:rPr>
            </w:pPr>
            <w:r>
              <w:rPr>
                <w:kern w:val="0"/>
                <w:szCs w:val="21"/>
              </w:rPr>
              <w:t>3104420病理解剖学</w:t>
            </w:r>
          </w:p>
        </w:tc>
      </w:tr>
      <w:tr w14:paraId="56F4A40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B63C490">
            <w:pPr>
              <w:widowControl/>
              <w:spacing w:line="276" w:lineRule="auto"/>
              <w:ind w:firstLine="420" w:firstLineChars="200"/>
              <w:jc w:val="left"/>
              <w:rPr>
                <w:kern w:val="0"/>
                <w:szCs w:val="21"/>
              </w:rPr>
            </w:pPr>
            <w:r>
              <w:rPr>
                <w:kern w:val="0"/>
                <w:szCs w:val="21"/>
              </w:rPr>
              <w:t>3104430病理生理学</w:t>
            </w:r>
          </w:p>
        </w:tc>
      </w:tr>
      <w:tr w14:paraId="76B04C7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310C56A">
            <w:pPr>
              <w:widowControl/>
              <w:spacing w:line="276" w:lineRule="auto"/>
              <w:ind w:firstLine="420" w:firstLineChars="200"/>
              <w:jc w:val="left"/>
              <w:rPr>
                <w:kern w:val="0"/>
                <w:szCs w:val="21"/>
              </w:rPr>
            </w:pPr>
            <w:r>
              <w:rPr>
                <w:kern w:val="0"/>
                <w:szCs w:val="21"/>
              </w:rPr>
              <w:t>3104440免疫病理学</w:t>
            </w:r>
          </w:p>
        </w:tc>
      </w:tr>
      <w:tr w14:paraId="0149C4F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20A4F06">
            <w:pPr>
              <w:widowControl/>
              <w:spacing w:line="276" w:lineRule="auto"/>
              <w:ind w:firstLine="420" w:firstLineChars="200"/>
              <w:jc w:val="left"/>
              <w:rPr>
                <w:kern w:val="0"/>
                <w:szCs w:val="21"/>
              </w:rPr>
            </w:pPr>
            <w:r>
              <w:rPr>
                <w:kern w:val="0"/>
                <w:szCs w:val="21"/>
              </w:rPr>
              <w:t>3104450实验病理学</w:t>
            </w:r>
          </w:p>
        </w:tc>
      </w:tr>
      <w:tr w14:paraId="61E2665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C1B6C12">
            <w:pPr>
              <w:widowControl/>
              <w:spacing w:line="276" w:lineRule="auto"/>
              <w:ind w:firstLine="420" w:firstLineChars="200"/>
              <w:jc w:val="left"/>
              <w:rPr>
                <w:kern w:val="0"/>
                <w:szCs w:val="21"/>
              </w:rPr>
            </w:pPr>
            <w:r>
              <w:rPr>
                <w:kern w:val="0"/>
                <w:szCs w:val="21"/>
              </w:rPr>
              <w:t>3104460比较病理学</w:t>
            </w:r>
          </w:p>
        </w:tc>
      </w:tr>
      <w:tr w14:paraId="447C076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D2C361">
            <w:pPr>
              <w:widowControl/>
              <w:spacing w:line="276" w:lineRule="auto"/>
              <w:ind w:firstLine="420" w:firstLineChars="200"/>
              <w:jc w:val="left"/>
              <w:rPr>
                <w:kern w:val="0"/>
                <w:szCs w:val="21"/>
              </w:rPr>
            </w:pPr>
            <w:r>
              <w:rPr>
                <w:kern w:val="0"/>
                <w:szCs w:val="21"/>
              </w:rPr>
              <w:t>3104470系统病理学</w:t>
            </w:r>
          </w:p>
        </w:tc>
      </w:tr>
      <w:tr w14:paraId="3BBE383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83F150">
            <w:pPr>
              <w:widowControl/>
              <w:spacing w:line="276" w:lineRule="auto"/>
              <w:ind w:firstLine="420" w:firstLineChars="200"/>
              <w:jc w:val="left"/>
              <w:rPr>
                <w:kern w:val="0"/>
                <w:szCs w:val="21"/>
              </w:rPr>
            </w:pPr>
            <w:r>
              <w:rPr>
                <w:kern w:val="0"/>
                <w:szCs w:val="21"/>
              </w:rPr>
              <w:t>3104480环境病理学</w:t>
            </w:r>
          </w:p>
        </w:tc>
      </w:tr>
      <w:tr w14:paraId="3AE28B1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C66FD62">
            <w:pPr>
              <w:widowControl/>
              <w:spacing w:line="276" w:lineRule="auto"/>
              <w:ind w:firstLine="420" w:firstLineChars="200"/>
              <w:jc w:val="left"/>
              <w:rPr>
                <w:kern w:val="0"/>
                <w:szCs w:val="21"/>
              </w:rPr>
            </w:pPr>
            <w:r>
              <w:rPr>
                <w:kern w:val="0"/>
                <w:szCs w:val="21"/>
              </w:rPr>
              <w:t>3104485分子病理学</w:t>
            </w:r>
          </w:p>
        </w:tc>
      </w:tr>
      <w:tr w14:paraId="1CA487C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59FA2BE">
            <w:pPr>
              <w:widowControl/>
              <w:spacing w:line="276" w:lineRule="auto"/>
              <w:ind w:firstLine="420" w:firstLineChars="200"/>
              <w:jc w:val="left"/>
              <w:rPr>
                <w:kern w:val="0"/>
                <w:szCs w:val="21"/>
              </w:rPr>
            </w:pPr>
            <w:r>
              <w:rPr>
                <w:kern w:val="0"/>
                <w:szCs w:val="21"/>
              </w:rPr>
              <w:t>3104499病理学其他学科</w:t>
            </w:r>
          </w:p>
        </w:tc>
      </w:tr>
      <w:tr w14:paraId="5D052FB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085372F">
            <w:pPr>
              <w:widowControl/>
              <w:spacing w:line="276" w:lineRule="auto"/>
              <w:ind w:firstLine="210" w:firstLineChars="100"/>
              <w:jc w:val="left"/>
              <w:rPr>
                <w:kern w:val="0"/>
                <w:szCs w:val="21"/>
              </w:rPr>
            </w:pPr>
            <w:r>
              <w:rPr>
                <w:kern w:val="0"/>
                <w:szCs w:val="21"/>
              </w:rPr>
              <w:t>31047药理学</w:t>
            </w:r>
          </w:p>
        </w:tc>
      </w:tr>
      <w:tr w14:paraId="28EC4FD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BEEA03">
            <w:pPr>
              <w:widowControl/>
              <w:spacing w:line="276" w:lineRule="auto"/>
              <w:ind w:firstLine="420" w:firstLineChars="200"/>
              <w:jc w:val="left"/>
              <w:rPr>
                <w:kern w:val="0"/>
                <w:szCs w:val="21"/>
              </w:rPr>
            </w:pPr>
            <w:r>
              <w:rPr>
                <w:kern w:val="0"/>
                <w:szCs w:val="21"/>
              </w:rPr>
              <w:t>3104710基础药理学</w:t>
            </w:r>
          </w:p>
        </w:tc>
      </w:tr>
      <w:tr w14:paraId="1C7B1D7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4B3F78">
            <w:pPr>
              <w:widowControl/>
              <w:spacing w:line="276" w:lineRule="auto"/>
              <w:ind w:firstLine="420" w:firstLineChars="200"/>
              <w:jc w:val="left"/>
              <w:rPr>
                <w:kern w:val="0"/>
                <w:szCs w:val="21"/>
              </w:rPr>
            </w:pPr>
            <w:r>
              <w:rPr>
                <w:kern w:val="0"/>
                <w:szCs w:val="21"/>
              </w:rPr>
              <w:t>3104720临床药理学</w:t>
            </w:r>
          </w:p>
        </w:tc>
      </w:tr>
      <w:tr w14:paraId="6392C9B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74F4109">
            <w:pPr>
              <w:widowControl/>
              <w:spacing w:line="276" w:lineRule="auto"/>
              <w:ind w:firstLine="420" w:firstLineChars="200"/>
              <w:jc w:val="left"/>
              <w:rPr>
                <w:kern w:val="0"/>
                <w:szCs w:val="21"/>
              </w:rPr>
            </w:pPr>
            <w:r>
              <w:rPr>
                <w:kern w:val="0"/>
                <w:szCs w:val="21"/>
              </w:rPr>
              <w:t>3104730生化药理学</w:t>
            </w:r>
          </w:p>
        </w:tc>
      </w:tr>
      <w:tr w14:paraId="7BE435B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CD86083">
            <w:pPr>
              <w:widowControl/>
              <w:spacing w:line="276" w:lineRule="auto"/>
              <w:ind w:firstLine="420" w:firstLineChars="200"/>
              <w:jc w:val="left"/>
              <w:rPr>
                <w:kern w:val="0"/>
                <w:szCs w:val="21"/>
              </w:rPr>
            </w:pPr>
            <w:r>
              <w:rPr>
                <w:kern w:val="0"/>
                <w:szCs w:val="21"/>
              </w:rPr>
              <w:t>3104740分子药理学</w:t>
            </w:r>
          </w:p>
        </w:tc>
      </w:tr>
      <w:tr w14:paraId="1CD1BF4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9F3DBE0">
            <w:pPr>
              <w:widowControl/>
              <w:spacing w:line="276" w:lineRule="auto"/>
              <w:ind w:firstLine="420" w:firstLineChars="200"/>
              <w:jc w:val="left"/>
              <w:rPr>
                <w:kern w:val="0"/>
                <w:szCs w:val="21"/>
              </w:rPr>
            </w:pPr>
            <w:r>
              <w:rPr>
                <w:kern w:val="0"/>
                <w:szCs w:val="21"/>
              </w:rPr>
              <w:t>3104750免疫药理学</w:t>
            </w:r>
          </w:p>
        </w:tc>
      </w:tr>
      <w:tr w14:paraId="6B8BD12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9715821">
            <w:pPr>
              <w:widowControl/>
              <w:spacing w:line="276" w:lineRule="auto"/>
              <w:ind w:firstLine="420" w:firstLineChars="200"/>
              <w:jc w:val="left"/>
              <w:rPr>
                <w:kern w:val="0"/>
                <w:szCs w:val="21"/>
              </w:rPr>
            </w:pPr>
            <w:r>
              <w:rPr>
                <w:kern w:val="0"/>
                <w:szCs w:val="21"/>
              </w:rPr>
              <w:t>3104799药理学其他学科</w:t>
            </w:r>
          </w:p>
        </w:tc>
      </w:tr>
      <w:tr w14:paraId="007B727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E6623A">
            <w:pPr>
              <w:widowControl/>
              <w:spacing w:line="276" w:lineRule="auto"/>
              <w:ind w:firstLine="210" w:firstLineChars="100"/>
              <w:jc w:val="left"/>
              <w:rPr>
                <w:kern w:val="0"/>
                <w:szCs w:val="21"/>
              </w:rPr>
            </w:pPr>
            <w:r>
              <w:rPr>
                <w:kern w:val="0"/>
                <w:szCs w:val="21"/>
              </w:rPr>
              <w:t>31051医学实验动物学</w:t>
            </w:r>
          </w:p>
        </w:tc>
      </w:tr>
      <w:tr w14:paraId="61B28A3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89456E2">
            <w:pPr>
              <w:widowControl/>
              <w:spacing w:line="276" w:lineRule="auto"/>
              <w:ind w:firstLine="210" w:firstLineChars="100"/>
              <w:jc w:val="left"/>
              <w:rPr>
                <w:kern w:val="0"/>
                <w:szCs w:val="21"/>
              </w:rPr>
            </w:pPr>
            <w:r>
              <w:rPr>
                <w:kern w:val="0"/>
                <w:szCs w:val="21"/>
              </w:rPr>
              <w:t>31099基础医学其他学科</w:t>
            </w:r>
          </w:p>
        </w:tc>
      </w:tr>
      <w:tr w14:paraId="71D8EB8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31C5ACD">
            <w:pPr>
              <w:widowControl/>
              <w:spacing w:line="276" w:lineRule="auto"/>
              <w:jc w:val="left"/>
              <w:rPr>
                <w:b/>
                <w:bCs/>
                <w:kern w:val="0"/>
                <w:szCs w:val="21"/>
              </w:rPr>
            </w:pPr>
            <w:r>
              <w:rPr>
                <w:b/>
                <w:bCs/>
                <w:kern w:val="0"/>
                <w:szCs w:val="21"/>
              </w:rPr>
              <w:t>320临床医学</w:t>
            </w:r>
          </w:p>
        </w:tc>
      </w:tr>
      <w:tr w14:paraId="45F3D48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F3D9CB4">
            <w:pPr>
              <w:widowControl/>
              <w:spacing w:line="276" w:lineRule="auto"/>
              <w:ind w:firstLine="210" w:firstLineChars="100"/>
              <w:jc w:val="left"/>
              <w:rPr>
                <w:kern w:val="0"/>
                <w:szCs w:val="21"/>
              </w:rPr>
            </w:pPr>
            <w:r>
              <w:rPr>
                <w:kern w:val="0"/>
                <w:szCs w:val="21"/>
              </w:rPr>
              <w:t>32011临床诊断学</w:t>
            </w:r>
          </w:p>
        </w:tc>
      </w:tr>
      <w:tr w14:paraId="18DE52A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F8BBEE6">
            <w:pPr>
              <w:widowControl/>
              <w:spacing w:line="276" w:lineRule="auto"/>
              <w:ind w:firstLine="420" w:firstLineChars="200"/>
              <w:jc w:val="left"/>
              <w:rPr>
                <w:kern w:val="0"/>
                <w:szCs w:val="21"/>
              </w:rPr>
            </w:pPr>
            <w:r>
              <w:rPr>
                <w:kern w:val="0"/>
                <w:szCs w:val="21"/>
              </w:rPr>
              <w:t>3201110症状诊断学</w:t>
            </w:r>
          </w:p>
        </w:tc>
      </w:tr>
      <w:tr w14:paraId="22A6A22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9ECF9F">
            <w:pPr>
              <w:widowControl/>
              <w:spacing w:line="276" w:lineRule="auto"/>
              <w:ind w:firstLine="420" w:firstLineChars="200"/>
              <w:jc w:val="left"/>
              <w:rPr>
                <w:kern w:val="0"/>
                <w:szCs w:val="21"/>
              </w:rPr>
            </w:pPr>
            <w:r>
              <w:rPr>
                <w:kern w:val="0"/>
                <w:szCs w:val="21"/>
              </w:rPr>
              <w:t>3201120物理诊断学</w:t>
            </w:r>
          </w:p>
        </w:tc>
      </w:tr>
      <w:tr w14:paraId="20E875A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7E46BB">
            <w:pPr>
              <w:widowControl/>
              <w:spacing w:line="276" w:lineRule="auto"/>
              <w:ind w:firstLine="420" w:firstLineChars="200"/>
              <w:jc w:val="left"/>
              <w:rPr>
                <w:kern w:val="0"/>
                <w:szCs w:val="21"/>
              </w:rPr>
            </w:pPr>
            <w:r>
              <w:rPr>
                <w:kern w:val="0"/>
                <w:szCs w:val="21"/>
              </w:rPr>
              <w:t>3201130机能诊断学</w:t>
            </w:r>
          </w:p>
        </w:tc>
      </w:tr>
      <w:tr w14:paraId="0A1BDBD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01066F3">
            <w:pPr>
              <w:widowControl/>
              <w:spacing w:line="276" w:lineRule="auto"/>
              <w:ind w:firstLine="420" w:firstLineChars="200"/>
              <w:jc w:val="left"/>
              <w:rPr>
                <w:kern w:val="0"/>
                <w:szCs w:val="21"/>
              </w:rPr>
            </w:pPr>
            <w:r>
              <w:rPr>
                <w:kern w:val="0"/>
                <w:szCs w:val="21"/>
              </w:rPr>
              <w:t>3201140医学影像学(包括放射诊断学、同位素诊断学、超声诊断学等)</w:t>
            </w:r>
          </w:p>
        </w:tc>
      </w:tr>
      <w:tr w14:paraId="6CF7F11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B9C4153">
            <w:pPr>
              <w:widowControl/>
              <w:spacing w:line="276" w:lineRule="auto"/>
              <w:ind w:firstLine="420" w:firstLineChars="200"/>
              <w:jc w:val="left"/>
              <w:rPr>
                <w:kern w:val="0"/>
                <w:szCs w:val="21"/>
              </w:rPr>
            </w:pPr>
            <w:r>
              <w:rPr>
                <w:kern w:val="0"/>
                <w:szCs w:val="21"/>
              </w:rPr>
              <w:t>3201150临床放射学</w:t>
            </w:r>
          </w:p>
        </w:tc>
      </w:tr>
      <w:tr w14:paraId="2B33A2D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4BD08D">
            <w:pPr>
              <w:widowControl/>
              <w:spacing w:line="276" w:lineRule="auto"/>
              <w:ind w:firstLine="420" w:firstLineChars="200"/>
              <w:jc w:val="left"/>
              <w:rPr>
                <w:kern w:val="0"/>
                <w:szCs w:val="21"/>
              </w:rPr>
            </w:pPr>
            <w:r>
              <w:rPr>
                <w:kern w:val="0"/>
                <w:szCs w:val="21"/>
              </w:rPr>
              <w:t>3201160实验诊断学</w:t>
            </w:r>
          </w:p>
        </w:tc>
      </w:tr>
      <w:tr w14:paraId="2EF4192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1B098D9">
            <w:pPr>
              <w:widowControl/>
              <w:spacing w:line="276" w:lineRule="auto"/>
              <w:ind w:firstLine="420" w:firstLineChars="200"/>
              <w:jc w:val="left"/>
              <w:rPr>
                <w:kern w:val="0"/>
                <w:szCs w:val="21"/>
              </w:rPr>
            </w:pPr>
            <w:r>
              <w:rPr>
                <w:kern w:val="0"/>
                <w:szCs w:val="21"/>
              </w:rPr>
              <w:t>3201199临床诊断学其他学科</w:t>
            </w:r>
          </w:p>
        </w:tc>
      </w:tr>
      <w:tr w14:paraId="7639BE4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B606778">
            <w:pPr>
              <w:widowControl/>
              <w:spacing w:line="276" w:lineRule="auto"/>
              <w:ind w:firstLine="210" w:firstLineChars="100"/>
              <w:jc w:val="left"/>
              <w:rPr>
                <w:kern w:val="0"/>
                <w:szCs w:val="21"/>
              </w:rPr>
            </w:pPr>
            <w:r>
              <w:rPr>
                <w:kern w:val="0"/>
                <w:szCs w:val="21"/>
              </w:rPr>
              <w:t>32014保健医学</w:t>
            </w:r>
          </w:p>
        </w:tc>
      </w:tr>
      <w:tr w14:paraId="2AA5FBC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90CD55">
            <w:pPr>
              <w:widowControl/>
              <w:spacing w:line="276" w:lineRule="auto"/>
              <w:ind w:firstLine="420" w:firstLineChars="200"/>
              <w:jc w:val="left"/>
              <w:rPr>
                <w:kern w:val="0"/>
                <w:szCs w:val="21"/>
              </w:rPr>
            </w:pPr>
            <w:r>
              <w:rPr>
                <w:kern w:val="0"/>
                <w:szCs w:val="21"/>
              </w:rPr>
              <w:t>3201410康复医学</w:t>
            </w:r>
          </w:p>
        </w:tc>
      </w:tr>
      <w:tr w14:paraId="7DBBBC3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AE4A71C">
            <w:pPr>
              <w:widowControl/>
              <w:spacing w:line="276" w:lineRule="auto"/>
              <w:ind w:firstLine="420" w:firstLineChars="200"/>
              <w:jc w:val="left"/>
              <w:rPr>
                <w:kern w:val="0"/>
                <w:szCs w:val="21"/>
              </w:rPr>
            </w:pPr>
            <w:r>
              <w:rPr>
                <w:kern w:val="0"/>
                <w:szCs w:val="21"/>
              </w:rPr>
              <w:t>3201420运动医学(包括力学运动医学等)</w:t>
            </w:r>
          </w:p>
        </w:tc>
      </w:tr>
      <w:tr w14:paraId="4E0C1DA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86C169">
            <w:pPr>
              <w:widowControl/>
              <w:spacing w:line="276" w:lineRule="auto"/>
              <w:ind w:firstLine="420" w:firstLineChars="200"/>
              <w:jc w:val="left"/>
              <w:rPr>
                <w:kern w:val="0"/>
                <w:szCs w:val="21"/>
              </w:rPr>
            </w:pPr>
            <w:r>
              <w:rPr>
                <w:kern w:val="0"/>
                <w:szCs w:val="21"/>
              </w:rPr>
              <w:t>3201430老年医学</w:t>
            </w:r>
          </w:p>
        </w:tc>
      </w:tr>
      <w:tr w14:paraId="6552623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7D03FDF">
            <w:pPr>
              <w:widowControl/>
              <w:spacing w:line="276" w:lineRule="auto"/>
              <w:ind w:firstLine="420" w:firstLineChars="200"/>
              <w:jc w:val="left"/>
              <w:rPr>
                <w:kern w:val="0"/>
                <w:szCs w:val="21"/>
              </w:rPr>
            </w:pPr>
            <w:r>
              <w:rPr>
                <w:kern w:val="0"/>
                <w:szCs w:val="21"/>
              </w:rPr>
              <w:t>3201499保健医学其他学科</w:t>
            </w:r>
          </w:p>
        </w:tc>
      </w:tr>
      <w:tr w14:paraId="04CB76B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5577F9">
            <w:pPr>
              <w:widowControl/>
              <w:spacing w:line="276" w:lineRule="auto"/>
              <w:ind w:firstLine="210" w:firstLineChars="100"/>
              <w:jc w:val="left"/>
              <w:rPr>
                <w:kern w:val="0"/>
                <w:szCs w:val="21"/>
              </w:rPr>
            </w:pPr>
            <w:r>
              <w:rPr>
                <w:kern w:val="0"/>
                <w:szCs w:val="21"/>
              </w:rPr>
              <w:t>32017理疗学</w:t>
            </w:r>
          </w:p>
        </w:tc>
      </w:tr>
      <w:tr w14:paraId="7150E20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7F48AE5">
            <w:pPr>
              <w:widowControl/>
              <w:spacing w:line="276" w:lineRule="auto"/>
              <w:ind w:firstLine="210" w:firstLineChars="100"/>
              <w:jc w:val="left"/>
              <w:rPr>
                <w:kern w:val="0"/>
                <w:szCs w:val="21"/>
              </w:rPr>
            </w:pPr>
            <w:r>
              <w:rPr>
                <w:kern w:val="0"/>
                <w:szCs w:val="21"/>
              </w:rPr>
              <w:t>3</w:t>
            </w:r>
            <w:r>
              <w:rPr>
                <w:rFonts w:hint="eastAsia"/>
                <w:kern w:val="0"/>
                <w:szCs w:val="21"/>
                <w:lang w:eastAsia="zh-CN"/>
              </w:rPr>
              <w:t>2024</w:t>
            </w:r>
            <w:r>
              <w:rPr>
                <w:kern w:val="0"/>
                <w:szCs w:val="21"/>
              </w:rPr>
              <w:t>麻醉学</w:t>
            </w:r>
          </w:p>
        </w:tc>
      </w:tr>
      <w:tr w14:paraId="09E48EE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B16253">
            <w:pPr>
              <w:widowControl/>
              <w:spacing w:line="276" w:lineRule="auto"/>
              <w:ind w:firstLine="420" w:firstLineChars="200"/>
              <w:jc w:val="left"/>
              <w:rPr>
                <w:kern w:val="0"/>
                <w:szCs w:val="21"/>
              </w:rPr>
            </w:pPr>
            <w:r>
              <w:rPr>
                <w:kern w:val="0"/>
                <w:szCs w:val="21"/>
              </w:rPr>
              <w:t>3</w:t>
            </w:r>
            <w:r>
              <w:rPr>
                <w:rFonts w:hint="eastAsia"/>
                <w:kern w:val="0"/>
                <w:szCs w:val="21"/>
                <w:lang w:eastAsia="zh-CN"/>
              </w:rPr>
              <w:t>2024</w:t>
            </w:r>
            <w:r>
              <w:rPr>
                <w:kern w:val="0"/>
                <w:szCs w:val="21"/>
              </w:rPr>
              <w:t>10麻醉生理学</w:t>
            </w:r>
          </w:p>
        </w:tc>
      </w:tr>
      <w:tr w14:paraId="039290A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180DB22">
            <w:pPr>
              <w:widowControl/>
              <w:spacing w:line="276" w:lineRule="auto"/>
              <w:ind w:firstLine="420" w:firstLineChars="200"/>
              <w:jc w:val="left"/>
              <w:rPr>
                <w:kern w:val="0"/>
                <w:szCs w:val="21"/>
              </w:rPr>
            </w:pPr>
            <w:r>
              <w:rPr>
                <w:kern w:val="0"/>
                <w:szCs w:val="21"/>
              </w:rPr>
              <w:t>3</w:t>
            </w:r>
            <w:r>
              <w:rPr>
                <w:rFonts w:hint="eastAsia"/>
                <w:kern w:val="0"/>
                <w:szCs w:val="21"/>
                <w:lang w:eastAsia="zh-CN"/>
              </w:rPr>
              <w:t>2024</w:t>
            </w:r>
            <w:r>
              <w:rPr>
                <w:kern w:val="0"/>
                <w:szCs w:val="21"/>
              </w:rPr>
              <w:t>20麻醉药理学</w:t>
            </w:r>
          </w:p>
        </w:tc>
      </w:tr>
      <w:tr w14:paraId="1CCB3D4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FC46FD2">
            <w:pPr>
              <w:widowControl/>
              <w:spacing w:line="276" w:lineRule="auto"/>
              <w:ind w:firstLine="420" w:firstLineChars="200"/>
              <w:jc w:val="left"/>
              <w:rPr>
                <w:kern w:val="0"/>
                <w:szCs w:val="21"/>
              </w:rPr>
            </w:pPr>
            <w:r>
              <w:rPr>
                <w:kern w:val="0"/>
                <w:szCs w:val="21"/>
              </w:rPr>
              <w:t>3</w:t>
            </w:r>
            <w:r>
              <w:rPr>
                <w:rFonts w:hint="eastAsia"/>
                <w:kern w:val="0"/>
                <w:szCs w:val="21"/>
                <w:lang w:eastAsia="zh-CN"/>
              </w:rPr>
              <w:t>2024</w:t>
            </w:r>
            <w:r>
              <w:rPr>
                <w:kern w:val="0"/>
                <w:szCs w:val="21"/>
              </w:rPr>
              <w:t>30麻醉应用解剖学</w:t>
            </w:r>
          </w:p>
        </w:tc>
      </w:tr>
      <w:tr w14:paraId="4508180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25853C4">
            <w:pPr>
              <w:widowControl/>
              <w:spacing w:line="276" w:lineRule="auto"/>
              <w:ind w:firstLine="420" w:firstLineChars="200"/>
              <w:jc w:val="left"/>
              <w:rPr>
                <w:kern w:val="0"/>
                <w:szCs w:val="21"/>
              </w:rPr>
            </w:pPr>
            <w:r>
              <w:rPr>
                <w:kern w:val="0"/>
                <w:szCs w:val="21"/>
              </w:rPr>
              <w:t>3</w:t>
            </w:r>
            <w:r>
              <w:rPr>
                <w:rFonts w:hint="eastAsia"/>
                <w:kern w:val="0"/>
                <w:szCs w:val="21"/>
                <w:lang w:eastAsia="zh-CN"/>
              </w:rPr>
              <w:t>2024</w:t>
            </w:r>
            <w:r>
              <w:rPr>
                <w:kern w:val="0"/>
                <w:szCs w:val="21"/>
              </w:rPr>
              <w:t>99麻醉学其他学科</w:t>
            </w:r>
          </w:p>
        </w:tc>
      </w:tr>
      <w:tr w14:paraId="7138EFF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D385D36">
            <w:pPr>
              <w:widowControl/>
              <w:spacing w:line="276" w:lineRule="auto"/>
              <w:ind w:firstLine="210" w:firstLineChars="100"/>
              <w:jc w:val="left"/>
              <w:rPr>
                <w:kern w:val="0"/>
                <w:szCs w:val="21"/>
              </w:rPr>
            </w:pPr>
            <w:r>
              <w:rPr>
                <w:kern w:val="0"/>
                <w:szCs w:val="21"/>
              </w:rPr>
              <w:t>32024内科学</w:t>
            </w:r>
          </w:p>
        </w:tc>
      </w:tr>
      <w:tr w14:paraId="686D3A0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F9C858">
            <w:pPr>
              <w:widowControl/>
              <w:spacing w:line="276" w:lineRule="auto"/>
              <w:ind w:firstLine="420" w:firstLineChars="200"/>
              <w:jc w:val="left"/>
              <w:rPr>
                <w:kern w:val="0"/>
                <w:szCs w:val="21"/>
              </w:rPr>
            </w:pPr>
            <w:r>
              <w:rPr>
                <w:kern w:val="0"/>
                <w:szCs w:val="21"/>
              </w:rPr>
              <w:t>3202410心血管病学</w:t>
            </w:r>
          </w:p>
        </w:tc>
      </w:tr>
      <w:tr w14:paraId="1ECE981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4541EEC">
            <w:pPr>
              <w:widowControl/>
              <w:spacing w:line="276" w:lineRule="auto"/>
              <w:ind w:firstLine="420" w:firstLineChars="200"/>
              <w:jc w:val="left"/>
              <w:rPr>
                <w:kern w:val="0"/>
                <w:szCs w:val="21"/>
              </w:rPr>
            </w:pPr>
            <w:r>
              <w:rPr>
                <w:kern w:val="0"/>
                <w:szCs w:val="21"/>
              </w:rPr>
              <w:t>3202415呼吸病学</w:t>
            </w:r>
          </w:p>
        </w:tc>
      </w:tr>
      <w:tr w14:paraId="4C6668F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C67E04">
            <w:pPr>
              <w:widowControl/>
              <w:spacing w:line="276" w:lineRule="auto"/>
              <w:ind w:firstLine="420" w:firstLineChars="200"/>
              <w:jc w:val="left"/>
              <w:rPr>
                <w:kern w:val="0"/>
                <w:szCs w:val="21"/>
              </w:rPr>
            </w:pPr>
            <w:r>
              <w:rPr>
                <w:kern w:val="0"/>
                <w:szCs w:val="21"/>
              </w:rPr>
              <w:t>3202420结核病学</w:t>
            </w:r>
          </w:p>
        </w:tc>
      </w:tr>
      <w:tr w14:paraId="42CE24A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425CFC9">
            <w:pPr>
              <w:widowControl/>
              <w:spacing w:line="276" w:lineRule="auto"/>
              <w:ind w:firstLine="420" w:firstLineChars="200"/>
              <w:jc w:val="left"/>
              <w:rPr>
                <w:kern w:val="0"/>
                <w:szCs w:val="21"/>
              </w:rPr>
            </w:pPr>
            <w:r>
              <w:rPr>
                <w:kern w:val="0"/>
                <w:szCs w:val="21"/>
              </w:rPr>
              <w:t>3202425消化病学</w:t>
            </w:r>
          </w:p>
        </w:tc>
      </w:tr>
      <w:tr w14:paraId="0230E3F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0EB1CA3">
            <w:pPr>
              <w:widowControl/>
              <w:spacing w:line="276" w:lineRule="auto"/>
              <w:ind w:firstLine="420" w:firstLineChars="200"/>
              <w:jc w:val="left"/>
              <w:rPr>
                <w:kern w:val="0"/>
                <w:szCs w:val="21"/>
              </w:rPr>
            </w:pPr>
            <w:r>
              <w:rPr>
                <w:kern w:val="0"/>
                <w:szCs w:val="21"/>
              </w:rPr>
              <w:t>3202430血液病学</w:t>
            </w:r>
          </w:p>
        </w:tc>
      </w:tr>
      <w:tr w14:paraId="47FF042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C264DC4">
            <w:pPr>
              <w:widowControl/>
              <w:spacing w:line="276" w:lineRule="auto"/>
              <w:ind w:firstLine="420" w:firstLineChars="200"/>
              <w:jc w:val="left"/>
              <w:rPr>
                <w:kern w:val="0"/>
                <w:szCs w:val="21"/>
              </w:rPr>
            </w:pPr>
            <w:r>
              <w:rPr>
                <w:kern w:val="0"/>
                <w:szCs w:val="21"/>
              </w:rPr>
              <w:t>3202435肾脏病学</w:t>
            </w:r>
          </w:p>
        </w:tc>
      </w:tr>
      <w:tr w14:paraId="3B701A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6ED2A9B">
            <w:pPr>
              <w:widowControl/>
              <w:spacing w:line="276" w:lineRule="auto"/>
              <w:ind w:firstLine="420" w:firstLineChars="200"/>
              <w:jc w:val="left"/>
              <w:rPr>
                <w:kern w:val="0"/>
                <w:szCs w:val="21"/>
              </w:rPr>
            </w:pPr>
            <w:r>
              <w:rPr>
                <w:kern w:val="0"/>
                <w:szCs w:val="21"/>
              </w:rPr>
              <w:t>3202440内分泌病学与代谢病学</w:t>
            </w:r>
          </w:p>
        </w:tc>
      </w:tr>
      <w:tr w14:paraId="7B3FB63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B237D0D">
            <w:pPr>
              <w:widowControl/>
              <w:spacing w:line="276" w:lineRule="auto"/>
              <w:ind w:firstLine="420" w:firstLineChars="200"/>
              <w:jc w:val="left"/>
              <w:rPr>
                <w:kern w:val="0"/>
                <w:szCs w:val="21"/>
              </w:rPr>
            </w:pPr>
            <w:r>
              <w:rPr>
                <w:kern w:val="0"/>
                <w:szCs w:val="21"/>
              </w:rPr>
              <w:t>3202445风湿病学与自体免疫病学</w:t>
            </w:r>
          </w:p>
        </w:tc>
      </w:tr>
      <w:tr w14:paraId="23CF94B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889D163">
            <w:pPr>
              <w:widowControl/>
              <w:spacing w:line="276" w:lineRule="auto"/>
              <w:ind w:firstLine="420" w:firstLineChars="200"/>
              <w:jc w:val="left"/>
              <w:rPr>
                <w:kern w:val="0"/>
                <w:szCs w:val="21"/>
              </w:rPr>
            </w:pPr>
            <w:r>
              <w:rPr>
                <w:kern w:val="0"/>
                <w:szCs w:val="21"/>
              </w:rPr>
              <w:t>3202450变态反应学</w:t>
            </w:r>
          </w:p>
        </w:tc>
      </w:tr>
      <w:tr w14:paraId="26C039B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9AAFA83">
            <w:pPr>
              <w:widowControl/>
              <w:spacing w:line="276" w:lineRule="auto"/>
              <w:ind w:firstLine="420" w:firstLineChars="200"/>
              <w:jc w:val="left"/>
              <w:rPr>
                <w:kern w:val="0"/>
                <w:szCs w:val="21"/>
              </w:rPr>
            </w:pPr>
            <w:r>
              <w:rPr>
                <w:kern w:val="0"/>
                <w:szCs w:val="21"/>
              </w:rPr>
              <w:t>3202455感染性疾病学</w:t>
            </w:r>
          </w:p>
        </w:tc>
      </w:tr>
      <w:tr w14:paraId="0B660F2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EE621A">
            <w:pPr>
              <w:widowControl/>
              <w:spacing w:line="276" w:lineRule="auto"/>
              <w:ind w:firstLine="420" w:firstLineChars="200"/>
              <w:jc w:val="left"/>
              <w:rPr>
                <w:kern w:val="0"/>
                <w:szCs w:val="21"/>
              </w:rPr>
            </w:pPr>
            <w:r>
              <w:rPr>
                <w:kern w:val="0"/>
                <w:szCs w:val="21"/>
              </w:rPr>
              <w:t>3202460传染病学</w:t>
            </w:r>
          </w:p>
        </w:tc>
      </w:tr>
      <w:tr w14:paraId="2BF2DA9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47086DC">
            <w:pPr>
              <w:widowControl/>
              <w:spacing w:line="276" w:lineRule="auto"/>
              <w:ind w:firstLine="420" w:firstLineChars="200"/>
              <w:jc w:val="left"/>
              <w:rPr>
                <w:kern w:val="0"/>
                <w:szCs w:val="21"/>
              </w:rPr>
            </w:pPr>
            <w:r>
              <w:rPr>
                <w:kern w:val="0"/>
                <w:szCs w:val="21"/>
              </w:rPr>
              <w:t>3202499内科学其他学科</w:t>
            </w:r>
          </w:p>
        </w:tc>
      </w:tr>
      <w:tr w14:paraId="6E5CAC7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5A69D45">
            <w:pPr>
              <w:widowControl/>
              <w:spacing w:line="276" w:lineRule="auto"/>
              <w:ind w:firstLine="210" w:firstLineChars="100"/>
              <w:jc w:val="left"/>
              <w:rPr>
                <w:kern w:val="0"/>
                <w:szCs w:val="21"/>
              </w:rPr>
            </w:pPr>
            <w:r>
              <w:rPr>
                <w:kern w:val="0"/>
                <w:szCs w:val="21"/>
              </w:rPr>
              <w:t>32027外科学</w:t>
            </w:r>
          </w:p>
        </w:tc>
      </w:tr>
      <w:tr w14:paraId="4283EDE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2463AFB">
            <w:pPr>
              <w:widowControl/>
              <w:spacing w:line="276" w:lineRule="auto"/>
              <w:ind w:firstLine="420" w:firstLineChars="200"/>
              <w:jc w:val="left"/>
              <w:rPr>
                <w:kern w:val="0"/>
                <w:szCs w:val="21"/>
              </w:rPr>
            </w:pPr>
            <w:r>
              <w:rPr>
                <w:kern w:val="0"/>
                <w:szCs w:val="21"/>
              </w:rPr>
              <w:t>3202710普通外科学</w:t>
            </w:r>
          </w:p>
        </w:tc>
      </w:tr>
      <w:tr w14:paraId="2180F38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174CFFA">
            <w:pPr>
              <w:widowControl/>
              <w:spacing w:line="276" w:lineRule="auto"/>
              <w:ind w:firstLine="420" w:firstLineChars="200"/>
              <w:jc w:val="left"/>
              <w:rPr>
                <w:kern w:val="0"/>
                <w:szCs w:val="21"/>
              </w:rPr>
            </w:pPr>
            <w:r>
              <w:rPr>
                <w:kern w:val="0"/>
                <w:szCs w:val="21"/>
              </w:rPr>
              <w:t>3202715显微外科学</w:t>
            </w:r>
          </w:p>
        </w:tc>
      </w:tr>
      <w:tr w14:paraId="73E157E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BA4CD91">
            <w:pPr>
              <w:widowControl/>
              <w:spacing w:line="276" w:lineRule="auto"/>
              <w:ind w:firstLine="420" w:firstLineChars="200"/>
              <w:jc w:val="left"/>
              <w:rPr>
                <w:kern w:val="0"/>
                <w:szCs w:val="21"/>
              </w:rPr>
            </w:pPr>
            <w:r>
              <w:rPr>
                <w:kern w:val="0"/>
                <w:szCs w:val="21"/>
              </w:rPr>
              <w:t>3202720神经外科学</w:t>
            </w:r>
          </w:p>
        </w:tc>
      </w:tr>
      <w:tr w14:paraId="52F999D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FB265A7">
            <w:pPr>
              <w:widowControl/>
              <w:spacing w:line="276" w:lineRule="auto"/>
              <w:ind w:firstLine="420" w:firstLineChars="200"/>
              <w:jc w:val="left"/>
              <w:rPr>
                <w:kern w:val="0"/>
                <w:szCs w:val="21"/>
              </w:rPr>
            </w:pPr>
            <w:r>
              <w:rPr>
                <w:kern w:val="0"/>
                <w:szCs w:val="21"/>
              </w:rPr>
              <w:t>3202725颅脑外科学</w:t>
            </w:r>
          </w:p>
        </w:tc>
      </w:tr>
      <w:tr w14:paraId="65597B9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A368AC6">
            <w:pPr>
              <w:widowControl/>
              <w:spacing w:line="276" w:lineRule="auto"/>
              <w:ind w:firstLine="420" w:firstLineChars="200"/>
              <w:jc w:val="left"/>
              <w:rPr>
                <w:kern w:val="0"/>
                <w:szCs w:val="21"/>
              </w:rPr>
            </w:pPr>
            <w:r>
              <w:rPr>
                <w:kern w:val="0"/>
                <w:szCs w:val="21"/>
              </w:rPr>
              <w:t>3202730胸外科学</w:t>
            </w:r>
          </w:p>
        </w:tc>
      </w:tr>
      <w:tr w14:paraId="1FBD6D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55A346D">
            <w:pPr>
              <w:widowControl/>
              <w:spacing w:line="276" w:lineRule="auto"/>
              <w:ind w:firstLine="420" w:firstLineChars="200"/>
              <w:jc w:val="left"/>
              <w:rPr>
                <w:kern w:val="0"/>
                <w:szCs w:val="21"/>
              </w:rPr>
            </w:pPr>
            <w:r>
              <w:rPr>
                <w:kern w:val="0"/>
                <w:szCs w:val="21"/>
              </w:rPr>
              <w:t>3202735心血管外科学</w:t>
            </w:r>
          </w:p>
        </w:tc>
      </w:tr>
      <w:tr w14:paraId="4711BEC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C70F586">
            <w:pPr>
              <w:widowControl/>
              <w:spacing w:line="276" w:lineRule="auto"/>
              <w:ind w:firstLine="420" w:firstLineChars="200"/>
              <w:jc w:val="left"/>
              <w:rPr>
                <w:kern w:val="0"/>
                <w:szCs w:val="21"/>
              </w:rPr>
            </w:pPr>
            <w:r>
              <w:rPr>
                <w:kern w:val="0"/>
                <w:szCs w:val="21"/>
              </w:rPr>
              <w:t>3202740泌尿外科学</w:t>
            </w:r>
          </w:p>
        </w:tc>
      </w:tr>
      <w:tr w14:paraId="5392A03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1996137">
            <w:pPr>
              <w:widowControl/>
              <w:spacing w:line="276" w:lineRule="auto"/>
              <w:ind w:firstLine="420" w:firstLineChars="200"/>
              <w:jc w:val="left"/>
              <w:rPr>
                <w:kern w:val="0"/>
                <w:szCs w:val="21"/>
              </w:rPr>
            </w:pPr>
            <w:r>
              <w:rPr>
                <w:kern w:val="0"/>
                <w:szCs w:val="21"/>
              </w:rPr>
              <w:t>3202745骨外科学</w:t>
            </w:r>
          </w:p>
        </w:tc>
      </w:tr>
      <w:tr w14:paraId="6B992F2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ACFABE">
            <w:pPr>
              <w:widowControl/>
              <w:spacing w:line="276" w:lineRule="auto"/>
              <w:ind w:firstLine="420" w:firstLineChars="200"/>
              <w:jc w:val="left"/>
              <w:rPr>
                <w:kern w:val="0"/>
                <w:szCs w:val="21"/>
              </w:rPr>
            </w:pPr>
            <w:r>
              <w:rPr>
                <w:kern w:val="0"/>
                <w:szCs w:val="21"/>
              </w:rPr>
              <w:t>3202750烧伤外科学</w:t>
            </w:r>
          </w:p>
        </w:tc>
      </w:tr>
      <w:tr w14:paraId="7E89A97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BBF71DE">
            <w:pPr>
              <w:widowControl/>
              <w:spacing w:line="276" w:lineRule="auto"/>
              <w:ind w:firstLine="420" w:firstLineChars="200"/>
              <w:jc w:val="left"/>
              <w:rPr>
                <w:kern w:val="0"/>
                <w:szCs w:val="21"/>
              </w:rPr>
            </w:pPr>
            <w:r>
              <w:rPr>
                <w:kern w:val="0"/>
                <w:szCs w:val="21"/>
              </w:rPr>
              <w:t>3202755整形外科学</w:t>
            </w:r>
          </w:p>
        </w:tc>
      </w:tr>
      <w:tr w14:paraId="37F30E3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A69AA3">
            <w:pPr>
              <w:widowControl/>
              <w:spacing w:line="276" w:lineRule="auto"/>
              <w:ind w:firstLine="420" w:firstLineChars="200"/>
              <w:jc w:val="left"/>
              <w:rPr>
                <w:kern w:val="0"/>
                <w:szCs w:val="21"/>
              </w:rPr>
            </w:pPr>
            <w:r>
              <w:rPr>
                <w:kern w:val="0"/>
                <w:szCs w:val="21"/>
              </w:rPr>
              <w:t>3202760器官移植外科学</w:t>
            </w:r>
          </w:p>
        </w:tc>
      </w:tr>
      <w:tr w14:paraId="03CD5D3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A4EBF18">
            <w:pPr>
              <w:widowControl/>
              <w:spacing w:line="276" w:lineRule="auto"/>
              <w:ind w:firstLine="420" w:firstLineChars="200"/>
              <w:jc w:val="left"/>
              <w:rPr>
                <w:kern w:val="0"/>
                <w:szCs w:val="21"/>
              </w:rPr>
            </w:pPr>
            <w:r>
              <w:rPr>
                <w:kern w:val="0"/>
                <w:szCs w:val="21"/>
              </w:rPr>
              <w:t>3202765实验外科学</w:t>
            </w:r>
          </w:p>
        </w:tc>
      </w:tr>
      <w:tr w14:paraId="43241DF2">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14:paraId="131A4212">
            <w:pPr>
              <w:widowControl/>
              <w:spacing w:line="276" w:lineRule="auto"/>
              <w:ind w:firstLine="420" w:firstLineChars="200"/>
              <w:jc w:val="left"/>
              <w:rPr>
                <w:kern w:val="0"/>
                <w:szCs w:val="21"/>
              </w:rPr>
            </w:pPr>
            <w:r>
              <w:rPr>
                <w:kern w:val="0"/>
                <w:szCs w:val="21"/>
              </w:rPr>
              <w:t>3202770小儿外科学（包括小儿普通外科学、小儿骨外科学、小儿胸外科学、小儿心血管外科学、小儿烧伤外科学、小儿整形外科学、小儿神经外科学、新生儿外科学等）</w:t>
            </w:r>
          </w:p>
        </w:tc>
      </w:tr>
      <w:tr w14:paraId="5C3F202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C16461">
            <w:pPr>
              <w:widowControl/>
              <w:spacing w:line="276" w:lineRule="auto"/>
              <w:ind w:firstLine="420" w:firstLineChars="200"/>
              <w:jc w:val="left"/>
              <w:rPr>
                <w:kern w:val="0"/>
                <w:szCs w:val="21"/>
              </w:rPr>
            </w:pPr>
            <w:r>
              <w:rPr>
                <w:kern w:val="0"/>
                <w:szCs w:val="21"/>
              </w:rPr>
              <w:t>3202799外科学其他学科</w:t>
            </w:r>
          </w:p>
        </w:tc>
      </w:tr>
      <w:tr w14:paraId="5BF5FBA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9D38B68">
            <w:pPr>
              <w:widowControl/>
              <w:spacing w:line="276" w:lineRule="auto"/>
              <w:ind w:firstLine="210" w:firstLineChars="100"/>
              <w:jc w:val="left"/>
              <w:rPr>
                <w:kern w:val="0"/>
                <w:szCs w:val="21"/>
              </w:rPr>
            </w:pPr>
            <w:r>
              <w:rPr>
                <w:kern w:val="0"/>
                <w:szCs w:val="21"/>
              </w:rPr>
              <w:t>32031妇产科学</w:t>
            </w:r>
          </w:p>
        </w:tc>
      </w:tr>
      <w:tr w14:paraId="159D774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82A37D">
            <w:pPr>
              <w:widowControl/>
              <w:spacing w:line="276" w:lineRule="auto"/>
              <w:ind w:firstLine="420" w:firstLineChars="200"/>
              <w:jc w:val="left"/>
              <w:rPr>
                <w:kern w:val="0"/>
                <w:szCs w:val="21"/>
              </w:rPr>
            </w:pPr>
            <w:r>
              <w:rPr>
                <w:kern w:val="0"/>
                <w:szCs w:val="21"/>
              </w:rPr>
              <w:t>3203110妇科学</w:t>
            </w:r>
          </w:p>
        </w:tc>
      </w:tr>
      <w:tr w14:paraId="5EA48F5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685C50B">
            <w:pPr>
              <w:widowControl/>
              <w:spacing w:line="276" w:lineRule="auto"/>
              <w:ind w:firstLine="420" w:firstLineChars="200"/>
              <w:jc w:val="left"/>
              <w:rPr>
                <w:kern w:val="0"/>
                <w:szCs w:val="21"/>
              </w:rPr>
            </w:pPr>
            <w:r>
              <w:rPr>
                <w:kern w:val="0"/>
                <w:szCs w:val="21"/>
              </w:rPr>
              <w:t>3203120产科学</w:t>
            </w:r>
          </w:p>
        </w:tc>
      </w:tr>
      <w:tr w14:paraId="4499256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02B0496">
            <w:pPr>
              <w:widowControl/>
              <w:spacing w:line="276" w:lineRule="auto"/>
              <w:ind w:firstLine="420" w:firstLineChars="200"/>
              <w:jc w:val="left"/>
              <w:rPr>
                <w:kern w:val="0"/>
                <w:szCs w:val="21"/>
              </w:rPr>
            </w:pPr>
            <w:r>
              <w:rPr>
                <w:kern w:val="0"/>
                <w:szCs w:val="21"/>
              </w:rPr>
              <w:t>3203130围产医学(亦称围生医学)</w:t>
            </w:r>
          </w:p>
        </w:tc>
      </w:tr>
      <w:tr w14:paraId="2CD5E67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4B4DD9">
            <w:pPr>
              <w:widowControl/>
              <w:spacing w:line="276" w:lineRule="auto"/>
              <w:ind w:firstLine="420" w:firstLineChars="200"/>
              <w:jc w:val="left"/>
              <w:rPr>
                <w:kern w:val="0"/>
                <w:szCs w:val="21"/>
              </w:rPr>
            </w:pPr>
            <w:r>
              <w:rPr>
                <w:kern w:val="0"/>
                <w:szCs w:val="21"/>
              </w:rPr>
              <w:t>3203140助产学</w:t>
            </w:r>
          </w:p>
        </w:tc>
      </w:tr>
      <w:tr w14:paraId="51248A0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D426DAF">
            <w:pPr>
              <w:widowControl/>
              <w:spacing w:line="276" w:lineRule="auto"/>
              <w:ind w:firstLine="420" w:firstLineChars="200"/>
              <w:jc w:val="left"/>
              <w:rPr>
                <w:kern w:val="0"/>
                <w:szCs w:val="21"/>
              </w:rPr>
            </w:pPr>
            <w:r>
              <w:rPr>
                <w:kern w:val="0"/>
                <w:szCs w:val="21"/>
              </w:rPr>
              <w:t>3203150胎儿学</w:t>
            </w:r>
          </w:p>
        </w:tc>
      </w:tr>
      <w:tr w14:paraId="1370529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DCA8798">
            <w:pPr>
              <w:widowControl/>
              <w:spacing w:line="276" w:lineRule="auto"/>
              <w:ind w:firstLine="420" w:firstLineChars="200"/>
              <w:jc w:val="left"/>
              <w:rPr>
                <w:kern w:val="0"/>
                <w:szCs w:val="21"/>
              </w:rPr>
            </w:pPr>
            <w:r>
              <w:rPr>
                <w:kern w:val="0"/>
                <w:szCs w:val="21"/>
              </w:rPr>
              <w:t>3203160妇科产科手术学</w:t>
            </w:r>
          </w:p>
        </w:tc>
      </w:tr>
      <w:tr w14:paraId="7BC80A6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09B262">
            <w:pPr>
              <w:widowControl/>
              <w:spacing w:line="276" w:lineRule="auto"/>
              <w:ind w:firstLine="420" w:firstLineChars="200"/>
              <w:jc w:val="left"/>
              <w:rPr>
                <w:kern w:val="0"/>
                <w:szCs w:val="21"/>
              </w:rPr>
            </w:pPr>
            <w:r>
              <w:rPr>
                <w:kern w:val="0"/>
                <w:szCs w:val="21"/>
              </w:rPr>
              <w:t>3203199妇产科学其他学科</w:t>
            </w:r>
          </w:p>
        </w:tc>
      </w:tr>
      <w:tr w14:paraId="022DD14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5FE18E6">
            <w:pPr>
              <w:widowControl/>
              <w:spacing w:line="276" w:lineRule="auto"/>
              <w:ind w:firstLine="210" w:firstLineChars="100"/>
              <w:jc w:val="left"/>
              <w:rPr>
                <w:kern w:val="0"/>
                <w:szCs w:val="21"/>
              </w:rPr>
            </w:pPr>
            <w:r>
              <w:rPr>
                <w:kern w:val="0"/>
                <w:szCs w:val="21"/>
              </w:rPr>
              <w:t>32034儿科学</w:t>
            </w:r>
          </w:p>
        </w:tc>
      </w:tr>
      <w:tr w14:paraId="2B6EEE9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26CB4CA">
            <w:pPr>
              <w:widowControl/>
              <w:spacing w:line="276" w:lineRule="auto"/>
              <w:ind w:firstLine="420" w:firstLineChars="200"/>
              <w:jc w:val="left"/>
              <w:rPr>
                <w:kern w:val="0"/>
                <w:szCs w:val="21"/>
              </w:rPr>
            </w:pPr>
            <w:r>
              <w:rPr>
                <w:kern w:val="0"/>
                <w:szCs w:val="21"/>
              </w:rPr>
              <w:t>3203410小儿内科学</w:t>
            </w:r>
          </w:p>
        </w:tc>
      </w:tr>
      <w:tr w14:paraId="6666294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842472F">
            <w:pPr>
              <w:widowControl/>
              <w:spacing w:line="276" w:lineRule="auto"/>
              <w:ind w:firstLine="420" w:firstLineChars="200"/>
              <w:jc w:val="left"/>
              <w:rPr>
                <w:kern w:val="0"/>
                <w:szCs w:val="21"/>
              </w:rPr>
            </w:pPr>
            <w:r>
              <w:rPr>
                <w:kern w:val="0"/>
                <w:szCs w:val="21"/>
              </w:rPr>
              <w:t>3203499儿科学其他学科</w:t>
            </w:r>
          </w:p>
        </w:tc>
      </w:tr>
      <w:tr w14:paraId="00FAD78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713766">
            <w:pPr>
              <w:widowControl/>
              <w:spacing w:line="276" w:lineRule="auto"/>
              <w:ind w:firstLine="210" w:firstLineChars="100"/>
              <w:jc w:val="left"/>
              <w:rPr>
                <w:kern w:val="0"/>
                <w:szCs w:val="21"/>
              </w:rPr>
            </w:pPr>
            <w:r>
              <w:rPr>
                <w:kern w:val="0"/>
                <w:szCs w:val="21"/>
              </w:rPr>
              <w:t>32037眼科学</w:t>
            </w:r>
          </w:p>
        </w:tc>
      </w:tr>
      <w:tr w14:paraId="512AAE6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BBA4CAA">
            <w:pPr>
              <w:widowControl/>
              <w:spacing w:line="276" w:lineRule="auto"/>
              <w:ind w:firstLine="210" w:firstLineChars="100"/>
              <w:jc w:val="left"/>
              <w:rPr>
                <w:kern w:val="0"/>
                <w:szCs w:val="21"/>
              </w:rPr>
            </w:pPr>
            <w:r>
              <w:rPr>
                <w:kern w:val="0"/>
                <w:szCs w:val="21"/>
              </w:rPr>
              <w:t>32041耳鼻咽喉科学</w:t>
            </w:r>
          </w:p>
        </w:tc>
      </w:tr>
      <w:tr w14:paraId="66DC8B7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64D7F7C">
            <w:pPr>
              <w:widowControl/>
              <w:spacing w:line="276" w:lineRule="auto"/>
              <w:ind w:firstLine="210" w:firstLineChars="100"/>
              <w:jc w:val="left"/>
              <w:rPr>
                <w:kern w:val="0"/>
                <w:szCs w:val="21"/>
              </w:rPr>
            </w:pPr>
            <w:r>
              <w:rPr>
                <w:kern w:val="0"/>
                <w:szCs w:val="21"/>
              </w:rPr>
              <w:t>32044口腔医学</w:t>
            </w:r>
          </w:p>
        </w:tc>
      </w:tr>
      <w:tr w14:paraId="1741E7F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7AC100">
            <w:pPr>
              <w:widowControl/>
              <w:spacing w:line="276" w:lineRule="auto"/>
              <w:ind w:firstLine="420" w:firstLineChars="200"/>
              <w:jc w:val="left"/>
              <w:rPr>
                <w:kern w:val="0"/>
                <w:szCs w:val="21"/>
              </w:rPr>
            </w:pPr>
            <w:r>
              <w:rPr>
                <w:kern w:val="0"/>
                <w:szCs w:val="21"/>
              </w:rPr>
              <w:t>3204410口腔解剖生理学</w:t>
            </w:r>
          </w:p>
        </w:tc>
      </w:tr>
      <w:tr w14:paraId="180F741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9D4EFE8">
            <w:pPr>
              <w:widowControl/>
              <w:spacing w:line="276" w:lineRule="auto"/>
              <w:ind w:firstLine="420" w:firstLineChars="200"/>
              <w:jc w:val="left"/>
              <w:rPr>
                <w:kern w:val="0"/>
                <w:szCs w:val="21"/>
              </w:rPr>
            </w:pPr>
            <w:r>
              <w:rPr>
                <w:kern w:val="0"/>
                <w:szCs w:val="21"/>
              </w:rPr>
              <w:t>3204415口腔组织学与口腔病理学</w:t>
            </w:r>
          </w:p>
        </w:tc>
      </w:tr>
      <w:tr w14:paraId="698D62A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5783FC9">
            <w:pPr>
              <w:widowControl/>
              <w:spacing w:line="276" w:lineRule="auto"/>
              <w:ind w:firstLine="420" w:firstLineChars="200"/>
              <w:jc w:val="left"/>
              <w:rPr>
                <w:kern w:val="0"/>
                <w:szCs w:val="21"/>
              </w:rPr>
            </w:pPr>
            <w:r>
              <w:rPr>
                <w:kern w:val="0"/>
                <w:szCs w:val="21"/>
              </w:rPr>
              <w:t>3204420口腔材料学</w:t>
            </w:r>
          </w:p>
        </w:tc>
      </w:tr>
      <w:tr w14:paraId="3621268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7CB77BB">
            <w:pPr>
              <w:widowControl/>
              <w:spacing w:line="276" w:lineRule="auto"/>
              <w:ind w:firstLine="420" w:firstLineChars="200"/>
              <w:jc w:val="left"/>
              <w:rPr>
                <w:kern w:val="0"/>
                <w:szCs w:val="21"/>
              </w:rPr>
            </w:pPr>
            <w:r>
              <w:rPr>
                <w:kern w:val="0"/>
                <w:szCs w:val="21"/>
              </w:rPr>
              <w:t>3204425口腔影像诊断学</w:t>
            </w:r>
          </w:p>
        </w:tc>
      </w:tr>
      <w:tr w14:paraId="16F5C43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72BBC16">
            <w:pPr>
              <w:widowControl/>
              <w:spacing w:line="276" w:lineRule="auto"/>
              <w:ind w:firstLine="420" w:firstLineChars="200"/>
              <w:jc w:val="left"/>
              <w:rPr>
                <w:kern w:val="0"/>
                <w:szCs w:val="21"/>
              </w:rPr>
            </w:pPr>
            <w:r>
              <w:rPr>
                <w:kern w:val="0"/>
                <w:szCs w:val="21"/>
              </w:rPr>
              <w:t>3204430口腔内科学</w:t>
            </w:r>
          </w:p>
        </w:tc>
      </w:tr>
      <w:tr w14:paraId="513EF82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4233E48">
            <w:pPr>
              <w:widowControl/>
              <w:spacing w:line="276" w:lineRule="auto"/>
              <w:ind w:firstLine="420" w:firstLineChars="200"/>
              <w:jc w:val="left"/>
              <w:rPr>
                <w:kern w:val="0"/>
                <w:szCs w:val="21"/>
              </w:rPr>
            </w:pPr>
            <w:r>
              <w:rPr>
                <w:kern w:val="0"/>
                <w:szCs w:val="21"/>
              </w:rPr>
              <w:t>3204435口腔颌面外科学</w:t>
            </w:r>
          </w:p>
        </w:tc>
      </w:tr>
      <w:tr w14:paraId="1E2E716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8AD0EC">
            <w:pPr>
              <w:widowControl/>
              <w:spacing w:line="276" w:lineRule="auto"/>
              <w:ind w:firstLine="420" w:firstLineChars="200"/>
              <w:jc w:val="left"/>
              <w:rPr>
                <w:kern w:val="0"/>
                <w:szCs w:val="21"/>
              </w:rPr>
            </w:pPr>
            <w:r>
              <w:rPr>
                <w:kern w:val="0"/>
                <w:szCs w:val="21"/>
              </w:rPr>
              <w:t>3204440口腔矫形学</w:t>
            </w:r>
          </w:p>
        </w:tc>
      </w:tr>
      <w:tr w14:paraId="15BCF64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91D7890">
            <w:pPr>
              <w:widowControl/>
              <w:spacing w:line="276" w:lineRule="auto"/>
              <w:ind w:firstLine="420" w:firstLineChars="200"/>
              <w:jc w:val="left"/>
              <w:rPr>
                <w:kern w:val="0"/>
                <w:szCs w:val="21"/>
              </w:rPr>
            </w:pPr>
            <w:r>
              <w:rPr>
                <w:kern w:val="0"/>
                <w:szCs w:val="21"/>
              </w:rPr>
              <w:t>3204445口腔正畸学</w:t>
            </w:r>
          </w:p>
        </w:tc>
      </w:tr>
      <w:tr w14:paraId="7530783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FCAF85">
            <w:pPr>
              <w:widowControl/>
              <w:spacing w:line="276" w:lineRule="auto"/>
              <w:ind w:firstLine="420" w:firstLineChars="200"/>
              <w:jc w:val="left"/>
              <w:rPr>
                <w:kern w:val="0"/>
                <w:szCs w:val="21"/>
              </w:rPr>
            </w:pPr>
            <w:r>
              <w:rPr>
                <w:kern w:val="0"/>
                <w:szCs w:val="21"/>
              </w:rPr>
              <w:t>3204450口腔病预防学</w:t>
            </w:r>
          </w:p>
        </w:tc>
      </w:tr>
      <w:tr w14:paraId="41CBAAE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BD2E7DC">
            <w:pPr>
              <w:widowControl/>
              <w:spacing w:line="276" w:lineRule="auto"/>
              <w:ind w:firstLine="420" w:firstLineChars="200"/>
              <w:jc w:val="left"/>
              <w:rPr>
                <w:kern w:val="0"/>
                <w:szCs w:val="21"/>
              </w:rPr>
            </w:pPr>
            <w:r>
              <w:rPr>
                <w:kern w:val="0"/>
                <w:szCs w:val="21"/>
              </w:rPr>
              <w:t>3204499口腔医学其他学科</w:t>
            </w:r>
          </w:p>
        </w:tc>
      </w:tr>
      <w:tr w14:paraId="6685569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123D7FB">
            <w:pPr>
              <w:widowControl/>
              <w:spacing w:line="276" w:lineRule="auto"/>
              <w:ind w:firstLine="210" w:firstLineChars="100"/>
              <w:jc w:val="left"/>
              <w:rPr>
                <w:kern w:val="0"/>
                <w:szCs w:val="21"/>
              </w:rPr>
            </w:pPr>
            <w:r>
              <w:rPr>
                <w:kern w:val="0"/>
                <w:szCs w:val="21"/>
              </w:rPr>
              <w:t>32047皮肤病学</w:t>
            </w:r>
          </w:p>
        </w:tc>
      </w:tr>
      <w:tr w14:paraId="47EE1EE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286D87">
            <w:pPr>
              <w:widowControl/>
              <w:spacing w:line="276" w:lineRule="auto"/>
              <w:ind w:firstLine="210" w:firstLineChars="100"/>
              <w:jc w:val="left"/>
              <w:rPr>
                <w:kern w:val="0"/>
                <w:szCs w:val="21"/>
              </w:rPr>
            </w:pPr>
            <w:r>
              <w:rPr>
                <w:kern w:val="0"/>
                <w:szCs w:val="21"/>
              </w:rPr>
              <w:t>32051性医学</w:t>
            </w:r>
          </w:p>
        </w:tc>
      </w:tr>
      <w:tr w14:paraId="5097E2C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E31F66">
            <w:pPr>
              <w:widowControl/>
              <w:spacing w:line="276" w:lineRule="auto"/>
              <w:ind w:firstLine="210" w:firstLineChars="100"/>
              <w:jc w:val="left"/>
              <w:rPr>
                <w:kern w:val="0"/>
                <w:szCs w:val="21"/>
              </w:rPr>
            </w:pPr>
            <w:r>
              <w:rPr>
                <w:kern w:val="0"/>
                <w:szCs w:val="21"/>
              </w:rPr>
              <w:t>32054神经病学</w:t>
            </w:r>
          </w:p>
        </w:tc>
      </w:tr>
      <w:tr w14:paraId="493522A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25A2BA1">
            <w:pPr>
              <w:widowControl/>
              <w:spacing w:line="276" w:lineRule="auto"/>
              <w:ind w:firstLine="210" w:firstLineChars="100"/>
              <w:jc w:val="left"/>
              <w:rPr>
                <w:kern w:val="0"/>
                <w:szCs w:val="21"/>
              </w:rPr>
            </w:pPr>
            <w:r>
              <w:rPr>
                <w:kern w:val="0"/>
                <w:szCs w:val="21"/>
              </w:rPr>
              <w:t>32057精神病学(包括精神卫生、行为医学、医学心理学等)</w:t>
            </w:r>
          </w:p>
        </w:tc>
      </w:tr>
      <w:tr w14:paraId="51C1D72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9A32DF">
            <w:pPr>
              <w:widowControl/>
              <w:spacing w:line="276" w:lineRule="auto"/>
              <w:ind w:firstLine="210" w:firstLineChars="100"/>
              <w:jc w:val="left"/>
              <w:rPr>
                <w:kern w:val="0"/>
                <w:szCs w:val="21"/>
              </w:rPr>
            </w:pPr>
            <w:r>
              <w:rPr>
                <w:kern w:val="0"/>
                <w:szCs w:val="21"/>
              </w:rPr>
              <w:t>32058重症医学</w:t>
            </w:r>
          </w:p>
        </w:tc>
      </w:tr>
      <w:tr w14:paraId="0E7C90C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980186B">
            <w:pPr>
              <w:widowControl/>
              <w:spacing w:line="276" w:lineRule="auto"/>
              <w:ind w:firstLine="210" w:firstLineChars="100"/>
              <w:jc w:val="left"/>
              <w:rPr>
                <w:kern w:val="0"/>
                <w:szCs w:val="21"/>
              </w:rPr>
            </w:pPr>
            <w:r>
              <w:rPr>
                <w:kern w:val="0"/>
                <w:szCs w:val="21"/>
              </w:rPr>
              <w:t>32061急诊医学</w:t>
            </w:r>
          </w:p>
        </w:tc>
      </w:tr>
      <w:tr w14:paraId="282A23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8DBE2A9">
            <w:pPr>
              <w:widowControl/>
              <w:spacing w:line="276" w:lineRule="auto"/>
              <w:ind w:firstLine="210" w:firstLineChars="100"/>
              <w:jc w:val="left"/>
              <w:rPr>
                <w:kern w:val="0"/>
                <w:szCs w:val="21"/>
              </w:rPr>
            </w:pPr>
            <w:r>
              <w:rPr>
                <w:kern w:val="0"/>
                <w:szCs w:val="21"/>
              </w:rPr>
              <w:t>32064核医学</w:t>
            </w:r>
          </w:p>
        </w:tc>
      </w:tr>
      <w:tr w14:paraId="19E366E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E993AE0">
            <w:pPr>
              <w:widowControl/>
              <w:spacing w:line="276" w:lineRule="auto"/>
              <w:ind w:firstLine="210" w:firstLineChars="100"/>
              <w:jc w:val="left"/>
              <w:rPr>
                <w:kern w:val="0"/>
                <w:szCs w:val="21"/>
              </w:rPr>
            </w:pPr>
            <w:r>
              <w:rPr>
                <w:kern w:val="0"/>
                <w:szCs w:val="21"/>
              </w:rPr>
              <w:t>32065全科医学</w:t>
            </w:r>
          </w:p>
        </w:tc>
      </w:tr>
      <w:tr w14:paraId="3F35EE5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FDD2903">
            <w:pPr>
              <w:widowControl/>
              <w:spacing w:line="276" w:lineRule="auto"/>
              <w:ind w:firstLine="210" w:firstLineChars="100"/>
              <w:jc w:val="left"/>
              <w:rPr>
                <w:kern w:val="0"/>
                <w:szCs w:val="21"/>
              </w:rPr>
            </w:pPr>
            <w:r>
              <w:rPr>
                <w:kern w:val="0"/>
                <w:szCs w:val="21"/>
              </w:rPr>
              <w:t>32067肿瘤学</w:t>
            </w:r>
          </w:p>
        </w:tc>
      </w:tr>
      <w:tr w14:paraId="6C109E4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040F796">
            <w:pPr>
              <w:widowControl/>
              <w:spacing w:line="276" w:lineRule="auto"/>
              <w:ind w:firstLine="420" w:firstLineChars="200"/>
              <w:jc w:val="left"/>
              <w:rPr>
                <w:kern w:val="0"/>
                <w:szCs w:val="21"/>
              </w:rPr>
            </w:pPr>
            <w:r>
              <w:rPr>
                <w:kern w:val="0"/>
                <w:szCs w:val="21"/>
              </w:rPr>
              <w:t>3206710肿瘤免疫学</w:t>
            </w:r>
          </w:p>
        </w:tc>
      </w:tr>
      <w:tr w14:paraId="005F719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BE0765C">
            <w:pPr>
              <w:widowControl/>
              <w:spacing w:line="276" w:lineRule="auto"/>
              <w:ind w:firstLine="420" w:firstLineChars="200"/>
              <w:jc w:val="left"/>
              <w:rPr>
                <w:kern w:val="0"/>
                <w:szCs w:val="21"/>
              </w:rPr>
            </w:pPr>
            <w:r>
              <w:rPr>
                <w:kern w:val="0"/>
                <w:szCs w:val="21"/>
              </w:rPr>
              <w:t>3206720肿瘤病因学</w:t>
            </w:r>
          </w:p>
        </w:tc>
      </w:tr>
      <w:tr w14:paraId="2054294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6E5B856">
            <w:pPr>
              <w:widowControl/>
              <w:spacing w:line="276" w:lineRule="auto"/>
              <w:ind w:firstLine="420" w:firstLineChars="200"/>
              <w:jc w:val="left"/>
              <w:rPr>
                <w:kern w:val="0"/>
                <w:szCs w:val="21"/>
              </w:rPr>
            </w:pPr>
            <w:r>
              <w:rPr>
                <w:kern w:val="0"/>
                <w:szCs w:val="21"/>
              </w:rPr>
              <w:t>3206730肿瘤病理学</w:t>
            </w:r>
          </w:p>
        </w:tc>
      </w:tr>
      <w:tr w14:paraId="45FC528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1502F79">
            <w:pPr>
              <w:widowControl/>
              <w:spacing w:line="276" w:lineRule="auto"/>
              <w:ind w:firstLine="420" w:firstLineChars="200"/>
              <w:jc w:val="left"/>
              <w:rPr>
                <w:kern w:val="0"/>
                <w:szCs w:val="21"/>
              </w:rPr>
            </w:pPr>
            <w:r>
              <w:rPr>
                <w:kern w:val="0"/>
                <w:szCs w:val="21"/>
              </w:rPr>
              <w:t>3206740肿瘤诊断学</w:t>
            </w:r>
          </w:p>
        </w:tc>
      </w:tr>
      <w:tr w14:paraId="34A28A8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8077D91">
            <w:pPr>
              <w:widowControl/>
              <w:spacing w:line="276" w:lineRule="auto"/>
              <w:ind w:firstLine="420" w:firstLineChars="200"/>
              <w:jc w:val="left"/>
              <w:rPr>
                <w:kern w:val="0"/>
                <w:szCs w:val="21"/>
              </w:rPr>
            </w:pPr>
            <w:r>
              <w:rPr>
                <w:kern w:val="0"/>
                <w:szCs w:val="21"/>
              </w:rPr>
              <w:t>3206751肿瘤放射治疗学</w:t>
            </w:r>
          </w:p>
        </w:tc>
      </w:tr>
      <w:tr w14:paraId="3B67CA3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D24F12E">
            <w:pPr>
              <w:widowControl/>
              <w:spacing w:line="276" w:lineRule="auto"/>
              <w:ind w:firstLine="420" w:firstLineChars="200"/>
              <w:jc w:val="left"/>
              <w:rPr>
                <w:kern w:val="0"/>
                <w:szCs w:val="21"/>
              </w:rPr>
            </w:pPr>
            <w:r>
              <w:rPr>
                <w:kern w:val="0"/>
                <w:szCs w:val="21"/>
              </w:rPr>
              <w:t>3206750肿瘤治疗学</w:t>
            </w:r>
          </w:p>
        </w:tc>
      </w:tr>
      <w:tr w14:paraId="1371F10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F5680B0">
            <w:pPr>
              <w:widowControl/>
              <w:spacing w:line="276" w:lineRule="auto"/>
              <w:ind w:firstLine="420" w:firstLineChars="200"/>
              <w:jc w:val="left"/>
              <w:rPr>
                <w:kern w:val="0"/>
                <w:szCs w:val="21"/>
              </w:rPr>
            </w:pPr>
            <w:r>
              <w:rPr>
                <w:kern w:val="0"/>
                <w:szCs w:val="21"/>
              </w:rPr>
              <w:t>3206760肿瘤预防学</w:t>
            </w:r>
          </w:p>
        </w:tc>
      </w:tr>
      <w:tr w14:paraId="12C9202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23BF28A">
            <w:pPr>
              <w:widowControl/>
              <w:spacing w:line="276" w:lineRule="auto"/>
              <w:ind w:firstLine="420" w:firstLineChars="200"/>
              <w:jc w:val="left"/>
              <w:rPr>
                <w:kern w:val="0"/>
                <w:szCs w:val="21"/>
              </w:rPr>
            </w:pPr>
            <w:r>
              <w:rPr>
                <w:kern w:val="0"/>
                <w:szCs w:val="21"/>
              </w:rPr>
              <w:t>3206770实验肿瘤学</w:t>
            </w:r>
          </w:p>
        </w:tc>
      </w:tr>
      <w:tr w14:paraId="7118805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1ED722C">
            <w:pPr>
              <w:widowControl/>
              <w:spacing w:line="276" w:lineRule="auto"/>
              <w:ind w:firstLine="420" w:firstLineChars="200"/>
              <w:jc w:val="left"/>
              <w:rPr>
                <w:kern w:val="0"/>
                <w:szCs w:val="21"/>
              </w:rPr>
            </w:pPr>
            <w:r>
              <w:rPr>
                <w:kern w:val="0"/>
                <w:szCs w:val="21"/>
              </w:rPr>
              <w:t>3206799肿瘤学其他学科</w:t>
            </w:r>
          </w:p>
        </w:tc>
      </w:tr>
      <w:tr w14:paraId="6E98785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D3E1CFE">
            <w:pPr>
              <w:widowControl/>
              <w:spacing w:line="276" w:lineRule="auto"/>
              <w:ind w:firstLine="210" w:firstLineChars="100"/>
              <w:jc w:val="left"/>
              <w:rPr>
                <w:kern w:val="0"/>
                <w:szCs w:val="21"/>
              </w:rPr>
            </w:pPr>
            <w:r>
              <w:rPr>
                <w:kern w:val="0"/>
                <w:szCs w:val="21"/>
              </w:rPr>
              <w:t>32099临床医学其他学科</w:t>
            </w:r>
          </w:p>
        </w:tc>
      </w:tr>
      <w:tr w14:paraId="7FB8B0F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229FE6D">
            <w:pPr>
              <w:widowControl/>
              <w:spacing w:line="276" w:lineRule="auto"/>
              <w:jc w:val="left"/>
              <w:rPr>
                <w:b/>
                <w:bCs/>
                <w:kern w:val="0"/>
                <w:szCs w:val="21"/>
              </w:rPr>
            </w:pPr>
            <w:r>
              <w:rPr>
                <w:b/>
                <w:bCs/>
                <w:kern w:val="0"/>
                <w:szCs w:val="21"/>
              </w:rPr>
              <w:t>330预防医学与公共卫生学</w:t>
            </w:r>
          </w:p>
        </w:tc>
      </w:tr>
      <w:tr w14:paraId="67CD24A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24B7A95">
            <w:pPr>
              <w:widowControl/>
              <w:spacing w:line="276" w:lineRule="auto"/>
              <w:ind w:firstLine="210" w:firstLineChars="100"/>
              <w:jc w:val="left"/>
              <w:rPr>
                <w:kern w:val="0"/>
                <w:szCs w:val="21"/>
              </w:rPr>
            </w:pPr>
            <w:r>
              <w:rPr>
                <w:kern w:val="0"/>
                <w:szCs w:val="21"/>
              </w:rPr>
              <w:t>33011营养学</w:t>
            </w:r>
          </w:p>
        </w:tc>
      </w:tr>
      <w:tr w14:paraId="3F0DA62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D81F883">
            <w:pPr>
              <w:widowControl/>
              <w:spacing w:line="276" w:lineRule="auto"/>
              <w:ind w:firstLine="210" w:firstLineChars="100"/>
              <w:jc w:val="left"/>
              <w:rPr>
                <w:kern w:val="0"/>
                <w:szCs w:val="21"/>
              </w:rPr>
            </w:pPr>
            <w:r>
              <w:rPr>
                <w:kern w:val="0"/>
                <w:szCs w:val="21"/>
              </w:rPr>
              <w:t>33014毒理学</w:t>
            </w:r>
          </w:p>
        </w:tc>
      </w:tr>
      <w:tr w14:paraId="062E88C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D9F5ECD">
            <w:pPr>
              <w:widowControl/>
              <w:spacing w:line="276" w:lineRule="auto"/>
              <w:ind w:firstLine="210" w:firstLineChars="100"/>
              <w:jc w:val="left"/>
              <w:rPr>
                <w:kern w:val="0"/>
                <w:szCs w:val="21"/>
              </w:rPr>
            </w:pPr>
            <w:r>
              <w:rPr>
                <w:kern w:val="0"/>
                <w:szCs w:val="21"/>
              </w:rPr>
              <w:t>33017消毒学</w:t>
            </w:r>
          </w:p>
        </w:tc>
      </w:tr>
      <w:tr w14:paraId="6D50B06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4B8E671">
            <w:pPr>
              <w:widowControl/>
              <w:spacing w:line="276" w:lineRule="auto"/>
              <w:ind w:firstLine="210" w:firstLineChars="100"/>
              <w:jc w:val="left"/>
              <w:rPr>
                <w:kern w:val="0"/>
                <w:szCs w:val="21"/>
              </w:rPr>
            </w:pPr>
            <w:r>
              <w:rPr>
                <w:kern w:val="0"/>
                <w:szCs w:val="21"/>
              </w:rPr>
              <w:t>33021流行病学</w:t>
            </w:r>
          </w:p>
        </w:tc>
      </w:tr>
      <w:tr w14:paraId="7D3A2C8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9C6B563">
            <w:pPr>
              <w:widowControl/>
              <w:spacing w:line="276" w:lineRule="auto"/>
              <w:ind w:firstLine="210" w:firstLineChars="100"/>
              <w:jc w:val="left"/>
              <w:rPr>
                <w:kern w:val="0"/>
                <w:szCs w:val="21"/>
              </w:rPr>
            </w:pPr>
            <w:r>
              <w:rPr>
                <w:kern w:val="0"/>
                <w:szCs w:val="21"/>
              </w:rPr>
              <w:t>33024传染病学</w:t>
            </w:r>
          </w:p>
        </w:tc>
      </w:tr>
      <w:tr w14:paraId="324AB0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4DBB45B">
            <w:pPr>
              <w:widowControl/>
              <w:spacing w:line="276" w:lineRule="auto"/>
              <w:ind w:firstLine="210" w:firstLineChars="100"/>
              <w:jc w:val="left"/>
              <w:rPr>
                <w:kern w:val="0"/>
                <w:szCs w:val="21"/>
              </w:rPr>
            </w:pPr>
            <w:r>
              <w:rPr>
                <w:kern w:val="0"/>
                <w:szCs w:val="21"/>
              </w:rPr>
              <w:t>33027媒介生物控制学</w:t>
            </w:r>
          </w:p>
        </w:tc>
      </w:tr>
      <w:tr w14:paraId="13351C5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F22C9DD">
            <w:pPr>
              <w:widowControl/>
              <w:spacing w:line="276" w:lineRule="auto"/>
              <w:ind w:firstLine="210" w:firstLineChars="100"/>
              <w:jc w:val="left"/>
              <w:rPr>
                <w:kern w:val="0"/>
                <w:szCs w:val="21"/>
              </w:rPr>
            </w:pPr>
            <w:r>
              <w:rPr>
                <w:kern w:val="0"/>
                <w:szCs w:val="21"/>
              </w:rPr>
              <w:t>33031环境医学（亦为环境卫生学）</w:t>
            </w:r>
          </w:p>
        </w:tc>
      </w:tr>
      <w:tr w14:paraId="5F1FA28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3E4D213">
            <w:pPr>
              <w:widowControl/>
              <w:spacing w:line="276" w:lineRule="auto"/>
              <w:ind w:firstLine="210" w:firstLineChars="100"/>
              <w:jc w:val="left"/>
              <w:rPr>
                <w:kern w:val="0"/>
                <w:szCs w:val="21"/>
              </w:rPr>
            </w:pPr>
            <w:r>
              <w:rPr>
                <w:kern w:val="0"/>
                <w:szCs w:val="21"/>
              </w:rPr>
              <w:t>33034职业病学</w:t>
            </w:r>
          </w:p>
        </w:tc>
      </w:tr>
      <w:tr w14:paraId="619C36C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50AA3DA">
            <w:pPr>
              <w:widowControl/>
              <w:spacing w:line="276" w:lineRule="auto"/>
              <w:ind w:firstLine="210" w:firstLineChars="100"/>
              <w:jc w:val="left"/>
              <w:rPr>
                <w:kern w:val="0"/>
                <w:szCs w:val="21"/>
              </w:rPr>
            </w:pPr>
            <w:r>
              <w:rPr>
                <w:kern w:val="0"/>
                <w:szCs w:val="21"/>
              </w:rPr>
              <w:t>33037地方病学</w:t>
            </w:r>
          </w:p>
        </w:tc>
      </w:tr>
      <w:tr w14:paraId="5550B3E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B8A1F05">
            <w:pPr>
              <w:widowControl/>
              <w:spacing w:line="276" w:lineRule="auto"/>
              <w:ind w:firstLine="210" w:firstLineChars="100"/>
              <w:jc w:val="left"/>
              <w:rPr>
                <w:kern w:val="0"/>
                <w:szCs w:val="21"/>
              </w:rPr>
            </w:pPr>
            <w:r>
              <w:rPr>
                <w:kern w:val="0"/>
                <w:szCs w:val="21"/>
              </w:rPr>
              <w:t>33035热带医学</w:t>
            </w:r>
          </w:p>
        </w:tc>
      </w:tr>
      <w:tr w14:paraId="7FD630F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23651F7">
            <w:pPr>
              <w:widowControl/>
              <w:spacing w:line="276" w:lineRule="auto"/>
              <w:ind w:firstLine="210" w:firstLineChars="100"/>
              <w:jc w:val="left"/>
              <w:rPr>
                <w:kern w:val="0"/>
                <w:szCs w:val="21"/>
              </w:rPr>
            </w:pPr>
            <w:r>
              <w:rPr>
                <w:kern w:val="0"/>
                <w:szCs w:val="21"/>
              </w:rPr>
              <w:t>33041社会医学</w:t>
            </w:r>
          </w:p>
        </w:tc>
      </w:tr>
      <w:tr w14:paraId="7BD15DC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ACC1BFF">
            <w:pPr>
              <w:widowControl/>
              <w:spacing w:line="276" w:lineRule="auto"/>
              <w:ind w:firstLine="210" w:firstLineChars="100"/>
              <w:jc w:val="left"/>
              <w:rPr>
                <w:kern w:val="0"/>
                <w:szCs w:val="21"/>
              </w:rPr>
            </w:pPr>
            <w:r>
              <w:rPr>
                <w:kern w:val="0"/>
                <w:szCs w:val="21"/>
              </w:rPr>
              <w:t>33044卫生检验学</w:t>
            </w:r>
          </w:p>
        </w:tc>
      </w:tr>
      <w:tr w14:paraId="077F61F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6EAEF6F">
            <w:pPr>
              <w:widowControl/>
              <w:spacing w:line="276" w:lineRule="auto"/>
              <w:ind w:firstLine="210" w:firstLineChars="100"/>
              <w:jc w:val="left"/>
              <w:rPr>
                <w:kern w:val="0"/>
                <w:szCs w:val="21"/>
              </w:rPr>
            </w:pPr>
            <w:r>
              <w:rPr>
                <w:kern w:val="0"/>
                <w:szCs w:val="21"/>
              </w:rPr>
              <w:t>33047食品卫生学</w:t>
            </w:r>
          </w:p>
        </w:tc>
      </w:tr>
      <w:tr w14:paraId="6F3FF63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4957D68">
            <w:pPr>
              <w:widowControl/>
              <w:spacing w:line="276" w:lineRule="auto"/>
              <w:ind w:firstLine="210" w:firstLineChars="100"/>
              <w:jc w:val="left"/>
              <w:rPr>
                <w:kern w:val="0"/>
                <w:szCs w:val="21"/>
              </w:rPr>
            </w:pPr>
            <w:r>
              <w:rPr>
                <w:kern w:val="0"/>
                <w:szCs w:val="21"/>
              </w:rPr>
              <w:t>33051儿少与学校卫生学</w:t>
            </w:r>
          </w:p>
        </w:tc>
      </w:tr>
      <w:tr w14:paraId="0E40FAB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2B93825">
            <w:pPr>
              <w:widowControl/>
              <w:spacing w:line="276" w:lineRule="auto"/>
              <w:ind w:firstLine="210" w:firstLineChars="100"/>
              <w:jc w:val="left"/>
              <w:rPr>
                <w:kern w:val="0"/>
                <w:szCs w:val="21"/>
              </w:rPr>
            </w:pPr>
            <w:r>
              <w:rPr>
                <w:kern w:val="0"/>
                <w:szCs w:val="21"/>
              </w:rPr>
              <w:t>33054妇幼卫生学</w:t>
            </w:r>
          </w:p>
        </w:tc>
      </w:tr>
      <w:tr w14:paraId="19591A3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6584D11">
            <w:pPr>
              <w:widowControl/>
              <w:spacing w:line="276" w:lineRule="auto"/>
              <w:ind w:firstLine="210" w:firstLineChars="100"/>
              <w:jc w:val="left"/>
              <w:rPr>
                <w:kern w:val="0"/>
                <w:szCs w:val="21"/>
              </w:rPr>
            </w:pPr>
            <w:r>
              <w:rPr>
                <w:kern w:val="0"/>
                <w:szCs w:val="21"/>
              </w:rPr>
              <w:t>33057环境卫生学</w:t>
            </w:r>
          </w:p>
        </w:tc>
      </w:tr>
      <w:tr w14:paraId="3B09460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5134D8">
            <w:pPr>
              <w:widowControl/>
              <w:spacing w:line="276" w:lineRule="auto"/>
              <w:ind w:firstLine="210" w:firstLineChars="100"/>
              <w:jc w:val="left"/>
              <w:rPr>
                <w:kern w:val="0"/>
                <w:szCs w:val="21"/>
              </w:rPr>
            </w:pPr>
            <w:r>
              <w:rPr>
                <w:kern w:val="0"/>
                <w:szCs w:val="21"/>
              </w:rPr>
              <w:t>33061劳动卫生学</w:t>
            </w:r>
          </w:p>
        </w:tc>
      </w:tr>
      <w:tr w14:paraId="53BF72B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BFCE1B0">
            <w:pPr>
              <w:widowControl/>
              <w:spacing w:line="276" w:lineRule="auto"/>
              <w:ind w:firstLine="210" w:firstLineChars="100"/>
              <w:jc w:val="left"/>
              <w:rPr>
                <w:kern w:val="0"/>
                <w:szCs w:val="21"/>
              </w:rPr>
            </w:pPr>
            <w:r>
              <w:rPr>
                <w:kern w:val="0"/>
                <w:szCs w:val="21"/>
              </w:rPr>
              <w:t>33064放射卫生学</w:t>
            </w:r>
          </w:p>
        </w:tc>
      </w:tr>
      <w:tr w14:paraId="03216E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2830BF2">
            <w:pPr>
              <w:widowControl/>
              <w:spacing w:line="276" w:lineRule="auto"/>
              <w:ind w:firstLine="210" w:firstLineChars="100"/>
              <w:jc w:val="left"/>
              <w:rPr>
                <w:kern w:val="0"/>
                <w:szCs w:val="21"/>
              </w:rPr>
            </w:pPr>
            <w:r>
              <w:rPr>
                <w:kern w:val="0"/>
                <w:szCs w:val="21"/>
              </w:rPr>
              <w:t>33067卫生工程学</w:t>
            </w:r>
          </w:p>
        </w:tc>
      </w:tr>
      <w:tr w14:paraId="725E019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ED1B44D">
            <w:pPr>
              <w:widowControl/>
              <w:spacing w:line="276" w:lineRule="auto"/>
              <w:ind w:firstLine="210" w:firstLineChars="100"/>
              <w:jc w:val="left"/>
              <w:rPr>
                <w:kern w:val="0"/>
                <w:szCs w:val="21"/>
              </w:rPr>
            </w:pPr>
            <w:r>
              <w:rPr>
                <w:kern w:val="0"/>
                <w:szCs w:val="21"/>
              </w:rPr>
              <w:t>33071卫生经济学</w:t>
            </w:r>
          </w:p>
        </w:tc>
      </w:tr>
      <w:tr w14:paraId="45F9F70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873A07">
            <w:pPr>
              <w:widowControl/>
              <w:spacing w:line="276" w:lineRule="auto"/>
              <w:ind w:firstLine="210" w:firstLineChars="100"/>
              <w:jc w:val="left"/>
              <w:rPr>
                <w:kern w:val="0"/>
                <w:szCs w:val="21"/>
              </w:rPr>
            </w:pPr>
            <w:r>
              <w:rPr>
                <w:kern w:val="0"/>
                <w:szCs w:val="21"/>
              </w:rPr>
              <w:t>33072卫生统计学</w:t>
            </w:r>
          </w:p>
        </w:tc>
      </w:tr>
      <w:tr w14:paraId="472F6F5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ED9DA26">
            <w:pPr>
              <w:widowControl/>
              <w:spacing w:line="276" w:lineRule="auto"/>
              <w:ind w:firstLine="210" w:firstLineChars="100"/>
              <w:jc w:val="left"/>
              <w:rPr>
                <w:b/>
                <w:bCs/>
                <w:kern w:val="0"/>
                <w:szCs w:val="21"/>
              </w:rPr>
            </w:pPr>
            <w:r>
              <w:rPr>
                <w:b/>
                <w:bCs/>
                <w:kern w:val="0"/>
                <w:szCs w:val="21"/>
              </w:rPr>
              <w:t>33073计划生育学8407170</w:t>
            </w:r>
          </w:p>
        </w:tc>
      </w:tr>
      <w:tr w14:paraId="16045E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735503">
            <w:pPr>
              <w:widowControl/>
              <w:spacing w:line="276" w:lineRule="auto"/>
              <w:ind w:firstLine="210" w:firstLineChars="100"/>
              <w:jc w:val="left"/>
              <w:rPr>
                <w:kern w:val="0"/>
                <w:szCs w:val="21"/>
              </w:rPr>
            </w:pPr>
            <w:r>
              <w:rPr>
                <w:kern w:val="0"/>
                <w:szCs w:val="21"/>
              </w:rPr>
              <w:t>33074优生学</w:t>
            </w:r>
          </w:p>
        </w:tc>
      </w:tr>
      <w:tr w14:paraId="371AE65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338196A">
            <w:pPr>
              <w:widowControl/>
              <w:spacing w:line="276" w:lineRule="auto"/>
              <w:ind w:firstLine="210" w:firstLineChars="100"/>
              <w:jc w:val="left"/>
              <w:rPr>
                <w:kern w:val="0"/>
                <w:szCs w:val="21"/>
              </w:rPr>
            </w:pPr>
            <w:r>
              <w:rPr>
                <w:kern w:val="0"/>
                <w:szCs w:val="21"/>
              </w:rPr>
              <w:t>33077健康促进与健康教育学</w:t>
            </w:r>
          </w:p>
        </w:tc>
      </w:tr>
      <w:tr w14:paraId="7E4F950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34B7D4B">
            <w:pPr>
              <w:widowControl/>
              <w:spacing w:line="276" w:lineRule="auto"/>
              <w:ind w:firstLine="210" w:firstLineChars="100"/>
              <w:jc w:val="left"/>
              <w:rPr>
                <w:kern w:val="0"/>
                <w:szCs w:val="21"/>
              </w:rPr>
            </w:pPr>
            <w:r>
              <w:rPr>
                <w:kern w:val="0"/>
                <w:szCs w:val="21"/>
              </w:rPr>
              <w:t>33081卫生管理学</w:t>
            </w:r>
          </w:p>
        </w:tc>
      </w:tr>
      <w:tr w14:paraId="768C8EF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F2EC829">
            <w:pPr>
              <w:widowControl/>
              <w:spacing w:line="276" w:lineRule="auto"/>
              <w:ind w:firstLine="420" w:firstLineChars="200"/>
              <w:jc w:val="left"/>
              <w:rPr>
                <w:kern w:val="0"/>
                <w:szCs w:val="21"/>
              </w:rPr>
            </w:pPr>
            <w:r>
              <w:rPr>
                <w:kern w:val="0"/>
                <w:szCs w:val="21"/>
              </w:rPr>
              <w:t>3308110卫生监督学</w:t>
            </w:r>
          </w:p>
        </w:tc>
      </w:tr>
      <w:tr w14:paraId="1430717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DBC015">
            <w:pPr>
              <w:widowControl/>
              <w:spacing w:line="276" w:lineRule="auto"/>
              <w:ind w:firstLine="420" w:firstLineChars="200"/>
              <w:jc w:val="left"/>
              <w:rPr>
                <w:kern w:val="0"/>
                <w:szCs w:val="21"/>
              </w:rPr>
            </w:pPr>
            <w:r>
              <w:rPr>
                <w:kern w:val="0"/>
                <w:szCs w:val="21"/>
              </w:rPr>
              <w:t>3308120卫生政策学</w:t>
            </w:r>
          </w:p>
        </w:tc>
      </w:tr>
      <w:tr w14:paraId="4B22831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EFFC38">
            <w:pPr>
              <w:widowControl/>
              <w:spacing w:line="276" w:lineRule="auto"/>
              <w:ind w:firstLine="420" w:firstLineChars="200"/>
              <w:jc w:val="left"/>
              <w:rPr>
                <w:b/>
                <w:bCs/>
                <w:kern w:val="0"/>
                <w:szCs w:val="21"/>
              </w:rPr>
            </w:pPr>
            <w:r>
              <w:rPr>
                <w:b/>
                <w:bCs/>
                <w:kern w:val="0"/>
                <w:szCs w:val="21"/>
              </w:rPr>
              <w:t>3308125卫生法学8203072</w:t>
            </w:r>
          </w:p>
        </w:tc>
      </w:tr>
      <w:tr w14:paraId="68A51AA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AD6DC77">
            <w:pPr>
              <w:widowControl/>
              <w:spacing w:line="276" w:lineRule="auto"/>
              <w:ind w:firstLine="420" w:firstLineChars="200"/>
              <w:jc w:val="left"/>
              <w:rPr>
                <w:kern w:val="0"/>
                <w:szCs w:val="21"/>
              </w:rPr>
            </w:pPr>
            <w:r>
              <w:rPr>
                <w:kern w:val="0"/>
                <w:szCs w:val="21"/>
              </w:rPr>
              <w:t>3308130卫生信息管理学</w:t>
            </w:r>
          </w:p>
        </w:tc>
      </w:tr>
      <w:tr w14:paraId="7D90D6C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5FAC188">
            <w:pPr>
              <w:widowControl/>
              <w:spacing w:line="276" w:lineRule="auto"/>
              <w:ind w:firstLine="420" w:firstLineChars="200"/>
              <w:jc w:val="left"/>
              <w:rPr>
                <w:kern w:val="0"/>
                <w:szCs w:val="21"/>
              </w:rPr>
            </w:pPr>
            <w:r>
              <w:rPr>
                <w:kern w:val="0"/>
                <w:szCs w:val="21"/>
              </w:rPr>
              <w:t>3308199卫生管理学其他学科</w:t>
            </w:r>
          </w:p>
        </w:tc>
      </w:tr>
      <w:tr w14:paraId="2466CAD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3CC6A85">
            <w:pPr>
              <w:widowControl/>
              <w:spacing w:line="276" w:lineRule="auto"/>
              <w:ind w:firstLine="210" w:firstLineChars="100"/>
              <w:jc w:val="left"/>
              <w:rPr>
                <w:kern w:val="0"/>
                <w:szCs w:val="21"/>
              </w:rPr>
            </w:pPr>
            <w:r>
              <w:rPr>
                <w:kern w:val="0"/>
                <w:szCs w:val="21"/>
              </w:rPr>
              <w:t>33099预防医学与卫生学其他学科</w:t>
            </w:r>
          </w:p>
        </w:tc>
      </w:tr>
      <w:tr w14:paraId="646CE08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BD46A04">
            <w:pPr>
              <w:widowControl/>
              <w:spacing w:line="276" w:lineRule="auto"/>
              <w:jc w:val="left"/>
              <w:rPr>
                <w:b/>
                <w:bCs/>
                <w:kern w:val="0"/>
                <w:szCs w:val="21"/>
              </w:rPr>
            </w:pPr>
            <w:r>
              <w:rPr>
                <w:b/>
                <w:bCs/>
                <w:kern w:val="0"/>
                <w:szCs w:val="21"/>
              </w:rPr>
              <w:t>350药学</w:t>
            </w:r>
          </w:p>
        </w:tc>
      </w:tr>
      <w:tr w14:paraId="2C30169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2920800">
            <w:pPr>
              <w:widowControl/>
              <w:spacing w:line="276" w:lineRule="auto"/>
              <w:ind w:firstLine="210" w:firstLineChars="100"/>
              <w:jc w:val="left"/>
              <w:rPr>
                <w:kern w:val="0"/>
                <w:szCs w:val="21"/>
              </w:rPr>
            </w:pPr>
            <w:r>
              <w:rPr>
                <w:kern w:val="0"/>
                <w:szCs w:val="21"/>
              </w:rPr>
              <w:t>35010药物化学(包括天然药物化学等)</w:t>
            </w:r>
          </w:p>
        </w:tc>
      </w:tr>
      <w:tr w14:paraId="39F4A07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29DF8DD">
            <w:pPr>
              <w:widowControl/>
              <w:spacing w:line="276" w:lineRule="auto"/>
              <w:ind w:firstLine="210" w:firstLineChars="100"/>
              <w:jc w:val="left"/>
              <w:rPr>
                <w:kern w:val="0"/>
                <w:szCs w:val="21"/>
              </w:rPr>
            </w:pPr>
            <w:r>
              <w:rPr>
                <w:kern w:val="0"/>
                <w:szCs w:val="21"/>
              </w:rPr>
              <w:t>35020生物药物学</w:t>
            </w:r>
          </w:p>
        </w:tc>
      </w:tr>
      <w:tr w14:paraId="5C21E2C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6989FC2">
            <w:pPr>
              <w:widowControl/>
              <w:spacing w:line="276" w:lineRule="auto"/>
              <w:ind w:firstLine="210" w:firstLineChars="100"/>
              <w:jc w:val="left"/>
              <w:rPr>
                <w:kern w:val="0"/>
                <w:szCs w:val="21"/>
              </w:rPr>
            </w:pPr>
            <w:r>
              <w:rPr>
                <w:kern w:val="0"/>
                <w:szCs w:val="21"/>
              </w:rPr>
              <w:t>35025微生物药物学</w:t>
            </w:r>
          </w:p>
        </w:tc>
      </w:tr>
      <w:tr w14:paraId="39C21E6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B4A7F6E">
            <w:pPr>
              <w:widowControl/>
              <w:spacing w:line="276" w:lineRule="auto"/>
              <w:ind w:firstLine="210" w:firstLineChars="100"/>
              <w:jc w:val="left"/>
              <w:rPr>
                <w:kern w:val="0"/>
                <w:szCs w:val="21"/>
              </w:rPr>
            </w:pPr>
            <w:r>
              <w:rPr>
                <w:kern w:val="0"/>
                <w:szCs w:val="21"/>
              </w:rPr>
              <w:t>35030放射性药物学</w:t>
            </w:r>
          </w:p>
        </w:tc>
      </w:tr>
      <w:tr w14:paraId="4E914F6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787846B">
            <w:pPr>
              <w:widowControl/>
              <w:spacing w:line="276" w:lineRule="auto"/>
              <w:ind w:firstLine="210" w:firstLineChars="100"/>
              <w:jc w:val="left"/>
              <w:rPr>
                <w:kern w:val="0"/>
                <w:szCs w:val="21"/>
              </w:rPr>
            </w:pPr>
            <w:r>
              <w:rPr>
                <w:kern w:val="0"/>
                <w:szCs w:val="21"/>
              </w:rPr>
              <w:t>35035药剂学</w:t>
            </w:r>
          </w:p>
        </w:tc>
      </w:tr>
      <w:tr w14:paraId="3DA1095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C9B1377">
            <w:pPr>
              <w:widowControl/>
              <w:spacing w:line="276" w:lineRule="auto"/>
              <w:ind w:firstLine="210" w:firstLineChars="100"/>
              <w:jc w:val="left"/>
              <w:rPr>
                <w:kern w:val="0"/>
                <w:szCs w:val="21"/>
              </w:rPr>
            </w:pPr>
            <w:r>
              <w:rPr>
                <w:kern w:val="0"/>
                <w:szCs w:val="21"/>
              </w:rPr>
              <w:t>35040药效学</w:t>
            </w:r>
          </w:p>
        </w:tc>
      </w:tr>
      <w:tr w14:paraId="0E2C957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1BCB62C">
            <w:pPr>
              <w:widowControl/>
              <w:spacing w:line="276" w:lineRule="auto"/>
              <w:ind w:firstLine="210" w:firstLineChars="100"/>
              <w:jc w:val="left"/>
              <w:rPr>
                <w:kern w:val="0"/>
                <w:szCs w:val="21"/>
              </w:rPr>
            </w:pPr>
            <w:r>
              <w:rPr>
                <w:kern w:val="0"/>
                <w:szCs w:val="21"/>
              </w:rPr>
              <w:t>35042医药工程5306410</w:t>
            </w:r>
          </w:p>
        </w:tc>
      </w:tr>
      <w:tr w14:paraId="0368E30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2E9C04">
            <w:pPr>
              <w:widowControl/>
              <w:spacing w:line="276" w:lineRule="auto"/>
              <w:ind w:firstLine="210" w:firstLineChars="100"/>
              <w:jc w:val="left"/>
              <w:rPr>
                <w:kern w:val="0"/>
                <w:szCs w:val="21"/>
              </w:rPr>
            </w:pPr>
            <w:r>
              <w:rPr>
                <w:kern w:val="0"/>
                <w:szCs w:val="21"/>
              </w:rPr>
              <w:t>35045药物管理学</w:t>
            </w:r>
          </w:p>
        </w:tc>
      </w:tr>
      <w:tr w14:paraId="5D71D14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675E06">
            <w:pPr>
              <w:widowControl/>
              <w:spacing w:line="276" w:lineRule="auto"/>
              <w:ind w:firstLine="210" w:firstLineChars="100"/>
              <w:jc w:val="left"/>
              <w:rPr>
                <w:kern w:val="0"/>
                <w:szCs w:val="21"/>
              </w:rPr>
            </w:pPr>
            <w:r>
              <w:rPr>
                <w:kern w:val="0"/>
                <w:szCs w:val="21"/>
              </w:rPr>
              <w:t>35050药物统计学</w:t>
            </w:r>
          </w:p>
        </w:tc>
      </w:tr>
      <w:tr w14:paraId="01FB507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43636D3">
            <w:pPr>
              <w:widowControl/>
              <w:spacing w:line="276" w:lineRule="auto"/>
              <w:ind w:firstLine="210" w:firstLineChars="100"/>
              <w:jc w:val="left"/>
              <w:rPr>
                <w:kern w:val="0"/>
                <w:szCs w:val="21"/>
              </w:rPr>
            </w:pPr>
            <w:r>
              <w:rPr>
                <w:kern w:val="0"/>
                <w:szCs w:val="21"/>
              </w:rPr>
              <w:t>35099药学其他学科</w:t>
            </w:r>
          </w:p>
        </w:tc>
      </w:tr>
      <w:tr w14:paraId="6113728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CC6B8D5">
            <w:pPr>
              <w:widowControl/>
              <w:spacing w:line="276" w:lineRule="auto"/>
              <w:jc w:val="left"/>
              <w:rPr>
                <w:b/>
                <w:bCs/>
                <w:kern w:val="0"/>
                <w:szCs w:val="21"/>
              </w:rPr>
            </w:pPr>
            <w:r>
              <w:rPr>
                <w:b/>
                <w:bCs/>
                <w:kern w:val="0"/>
                <w:szCs w:val="21"/>
              </w:rPr>
              <w:t>360中医学与中药学</w:t>
            </w:r>
          </w:p>
        </w:tc>
      </w:tr>
      <w:tr w14:paraId="2ACBF79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4D6B9BA">
            <w:pPr>
              <w:widowControl/>
              <w:spacing w:line="276" w:lineRule="auto"/>
              <w:ind w:firstLine="210" w:firstLineChars="100"/>
              <w:jc w:val="left"/>
              <w:rPr>
                <w:kern w:val="0"/>
                <w:szCs w:val="21"/>
              </w:rPr>
            </w:pPr>
            <w:r>
              <w:rPr>
                <w:kern w:val="0"/>
                <w:szCs w:val="21"/>
              </w:rPr>
              <w:t>36010中医学</w:t>
            </w:r>
          </w:p>
        </w:tc>
      </w:tr>
      <w:tr w14:paraId="1F7844E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792615C">
            <w:pPr>
              <w:widowControl/>
              <w:spacing w:line="276" w:lineRule="auto"/>
              <w:ind w:firstLine="420" w:firstLineChars="200"/>
              <w:jc w:val="left"/>
              <w:rPr>
                <w:kern w:val="0"/>
                <w:szCs w:val="21"/>
              </w:rPr>
            </w:pPr>
            <w:r>
              <w:rPr>
                <w:kern w:val="0"/>
                <w:szCs w:val="21"/>
              </w:rPr>
              <w:t>3601011中医基础理论(包括经络学等)</w:t>
            </w:r>
          </w:p>
        </w:tc>
      </w:tr>
      <w:tr w14:paraId="4FC05EB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A346A58">
            <w:pPr>
              <w:widowControl/>
              <w:spacing w:line="276" w:lineRule="auto"/>
              <w:ind w:firstLine="420" w:firstLineChars="200"/>
              <w:jc w:val="left"/>
              <w:rPr>
                <w:kern w:val="0"/>
                <w:szCs w:val="21"/>
              </w:rPr>
            </w:pPr>
            <w:r>
              <w:rPr>
                <w:kern w:val="0"/>
                <w:szCs w:val="21"/>
              </w:rPr>
              <w:t>3601014中医诊断学</w:t>
            </w:r>
          </w:p>
        </w:tc>
      </w:tr>
      <w:tr w14:paraId="099BF8E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EFFC68">
            <w:pPr>
              <w:widowControl/>
              <w:spacing w:line="276" w:lineRule="auto"/>
              <w:ind w:firstLine="420" w:firstLineChars="200"/>
              <w:jc w:val="left"/>
              <w:rPr>
                <w:kern w:val="0"/>
                <w:szCs w:val="21"/>
              </w:rPr>
            </w:pPr>
            <w:r>
              <w:rPr>
                <w:kern w:val="0"/>
                <w:szCs w:val="21"/>
              </w:rPr>
              <w:t>3601017中医内科学</w:t>
            </w:r>
          </w:p>
        </w:tc>
      </w:tr>
      <w:tr w14:paraId="624D862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909C51D">
            <w:pPr>
              <w:widowControl/>
              <w:spacing w:line="276" w:lineRule="auto"/>
              <w:ind w:firstLine="420" w:firstLineChars="200"/>
              <w:jc w:val="left"/>
              <w:rPr>
                <w:kern w:val="0"/>
                <w:szCs w:val="21"/>
              </w:rPr>
            </w:pPr>
            <w:r>
              <w:rPr>
                <w:kern w:val="0"/>
                <w:szCs w:val="21"/>
              </w:rPr>
              <w:t>3601021中医外科学</w:t>
            </w:r>
          </w:p>
        </w:tc>
      </w:tr>
      <w:tr w14:paraId="7DD8B23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EDFF602">
            <w:pPr>
              <w:widowControl/>
              <w:spacing w:line="276" w:lineRule="auto"/>
              <w:ind w:firstLine="420" w:firstLineChars="200"/>
              <w:jc w:val="left"/>
              <w:rPr>
                <w:kern w:val="0"/>
                <w:szCs w:val="21"/>
              </w:rPr>
            </w:pPr>
            <w:r>
              <w:rPr>
                <w:kern w:val="0"/>
                <w:szCs w:val="21"/>
              </w:rPr>
              <w:t>3601024中医骨伤科学</w:t>
            </w:r>
          </w:p>
        </w:tc>
      </w:tr>
      <w:tr w14:paraId="6FF43C5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4D4AC8">
            <w:pPr>
              <w:widowControl/>
              <w:spacing w:line="276" w:lineRule="auto"/>
              <w:ind w:firstLine="420" w:firstLineChars="200"/>
              <w:jc w:val="left"/>
              <w:rPr>
                <w:kern w:val="0"/>
                <w:szCs w:val="21"/>
              </w:rPr>
            </w:pPr>
            <w:r>
              <w:rPr>
                <w:kern w:val="0"/>
                <w:szCs w:val="21"/>
              </w:rPr>
              <w:t>3601027中医妇科学</w:t>
            </w:r>
          </w:p>
        </w:tc>
      </w:tr>
      <w:tr w14:paraId="2F22935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36D3E2">
            <w:pPr>
              <w:widowControl/>
              <w:spacing w:line="276" w:lineRule="auto"/>
              <w:ind w:firstLine="420" w:firstLineChars="200"/>
              <w:jc w:val="left"/>
              <w:rPr>
                <w:kern w:val="0"/>
                <w:szCs w:val="21"/>
              </w:rPr>
            </w:pPr>
            <w:r>
              <w:rPr>
                <w:kern w:val="0"/>
                <w:szCs w:val="21"/>
              </w:rPr>
              <w:t>3601031中医儿科学</w:t>
            </w:r>
          </w:p>
        </w:tc>
      </w:tr>
      <w:tr w14:paraId="46C6FD3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1FBBB1">
            <w:pPr>
              <w:widowControl/>
              <w:spacing w:line="276" w:lineRule="auto"/>
              <w:ind w:firstLine="420" w:firstLineChars="200"/>
              <w:jc w:val="left"/>
              <w:rPr>
                <w:kern w:val="0"/>
                <w:szCs w:val="21"/>
              </w:rPr>
            </w:pPr>
            <w:r>
              <w:rPr>
                <w:kern w:val="0"/>
                <w:szCs w:val="21"/>
              </w:rPr>
              <w:t>3601034中医眼科学</w:t>
            </w:r>
          </w:p>
        </w:tc>
      </w:tr>
      <w:tr w14:paraId="35DED46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8DB7FD">
            <w:pPr>
              <w:widowControl/>
              <w:spacing w:line="276" w:lineRule="auto"/>
              <w:ind w:firstLine="420" w:firstLineChars="200"/>
              <w:jc w:val="left"/>
              <w:rPr>
                <w:kern w:val="0"/>
                <w:szCs w:val="21"/>
              </w:rPr>
            </w:pPr>
            <w:r>
              <w:rPr>
                <w:kern w:val="0"/>
                <w:szCs w:val="21"/>
              </w:rPr>
              <w:t>3601037中医耳鼻咽喉科学</w:t>
            </w:r>
          </w:p>
        </w:tc>
      </w:tr>
      <w:tr w14:paraId="16B22A7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F48C502">
            <w:pPr>
              <w:widowControl/>
              <w:spacing w:line="276" w:lineRule="auto"/>
              <w:ind w:firstLine="420" w:firstLineChars="200"/>
              <w:jc w:val="left"/>
              <w:rPr>
                <w:kern w:val="0"/>
                <w:szCs w:val="21"/>
              </w:rPr>
            </w:pPr>
            <w:r>
              <w:rPr>
                <w:kern w:val="0"/>
                <w:szCs w:val="21"/>
              </w:rPr>
              <w:t>3601041中医口腔科学</w:t>
            </w:r>
          </w:p>
        </w:tc>
      </w:tr>
      <w:tr w14:paraId="1FB28F0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D0514B1">
            <w:pPr>
              <w:widowControl/>
              <w:spacing w:line="276" w:lineRule="auto"/>
              <w:ind w:firstLine="420" w:firstLineChars="200"/>
              <w:jc w:val="left"/>
              <w:rPr>
                <w:kern w:val="0"/>
                <w:szCs w:val="21"/>
              </w:rPr>
            </w:pPr>
            <w:r>
              <w:rPr>
                <w:kern w:val="0"/>
                <w:szCs w:val="21"/>
              </w:rPr>
              <w:t>3601044中医老年病学</w:t>
            </w:r>
          </w:p>
        </w:tc>
      </w:tr>
      <w:tr w14:paraId="23368F5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9A61869">
            <w:pPr>
              <w:widowControl/>
              <w:spacing w:line="276" w:lineRule="auto"/>
              <w:ind w:firstLine="420" w:firstLineChars="200"/>
              <w:jc w:val="left"/>
              <w:rPr>
                <w:kern w:val="0"/>
                <w:szCs w:val="21"/>
              </w:rPr>
            </w:pPr>
            <w:r>
              <w:rPr>
                <w:kern w:val="0"/>
                <w:szCs w:val="21"/>
              </w:rPr>
              <w:t>3601047针灸学(包括针刺镇痛与麻醉等)</w:t>
            </w:r>
          </w:p>
        </w:tc>
      </w:tr>
      <w:tr w14:paraId="174A4CD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507E3AF">
            <w:pPr>
              <w:widowControl/>
              <w:spacing w:line="276" w:lineRule="auto"/>
              <w:ind w:firstLine="420" w:firstLineChars="200"/>
              <w:jc w:val="left"/>
              <w:rPr>
                <w:kern w:val="0"/>
                <w:szCs w:val="21"/>
              </w:rPr>
            </w:pPr>
            <w:r>
              <w:rPr>
                <w:kern w:val="0"/>
                <w:szCs w:val="21"/>
              </w:rPr>
              <w:t>3601051按摩推拿学</w:t>
            </w:r>
          </w:p>
        </w:tc>
      </w:tr>
      <w:tr w14:paraId="215274C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327E4D5">
            <w:pPr>
              <w:widowControl/>
              <w:spacing w:line="276" w:lineRule="auto"/>
              <w:ind w:firstLine="420" w:firstLineChars="200"/>
              <w:jc w:val="left"/>
              <w:rPr>
                <w:kern w:val="0"/>
                <w:szCs w:val="21"/>
              </w:rPr>
            </w:pPr>
            <w:r>
              <w:rPr>
                <w:kern w:val="0"/>
                <w:szCs w:val="21"/>
              </w:rPr>
              <w:t>3601054中医养生康复学(包括气功研究等)</w:t>
            </w:r>
          </w:p>
        </w:tc>
      </w:tr>
      <w:tr w14:paraId="6AA3F1B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2AA6588">
            <w:pPr>
              <w:widowControl/>
              <w:spacing w:line="276" w:lineRule="auto"/>
              <w:ind w:firstLine="420" w:firstLineChars="200"/>
              <w:jc w:val="left"/>
              <w:rPr>
                <w:kern w:val="0"/>
                <w:szCs w:val="21"/>
              </w:rPr>
            </w:pPr>
            <w:r>
              <w:rPr>
                <w:kern w:val="0"/>
                <w:szCs w:val="21"/>
              </w:rPr>
              <w:t>3601057中医护理学</w:t>
            </w:r>
          </w:p>
        </w:tc>
      </w:tr>
      <w:tr w14:paraId="2914FAB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1ABEA3F">
            <w:pPr>
              <w:widowControl/>
              <w:spacing w:line="276" w:lineRule="auto"/>
              <w:ind w:firstLine="420" w:firstLineChars="200"/>
              <w:jc w:val="left"/>
              <w:rPr>
                <w:kern w:val="0"/>
                <w:szCs w:val="21"/>
              </w:rPr>
            </w:pPr>
            <w:r>
              <w:rPr>
                <w:kern w:val="0"/>
                <w:szCs w:val="21"/>
              </w:rPr>
              <w:t>3601061中医食疗学</w:t>
            </w:r>
          </w:p>
        </w:tc>
      </w:tr>
      <w:tr w14:paraId="7B054B6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DB311A8">
            <w:pPr>
              <w:widowControl/>
              <w:spacing w:line="276" w:lineRule="auto"/>
              <w:ind w:firstLine="420" w:firstLineChars="200"/>
              <w:jc w:val="left"/>
              <w:rPr>
                <w:kern w:val="0"/>
                <w:szCs w:val="21"/>
              </w:rPr>
            </w:pPr>
            <w:r>
              <w:rPr>
                <w:kern w:val="0"/>
                <w:szCs w:val="21"/>
              </w:rPr>
              <w:t>3601064方剂学</w:t>
            </w:r>
          </w:p>
        </w:tc>
      </w:tr>
      <w:tr w14:paraId="38A1551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EAB86BF">
            <w:pPr>
              <w:widowControl/>
              <w:spacing w:line="276" w:lineRule="auto"/>
              <w:ind w:firstLine="420" w:firstLineChars="200"/>
              <w:jc w:val="left"/>
              <w:rPr>
                <w:kern w:val="0"/>
                <w:szCs w:val="21"/>
              </w:rPr>
            </w:pPr>
            <w:r>
              <w:rPr>
                <w:kern w:val="0"/>
                <w:szCs w:val="21"/>
              </w:rPr>
              <w:t>3601067中医文献学(包括难经、内经、伤寒论、金匮要略、腧穴学等)</w:t>
            </w:r>
          </w:p>
        </w:tc>
      </w:tr>
      <w:tr w14:paraId="3C614CF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3CE97D0">
            <w:pPr>
              <w:widowControl/>
              <w:spacing w:line="276" w:lineRule="auto"/>
              <w:ind w:firstLine="420" w:firstLineChars="200"/>
              <w:jc w:val="left"/>
              <w:rPr>
                <w:kern w:val="0"/>
                <w:szCs w:val="21"/>
              </w:rPr>
            </w:pPr>
            <w:r>
              <w:rPr>
                <w:kern w:val="0"/>
                <w:szCs w:val="21"/>
              </w:rPr>
              <w:t>3601099中医学其他学科</w:t>
            </w:r>
          </w:p>
        </w:tc>
      </w:tr>
      <w:tr w14:paraId="372AA52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9BD7F8E">
            <w:pPr>
              <w:widowControl/>
              <w:spacing w:line="276" w:lineRule="auto"/>
              <w:ind w:firstLine="210" w:firstLineChars="100"/>
              <w:jc w:val="left"/>
              <w:rPr>
                <w:kern w:val="0"/>
                <w:szCs w:val="21"/>
              </w:rPr>
            </w:pPr>
            <w:r>
              <w:rPr>
                <w:kern w:val="0"/>
                <w:szCs w:val="21"/>
              </w:rPr>
              <w:t>36020民族医学</w:t>
            </w:r>
          </w:p>
        </w:tc>
      </w:tr>
      <w:tr w14:paraId="1101F8F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11FF025">
            <w:pPr>
              <w:widowControl/>
              <w:spacing w:line="276" w:lineRule="auto"/>
              <w:ind w:firstLine="210" w:firstLineChars="100"/>
              <w:jc w:val="left"/>
              <w:rPr>
                <w:kern w:val="0"/>
                <w:szCs w:val="21"/>
              </w:rPr>
            </w:pPr>
            <w:r>
              <w:rPr>
                <w:kern w:val="0"/>
                <w:szCs w:val="21"/>
              </w:rPr>
              <w:t>36030中西医结合医学</w:t>
            </w:r>
          </w:p>
        </w:tc>
      </w:tr>
      <w:tr w14:paraId="012097C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A0EAADE">
            <w:pPr>
              <w:widowControl/>
              <w:spacing w:line="276" w:lineRule="auto"/>
              <w:ind w:firstLine="210" w:firstLineChars="100"/>
              <w:jc w:val="left"/>
              <w:rPr>
                <w:kern w:val="0"/>
                <w:szCs w:val="21"/>
              </w:rPr>
            </w:pPr>
            <w:r>
              <w:rPr>
                <w:kern w:val="0"/>
                <w:szCs w:val="21"/>
              </w:rPr>
              <w:t>36040中药学</w:t>
            </w:r>
          </w:p>
        </w:tc>
      </w:tr>
      <w:tr w14:paraId="3329A42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E6E2D05">
            <w:pPr>
              <w:widowControl/>
              <w:spacing w:line="276" w:lineRule="auto"/>
              <w:ind w:firstLine="420" w:firstLineChars="200"/>
              <w:jc w:val="left"/>
              <w:rPr>
                <w:kern w:val="0"/>
                <w:szCs w:val="21"/>
              </w:rPr>
            </w:pPr>
            <w:r>
              <w:rPr>
                <w:kern w:val="0"/>
                <w:szCs w:val="21"/>
              </w:rPr>
              <w:t>3604010中药化学</w:t>
            </w:r>
          </w:p>
        </w:tc>
      </w:tr>
      <w:tr w14:paraId="78D33AA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E729A28">
            <w:pPr>
              <w:widowControl/>
              <w:spacing w:line="276" w:lineRule="auto"/>
              <w:ind w:firstLine="420" w:firstLineChars="200"/>
              <w:jc w:val="left"/>
              <w:rPr>
                <w:kern w:val="0"/>
                <w:szCs w:val="21"/>
              </w:rPr>
            </w:pPr>
            <w:r>
              <w:rPr>
                <w:kern w:val="0"/>
                <w:szCs w:val="21"/>
              </w:rPr>
              <w:t>3604015中药药理学</w:t>
            </w:r>
          </w:p>
        </w:tc>
      </w:tr>
      <w:tr w14:paraId="1A13297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CDFE891">
            <w:pPr>
              <w:widowControl/>
              <w:spacing w:line="276" w:lineRule="auto"/>
              <w:ind w:firstLine="420" w:firstLineChars="200"/>
              <w:jc w:val="left"/>
              <w:rPr>
                <w:kern w:val="0"/>
                <w:szCs w:val="21"/>
              </w:rPr>
            </w:pPr>
            <w:r>
              <w:rPr>
                <w:kern w:val="0"/>
                <w:szCs w:val="21"/>
              </w:rPr>
              <w:t>3604020本草学</w:t>
            </w:r>
          </w:p>
        </w:tc>
      </w:tr>
      <w:tr w14:paraId="50DAE3B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5DE500F">
            <w:pPr>
              <w:widowControl/>
              <w:spacing w:line="276" w:lineRule="auto"/>
              <w:ind w:firstLine="420" w:firstLineChars="200"/>
              <w:jc w:val="left"/>
              <w:rPr>
                <w:kern w:val="0"/>
                <w:szCs w:val="21"/>
              </w:rPr>
            </w:pPr>
            <w:r>
              <w:rPr>
                <w:kern w:val="0"/>
                <w:szCs w:val="21"/>
              </w:rPr>
              <w:t>3604025药用植物学</w:t>
            </w:r>
          </w:p>
        </w:tc>
      </w:tr>
      <w:tr w14:paraId="30D3945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A452A44">
            <w:pPr>
              <w:widowControl/>
              <w:spacing w:line="276" w:lineRule="auto"/>
              <w:ind w:firstLine="420" w:firstLineChars="200"/>
              <w:jc w:val="left"/>
              <w:rPr>
                <w:kern w:val="0"/>
                <w:szCs w:val="21"/>
              </w:rPr>
            </w:pPr>
            <w:r>
              <w:rPr>
                <w:kern w:val="0"/>
                <w:szCs w:val="21"/>
              </w:rPr>
              <w:t>3604030中药鉴定学</w:t>
            </w:r>
          </w:p>
        </w:tc>
      </w:tr>
      <w:tr w14:paraId="0B789F7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D6EAAE1">
            <w:pPr>
              <w:widowControl/>
              <w:spacing w:line="276" w:lineRule="auto"/>
              <w:ind w:firstLine="420" w:firstLineChars="200"/>
              <w:jc w:val="left"/>
              <w:rPr>
                <w:kern w:val="0"/>
                <w:szCs w:val="21"/>
              </w:rPr>
            </w:pPr>
            <w:r>
              <w:rPr>
                <w:kern w:val="0"/>
                <w:szCs w:val="21"/>
              </w:rPr>
              <w:t>3604035中药炮制学</w:t>
            </w:r>
          </w:p>
        </w:tc>
      </w:tr>
      <w:tr w14:paraId="1764CF4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E22EC9E">
            <w:pPr>
              <w:widowControl/>
              <w:spacing w:line="276" w:lineRule="auto"/>
              <w:ind w:firstLine="420" w:firstLineChars="200"/>
              <w:jc w:val="left"/>
              <w:rPr>
                <w:kern w:val="0"/>
                <w:szCs w:val="21"/>
              </w:rPr>
            </w:pPr>
            <w:r>
              <w:rPr>
                <w:kern w:val="0"/>
                <w:szCs w:val="21"/>
              </w:rPr>
              <w:t>3604040中药药剂学</w:t>
            </w:r>
          </w:p>
        </w:tc>
      </w:tr>
      <w:tr w14:paraId="4E8AEE8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E6BEAE4">
            <w:pPr>
              <w:widowControl/>
              <w:spacing w:line="276" w:lineRule="auto"/>
              <w:ind w:firstLine="420" w:firstLineChars="200"/>
              <w:jc w:val="left"/>
              <w:rPr>
                <w:kern w:val="0"/>
                <w:szCs w:val="21"/>
              </w:rPr>
            </w:pPr>
            <w:r>
              <w:rPr>
                <w:kern w:val="0"/>
                <w:szCs w:val="21"/>
              </w:rPr>
              <w:t>3604045中药资源学</w:t>
            </w:r>
          </w:p>
        </w:tc>
      </w:tr>
      <w:tr w14:paraId="2291EAC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9ED180">
            <w:pPr>
              <w:widowControl/>
              <w:spacing w:line="276" w:lineRule="auto"/>
              <w:ind w:firstLine="420" w:firstLineChars="200"/>
              <w:jc w:val="left"/>
              <w:rPr>
                <w:kern w:val="0"/>
                <w:szCs w:val="21"/>
              </w:rPr>
            </w:pPr>
            <w:r>
              <w:rPr>
                <w:kern w:val="0"/>
                <w:szCs w:val="21"/>
              </w:rPr>
              <w:t>3604050中药管理学</w:t>
            </w:r>
          </w:p>
        </w:tc>
      </w:tr>
      <w:tr w14:paraId="3211B9C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141320">
            <w:pPr>
              <w:widowControl/>
              <w:spacing w:line="276" w:lineRule="auto"/>
              <w:ind w:firstLine="420" w:firstLineChars="200"/>
              <w:jc w:val="left"/>
              <w:rPr>
                <w:kern w:val="0"/>
                <w:szCs w:val="21"/>
              </w:rPr>
            </w:pPr>
            <w:r>
              <w:rPr>
                <w:kern w:val="0"/>
                <w:szCs w:val="21"/>
              </w:rPr>
              <w:t>3604099中药学其他学科</w:t>
            </w:r>
          </w:p>
        </w:tc>
      </w:tr>
      <w:tr w14:paraId="55DCE43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125B6E0">
            <w:pPr>
              <w:widowControl/>
              <w:spacing w:line="276" w:lineRule="auto"/>
              <w:ind w:firstLine="420" w:firstLineChars="200"/>
              <w:jc w:val="left"/>
              <w:rPr>
                <w:kern w:val="0"/>
                <w:szCs w:val="21"/>
              </w:rPr>
            </w:pPr>
            <w:r>
              <w:rPr>
                <w:kern w:val="0"/>
                <w:szCs w:val="21"/>
              </w:rPr>
              <w:t>36099中医学与中药学其他学科</w:t>
            </w:r>
          </w:p>
        </w:tc>
      </w:tr>
      <w:tr w14:paraId="5E57CC8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089D65A">
            <w:pPr>
              <w:widowControl/>
              <w:spacing w:line="276" w:lineRule="auto"/>
              <w:jc w:val="left"/>
              <w:rPr>
                <w:b/>
                <w:bCs/>
                <w:kern w:val="0"/>
                <w:szCs w:val="21"/>
              </w:rPr>
            </w:pPr>
            <w:r>
              <w:rPr>
                <w:b/>
                <w:bCs/>
                <w:kern w:val="0"/>
                <w:szCs w:val="21"/>
              </w:rPr>
              <w:t>416自然科学相关工程与技术</w:t>
            </w:r>
          </w:p>
        </w:tc>
      </w:tr>
      <w:tr w14:paraId="7B63C28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23D7BE4">
            <w:pPr>
              <w:widowControl/>
              <w:spacing w:line="276" w:lineRule="auto"/>
              <w:ind w:firstLine="210" w:firstLineChars="100"/>
              <w:jc w:val="left"/>
              <w:rPr>
                <w:kern w:val="0"/>
                <w:szCs w:val="21"/>
              </w:rPr>
            </w:pPr>
            <w:r>
              <w:rPr>
                <w:kern w:val="0"/>
                <w:szCs w:val="21"/>
              </w:rPr>
              <w:t>41660生物医学工程学</w:t>
            </w:r>
          </w:p>
        </w:tc>
      </w:tr>
      <w:tr w14:paraId="3EED447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482004">
            <w:pPr>
              <w:widowControl/>
              <w:spacing w:line="276" w:lineRule="auto"/>
              <w:ind w:firstLine="420" w:firstLineChars="200"/>
              <w:jc w:val="left"/>
              <w:rPr>
                <w:kern w:val="0"/>
                <w:szCs w:val="21"/>
              </w:rPr>
            </w:pPr>
            <w:r>
              <w:rPr>
                <w:kern w:val="0"/>
                <w:szCs w:val="21"/>
              </w:rPr>
              <w:t>4166010生物医学电子学</w:t>
            </w:r>
          </w:p>
        </w:tc>
      </w:tr>
      <w:tr w14:paraId="5BCD8EB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4E7FCD">
            <w:pPr>
              <w:widowControl/>
              <w:spacing w:line="276" w:lineRule="auto"/>
              <w:ind w:firstLine="420" w:firstLineChars="200"/>
              <w:jc w:val="left"/>
              <w:rPr>
                <w:kern w:val="0"/>
                <w:szCs w:val="21"/>
              </w:rPr>
            </w:pPr>
            <w:r>
              <w:rPr>
                <w:kern w:val="0"/>
                <w:szCs w:val="21"/>
              </w:rPr>
              <w:t>4166020临床工程学</w:t>
            </w:r>
          </w:p>
        </w:tc>
      </w:tr>
      <w:tr w14:paraId="2828B22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53A563">
            <w:pPr>
              <w:widowControl/>
              <w:spacing w:line="276" w:lineRule="auto"/>
              <w:ind w:firstLine="420" w:firstLineChars="200"/>
              <w:jc w:val="left"/>
              <w:rPr>
                <w:kern w:val="0"/>
                <w:szCs w:val="21"/>
              </w:rPr>
            </w:pPr>
            <w:r>
              <w:rPr>
                <w:kern w:val="0"/>
                <w:szCs w:val="21"/>
              </w:rPr>
              <w:t>4166030康复工程学</w:t>
            </w:r>
          </w:p>
        </w:tc>
      </w:tr>
      <w:tr w14:paraId="5BC7CEA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D3FBABC">
            <w:pPr>
              <w:widowControl/>
              <w:spacing w:line="276" w:lineRule="auto"/>
              <w:ind w:firstLine="420" w:firstLineChars="200"/>
              <w:jc w:val="left"/>
              <w:rPr>
                <w:kern w:val="0"/>
                <w:szCs w:val="21"/>
              </w:rPr>
            </w:pPr>
            <w:r>
              <w:rPr>
                <w:kern w:val="0"/>
                <w:szCs w:val="21"/>
              </w:rPr>
              <w:t>4166040生物医学测量学</w:t>
            </w:r>
          </w:p>
        </w:tc>
      </w:tr>
      <w:tr w14:paraId="541FB85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E5F4FA8">
            <w:pPr>
              <w:widowControl/>
              <w:spacing w:line="276" w:lineRule="auto"/>
              <w:ind w:firstLine="420" w:firstLineChars="200"/>
              <w:jc w:val="left"/>
              <w:rPr>
                <w:kern w:val="0"/>
                <w:szCs w:val="21"/>
              </w:rPr>
            </w:pPr>
            <w:r>
              <w:rPr>
                <w:kern w:val="0"/>
                <w:szCs w:val="21"/>
              </w:rPr>
              <w:t>4166050人工器官与生物医学材料学</w:t>
            </w:r>
          </w:p>
        </w:tc>
      </w:tr>
      <w:tr w14:paraId="3A31707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FAA21B7">
            <w:pPr>
              <w:widowControl/>
              <w:spacing w:line="276" w:lineRule="auto"/>
              <w:ind w:firstLine="420" w:firstLineChars="200"/>
              <w:jc w:val="left"/>
              <w:rPr>
                <w:kern w:val="0"/>
                <w:szCs w:val="21"/>
              </w:rPr>
            </w:pPr>
            <w:r>
              <w:rPr>
                <w:kern w:val="0"/>
                <w:szCs w:val="21"/>
              </w:rPr>
              <w:t>4166060干细胞与组织工程学</w:t>
            </w:r>
          </w:p>
        </w:tc>
      </w:tr>
      <w:tr w14:paraId="55A889E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CE24F8A">
            <w:pPr>
              <w:widowControl/>
              <w:spacing w:line="276" w:lineRule="auto"/>
              <w:ind w:firstLine="420" w:firstLineChars="200"/>
              <w:jc w:val="left"/>
              <w:rPr>
                <w:kern w:val="0"/>
                <w:szCs w:val="21"/>
              </w:rPr>
            </w:pPr>
            <w:r>
              <w:rPr>
                <w:kern w:val="0"/>
                <w:szCs w:val="21"/>
              </w:rPr>
              <w:t>4166070医学成像技术</w:t>
            </w:r>
          </w:p>
        </w:tc>
      </w:tr>
      <w:tr w14:paraId="50033B9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9FD511E">
            <w:pPr>
              <w:widowControl/>
              <w:spacing w:line="276" w:lineRule="auto"/>
              <w:ind w:firstLine="420" w:firstLineChars="200"/>
              <w:jc w:val="left"/>
              <w:rPr>
                <w:kern w:val="0"/>
                <w:szCs w:val="21"/>
              </w:rPr>
            </w:pPr>
            <w:r>
              <w:rPr>
                <w:kern w:val="0"/>
                <w:szCs w:val="21"/>
              </w:rPr>
              <w:t>4166099生物医学工程学其他学科</w:t>
            </w:r>
          </w:p>
        </w:tc>
      </w:tr>
    </w:tbl>
    <w:p w14:paraId="21B90F80">
      <w:pPr>
        <w:pStyle w:val="7"/>
        <w:spacing w:line="276" w:lineRule="auto"/>
        <w:ind w:firstLine="420" w:firstLineChars="200"/>
        <w:rPr>
          <w:rFonts w:ascii="Times New Roman" w:hAnsi="Times New Roman" w:eastAsia="宋体" w:cs="Times New Roman"/>
          <w:sz w:val="21"/>
          <w:szCs w:val="21"/>
        </w:rPr>
      </w:pPr>
    </w:p>
    <w:p w14:paraId="0D371DCC">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019F8558">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2E671E26">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FC5A3D4">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4B2B1E10">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0485F67A">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2666142A">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484BF16B">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49BFE138">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E20B2E4">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0DEE3802">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DB5A949">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7AFDA3EF">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562C0E3D">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B7677FA">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69F85100">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34F87CFC">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17B20B7">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22EEF367">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38B24D4C">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0D3E30C9">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48A4A1B">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1CD9B8E6">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24A913D6">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6A28EE4A">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46675A5E">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557BEBFB">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p w14:paraId="6D1FF4B1">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center"/>
        <w:rPr>
          <w:rFonts w:hint="eastAsia" w:ascii="仿宋_GB2312" w:hAnsi="黑体" w:eastAsia="仿宋_GB2312"/>
          <w:color w:val="2B2B2B"/>
          <w:sz w:val="32"/>
          <w:szCs w:val="32"/>
        </w:rPr>
      </w:pPr>
    </w:p>
    <w:tbl>
      <w:tblPr>
        <w:tblStyle w:val="10"/>
        <w:tblpPr w:leftFromText="180" w:rightFromText="180" w:vertAnchor="text" w:horzAnchor="page" w:tblpX="1861" w:tblpY="2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80"/>
      </w:tblGrid>
      <w:tr w14:paraId="068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8580" w:type="dxa"/>
            <w:tcBorders>
              <w:left w:val="nil"/>
              <w:right w:val="nil"/>
            </w:tcBorders>
            <w:noWrap w:val="0"/>
            <w:vAlign w:val="center"/>
          </w:tcPr>
          <w:p w14:paraId="7B185D68">
            <w:pPr>
              <w:spacing w:line="600" w:lineRule="exact"/>
              <w:ind w:firstLine="280" w:firstLineChars="100"/>
              <w:jc w:val="both"/>
              <w:rPr>
                <w:rFonts w:ascii="仿宋_GB2312" w:eastAsia="仿宋_GB2312"/>
                <w:sz w:val="28"/>
                <w:szCs w:val="28"/>
              </w:rPr>
            </w:pPr>
            <w:r>
              <w:rPr>
                <w:rFonts w:hint="eastAsia" w:ascii="仿宋_GB2312" w:eastAsia="仿宋_GB2312"/>
                <w:sz w:val="28"/>
                <w:szCs w:val="28"/>
              </w:rPr>
              <w:t xml:space="preserve">河南省药学会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 xml:space="preserve">3 </w:t>
            </w:r>
            <w:r>
              <w:rPr>
                <w:rFonts w:hint="eastAsia" w:ascii="仿宋_GB2312" w:eastAsia="仿宋_GB2312"/>
                <w:sz w:val="28"/>
                <w:szCs w:val="28"/>
              </w:rPr>
              <w:t>月</w:t>
            </w:r>
            <w:r>
              <w:rPr>
                <w:rFonts w:hint="eastAsia" w:ascii="仿宋_GB2312" w:eastAsia="仿宋_GB2312"/>
                <w:sz w:val="28"/>
                <w:szCs w:val="28"/>
                <w:lang w:val="en-US" w:eastAsia="zh-CN"/>
              </w:rPr>
              <w:t xml:space="preserve">17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印发</w:t>
            </w:r>
          </w:p>
        </w:tc>
      </w:tr>
    </w:tbl>
    <w:p w14:paraId="2B2DF067">
      <w:pPr>
        <w:pStyle w:val="8"/>
        <w:keepNext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黑体" w:eastAsia="仿宋_GB2312"/>
          <w:color w:val="2B2B2B"/>
          <w:sz w:val="32"/>
          <w:szCs w:val="32"/>
        </w:rPr>
      </w:pPr>
      <w:r>
        <w:rPr>
          <w:rFonts w:hint="eastAsia" w:ascii="仿宋_GB2312" w:hAnsi="黑体" w:eastAsia="仿宋_GB2312"/>
          <w:color w:val="2B2B2B"/>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058351"/>
      <w:docPartObj>
        <w:docPartGallery w:val="autotext"/>
      </w:docPartObj>
    </w:sdtPr>
    <w:sdtContent>
      <w:sdt>
        <w:sdtPr>
          <w:id w:val="1728636285"/>
          <w:docPartObj>
            <w:docPartGallery w:val="autotext"/>
          </w:docPartObj>
        </w:sdtPr>
        <w:sdtContent>
          <w:p w14:paraId="4DD03AE9">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p>
        </w:sdtContent>
      </w:sdt>
    </w:sdtContent>
  </w:sdt>
  <w:p w14:paraId="32C7006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644AB"/>
    <w:multiLevelType w:val="singleLevel"/>
    <w:tmpl w:val="B03644AB"/>
    <w:lvl w:ilvl="0" w:tentative="0">
      <w:start w:val="7"/>
      <w:numFmt w:val="chineseCounting"/>
      <w:suff w:val="nothing"/>
      <w:lvlText w:val="%1、"/>
      <w:lvlJc w:val="left"/>
      <w:pPr>
        <w:ind w:left="640" w:leftChars="0" w:firstLine="0" w:firstLineChars="0"/>
      </w:pPr>
      <w:rPr>
        <w:rFonts w:hint="eastAsia"/>
      </w:rPr>
    </w:lvl>
  </w:abstractNum>
  <w:abstractNum w:abstractNumId="1">
    <w:nsid w:val="02006F72"/>
    <w:multiLevelType w:val="multilevel"/>
    <w:tmpl w:val="02006F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0B5EDB"/>
    <w:multiLevelType w:val="multilevel"/>
    <w:tmpl w:val="070B5EDB"/>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3E3FE5"/>
    <w:multiLevelType w:val="multilevel"/>
    <w:tmpl w:val="183E3F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E06A46"/>
    <w:multiLevelType w:val="multilevel"/>
    <w:tmpl w:val="19E06A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644D53"/>
    <w:multiLevelType w:val="multilevel"/>
    <w:tmpl w:val="24644D53"/>
    <w:lvl w:ilvl="0" w:tentative="0">
      <w:start w:val="1"/>
      <w:numFmt w:val="decimal"/>
      <w:lvlText w:val="%1."/>
      <w:lvlJc w:val="left"/>
      <w:pPr>
        <w:ind w:left="420" w:hanging="420"/>
      </w:p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0B6F68"/>
    <w:multiLevelType w:val="multilevel"/>
    <w:tmpl w:val="2F0B6F6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007A7E"/>
    <w:multiLevelType w:val="multilevel"/>
    <w:tmpl w:val="53007A7E"/>
    <w:lvl w:ilvl="0" w:tentative="0">
      <w:start w:val="1"/>
      <w:numFmt w:val="japaneseCounting"/>
      <w:lvlText w:val="%1、"/>
      <w:lvlJc w:val="left"/>
      <w:pPr>
        <w:ind w:left="982" w:hanging="50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53B21ED3"/>
    <w:multiLevelType w:val="multilevel"/>
    <w:tmpl w:val="53B21ED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EC7905"/>
    <w:multiLevelType w:val="multilevel"/>
    <w:tmpl w:val="68EC79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3B2DE2"/>
    <w:multiLevelType w:val="multilevel"/>
    <w:tmpl w:val="6D3B2DE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C23CDD"/>
    <w:multiLevelType w:val="multilevel"/>
    <w:tmpl w:val="72C23C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136ADF"/>
    <w:multiLevelType w:val="multilevel"/>
    <w:tmpl w:val="7A136A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7"/>
  </w:num>
  <w:num w:numId="4">
    <w:abstractNumId w:val="1"/>
  </w:num>
  <w:num w:numId="5">
    <w:abstractNumId w:val="5"/>
  </w:num>
  <w:num w:numId="6">
    <w:abstractNumId w:val="8"/>
  </w:num>
  <w:num w:numId="7">
    <w:abstractNumId w:val="4"/>
  </w:num>
  <w:num w:numId="8">
    <w:abstractNumId w:val="3"/>
  </w:num>
  <w:num w:numId="9">
    <w:abstractNumId w:val="11"/>
  </w:num>
  <w:num w:numId="10">
    <w:abstractNumId w:val="12"/>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3N2U0YTU0ODYxOTdjNDE1YTM3MmVlMzY5NzNiOGUifQ=="/>
  </w:docVars>
  <w:rsids>
    <w:rsidRoot w:val="00323399"/>
    <w:rsid w:val="000269FE"/>
    <w:rsid w:val="00043CA6"/>
    <w:rsid w:val="000D11A5"/>
    <w:rsid w:val="000D310E"/>
    <w:rsid w:val="000F37E9"/>
    <w:rsid w:val="001221F4"/>
    <w:rsid w:val="001B1F27"/>
    <w:rsid w:val="001B51EC"/>
    <w:rsid w:val="001E1701"/>
    <w:rsid w:val="0027546F"/>
    <w:rsid w:val="00297BDE"/>
    <w:rsid w:val="002A47BD"/>
    <w:rsid w:val="002E4690"/>
    <w:rsid w:val="00313D95"/>
    <w:rsid w:val="00323399"/>
    <w:rsid w:val="00385B6F"/>
    <w:rsid w:val="00385F0F"/>
    <w:rsid w:val="003873DD"/>
    <w:rsid w:val="0039468D"/>
    <w:rsid w:val="003A32B7"/>
    <w:rsid w:val="003A735B"/>
    <w:rsid w:val="003D6B23"/>
    <w:rsid w:val="00476E7B"/>
    <w:rsid w:val="004B202D"/>
    <w:rsid w:val="004D5204"/>
    <w:rsid w:val="0052501D"/>
    <w:rsid w:val="005737C7"/>
    <w:rsid w:val="00605177"/>
    <w:rsid w:val="00702ECF"/>
    <w:rsid w:val="00720A69"/>
    <w:rsid w:val="007616D9"/>
    <w:rsid w:val="00781D19"/>
    <w:rsid w:val="007977CE"/>
    <w:rsid w:val="00797E4B"/>
    <w:rsid w:val="007A252D"/>
    <w:rsid w:val="008075E4"/>
    <w:rsid w:val="00860127"/>
    <w:rsid w:val="00865294"/>
    <w:rsid w:val="008C7D4A"/>
    <w:rsid w:val="008F208F"/>
    <w:rsid w:val="009258C4"/>
    <w:rsid w:val="00970B11"/>
    <w:rsid w:val="009A228D"/>
    <w:rsid w:val="009D6F27"/>
    <w:rsid w:val="00A03101"/>
    <w:rsid w:val="00A67C36"/>
    <w:rsid w:val="00A710A2"/>
    <w:rsid w:val="00B26CFF"/>
    <w:rsid w:val="00B93AE8"/>
    <w:rsid w:val="00BC154C"/>
    <w:rsid w:val="00BD42D5"/>
    <w:rsid w:val="00C42C1F"/>
    <w:rsid w:val="00C4505C"/>
    <w:rsid w:val="00C90023"/>
    <w:rsid w:val="00CB5234"/>
    <w:rsid w:val="00CE29DE"/>
    <w:rsid w:val="00CF27CC"/>
    <w:rsid w:val="00D40072"/>
    <w:rsid w:val="00D405DF"/>
    <w:rsid w:val="00D57EC3"/>
    <w:rsid w:val="00E117DE"/>
    <w:rsid w:val="00E21830"/>
    <w:rsid w:val="00E37537"/>
    <w:rsid w:val="00E5670A"/>
    <w:rsid w:val="00E63013"/>
    <w:rsid w:val="00E83679"/>
    <w:rsid w:val="00EA341D"/>
    <w:rsid w:val="00EF64E7"/>
    <w:rsid w:val="00F10426"/>
    <w:rsid w:val="00F230AD"/>
    <w:rsid w:val="00F87BE3"/>
    <w:rsid w:val="00F946B9"/>
    <w:rsid w:val="00FB4898"/>
    <w:rsid w:val="00FD2C63"/>
    <w:rsid w:val="00FF146B"/>
    <w:rsid w:val="1498147B"/>
    <w:rsid w:val="1F491A48"/>
    <w:rsid w:val="25997DF3"/>
    <w:rsid w:val="2FF056AA"/>
    <w:rsid w:val="321636E2"/>
    <w:rsid w:val="3E6E7F0A"/>
    <w:rsid w:val="3F3B1A45"/>
    <w:rsid w:val="44747A24"/>
    <w:rsid w:val="46D42AAE"/>
    <w:rsid w:val="47DD076A"/>
    <w:rsid w:val="4B4265CF"/>
    <w:rsid w:val="4DF76571"/>
    <w:rsid w:val="4E5A197E"/>
    <w:rsid w:val="6095012A"/>
    <w:rsid w:val="7C8B355A"/>
    <w:rsid w:val="7FBF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spacing w:beforeLines="100" w:afterLines="50"/>
      <w:jc w:val="center"/>
      <w:outlineLvl w:val="0"/>
    </w:pPr>
    <w:rPr>
      <w:rFonts w:asciiTheme="minorEastAsia" w:hAnsiTheme="minorEastAsia" w:eastAsiaTheme="minorEastAsia"/>
      <w:snapToGrid w:val="0"/>
      <w:w w:val="105"/>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kern w:val="0"/>
      <w:sz w:val="24"/>
      <w:szCs w:val="20"/>
    </w:rPr>
  </w:style>
  <w:style w:type="paragraph" w:styleId="4">
    <w:name w:val="Plain Text"/>
    <w:basedOn w:val="1"/>
    <w:qFormat/>
    <w:uiPriority w:val="99"/>
    <w:pPr>
      <w:spacing w:line="360" w:lineRule="auto"/>
      <w:ind w:firstLine="480" w:firstLineChars="200"/>
    </w:pPr>
    <w:rPr>
      <w:rFonts w:ascii="仿宋_GB2312"/>
      <w:sz w:val="24"/>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index 1"/>
    <w:basedOn w:val="1"/>
    <w:next w:val="1"/>
    <w:semiHidden/>
    <w:qFormat/>
    <w:uiPriority w:val="0"/>
    <w:pPr>
      <w:widowControl/>
      <w:snapToGrid w:val="0"/>
    </w:pPr>
    <w:rPr>
      <w:szCs w:val="20"/>
    </w:r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customStyle="1" w:styleId="16">
    <w:name w:val="Heading #1|11"/>
    <w:basedOn w:val="1"/>
    <w:qFormat/>
    <w:uiPriority w:val="0"/>
    <w:pPr>
      <w:widowControl w:val="0"/>
      <w:shd w:val="clear" w:color="auto" w:fill="FFFFFF"/>
      <w:spacing w:after="540" w:line="660" w:lineRule="exact"/>
      <w:outlineLvl w:val="0"/>
    </w:pPr>
    <w:rPr>
      <w:rFonts w:ascii="PMingLiU" w:hAnsi="PMingLiU" w:eastAsia="PMingLiU" w:cs="PMingLiU"/>
      <w:sz w:val="66"/>
      <w:szCs w:val="66"/>
      <w:u w:val="none"/>
    </w:rPr>
  </w:style>
  <w:style w:type="paragraph" w:customStyle="1" w:styleId="17">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5248</Words>
  <Characters>5529</Characters>
  <Lines>21</Lines>
  <Paragraphs>6</Paragraphs>
  <TotalTime>1</TotalTime>
  <ScaleCrop>false</ScaleCrop>
  <LinksUpToDate>false</LinksUpToDate>
  <CharactersWithSpaces>6086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2021-04-02T01:12:00Z</dcterms:created>
  <dc:creator>LW</dc:creator>
  <cp:lastModifiedBy>珍惜</cp:lastModifiedBy>
  <dcterms:modified xsi:type="dcterms:W3CDTF">2025-03-19T01:48:54Z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DF7B644A3E544837B93CBF18DEAAD5EC</vt:lpwstr>
  </property>
  <property fmtid="{D5CDD505-2E9C-101B-9397-08002B2CF9AE}" pid="4" name="KSOTemplateDocerSaveRecord">
    <vt:lpwstr>eyJoZGlkIjoiY2Y3N2U0YTU0ODYxOTdjNDE1YTM3MmVlMzY5NzNiOGUiLCJ1c2VySWQiOiIyODE0NDQ2MjEifQ==</vt:lpwstr>
  </property>
</Properties>
</file>